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3" w:rsidRPr="00D44FF3" w:rsidRDefault="00D44FF3" w:rsidP="00D44FF3">
      <w:pPr>
        <w:jc w:val="center"/>
      </w:pPr>
      <w:bookmarkStart w:id="0" w:name="_GoBack"/>
      <w:bookmarkEnd w:id="0"/>
      <w:r w:rsidRPr="00D44FF3">
        <w:t>Томская область Асиновский район</w:t>
      </w:r>
    </w:p>
    <w:p w:rsidR="00D44FF3" w:rsidRPr="00D44FF3" w:rsidRDefault="00D44FF3" w:rsidP="00D44FF3">
      <w:pPr>
        <w:jc w:val="center"/>
        <w:rPr>
          <w:b/>
        </w:rPr>
      </w:pPr>
      <w:r w:rsidRPr="00D44FF3">
        <w:rPr>
          <w:b/>
        </w:rPr>
        <w:t>АДМИНИСТРАЦИЯ</w:t>
      </w:r>
    </w:p>
    <w:p w:rsidR="00D44FF3" w:rsidRPr="00D44FF3" w:rsidRDefault="00D44FF3" w:rsidP="00D44FF3">
      <w:pPr>
        <w:jc w:val="center"/>
        <w:rPr>
          <w:b/>
        </w:rPr>
      </w:pPr>
      <w:r w:rsidRPr="00D44FF3">
        <w:rPr>
          <w:b/>
        </w:rPr>
        <w:t>НОВОКУСКОВСКОГО СЕЛЬСКОГО ПОСЕЛЕНИЯ</w:t>
      </w:r>
    </w:p>
    <w:p w:rsidR="00D44FF3" w:rsidRPr="00D44FF3" w:rsidRDefault="00D44FF3" w:rsidP="00D44FF3">
      <w:pPr>
        <w:jc w:val="center"/>
        <w:rPr>
          <w:b/>
        </w:rPr>
      </w:pPr>
    </w:p>
    <w:p w:rsidR="00D44FF3" w:rsidRPr="00D44FF3" w:rsidRDefault="00D44FF3" w:rsidP="00D44FF3">
      <w:pPr>
        <w:jc w:val="center"/>
        <w:rPr>
          <w:b/>
        </w:rPr>
      </w:pPr>
      <w:r w:rsidRPr="00D44FF3">
        <w:rPr>
          <w:b/>
        </w:rPr>
        <w:t>ПОСТАНОВЛЕНИЕ</w:t>
      </w:r>
    </w:p>
    <w:p w:rsidR="00D44FF3" w:rsidRPr="00D44FF3" w:rsidRDefault="00D44FF3" w:rsidP="00D44FF3">
      <w:pPr>
        <w:jc w:val="both"/>
      </w:pPr>
    </w:p>
    <w:p w:rsidR="00D44FF3" w:rsidRPr="00D44FF3" w:rsidRDefault="00D44FF3" w:rsidP="00D44FF3">
      <w:pPr>
        <w:jc w:val="both"/>
      </w:pPr>
      <w:r>
        <w:t>0</w:t>
      </w:r>
      <w:r w:rsidR="00D30448">
        <w:t>4.12</w:t>
      </w:r>
      <w:r w:rsidRPr="00D44FF3">
        <w:t xml:space="preserve">.2020                                                                 </w:t>
      </w:r>
      <w:r w:rsidR="00D30448">
        <w:t xml:space="preserve">                             </w:t>
      </w:r>
      <w:r w:rsidRPr="00D44FF3">
        <w:t xml:space="preserve">                                № </w:t>
      </w:r>
      <w:r w:rsidR="00D30448">
        <w:t>153</w:t>
      </w:r>
    </w:p>
    <w:p w:rsidR="00D44FF3" w:rsidRPr="00D44FF3" w:rsidRDefault="00D44FF3" w:rsidP="00D44FF3">
      <w:pPr>
        <w:jc w:val="center"/>
      </w:pPr>
      <w:r w:rsidRPr="00D44FF3">
        <w:t>с. Ново-Кусково</w:t>
      </w:r>
    </w:p>
    <w:p w:rsidR="00FE775D" w:rsidRDefault="00FE775D" w:rsidP="00FE775D">
      <w:pPr>
        <w:jc w:val="center"/>
        <w:rPr>
          <w:b/>
        </w:rPr>
      </w:pPr>
    </w:p>
    <w:p w:rsidR="003A6C47" w:rsidRDefault="00EA422D" w:rsidP="003A6C47">
      <w:pPr>
        <w:jc w:val="center"/>
      </w:pPr>
      <w:r w:rsidRPr="00A63AE2">
        <w:t>О подготовке проекта изменений</w:t>
      </w:r>
      <w:r>
        <w:t xml:space="preserve"> </w:t>
      </w:r>
      <w:r w:rsidR="00D30448">
        <w:t xml:space="preserve">в </w:t>
      </w:r>
      <w:r>
        <w:t>Генеральн</w:t>
      </w:r>
      <w:r w:rsidR="00D30448">
        <w:t>ый</w:t>
      </w:r>
      <w:r>
        <w:t xml:space="preserve"> план и П</w:t>
      </w:r>
      <w:r w:rsidRPr="00A63AE2">
        <w:t>равил</w:t>
      </w:r>
      <w:r w:rsidR="00D30448">
        <w:t>а</w:t>
      </w:r>
      <w:r>
        <w:t xml:space="preserve"> </w:t>
      </w:r>
      <w:r w:rsidRPr="00A63AE2">
        <w:t xml:space="preserve">землепользования и застройки </w:t>
      </w:r>
      <w:r>
        <w:t>муниципального образования «Новокусковское сельское поселение</w:t>
      </w:r>
      <w:r w:rsidR="002E180B">
        <w:t>»</w:t>
      </w:r>
      <w:r>
        <w:t xml:space="preserve"> Асиновского района Томской области</w:t>
      </w:r>
    </w:p>
    <w:p w:rsidR="003A6C47" w:rsidRDefault="003A6C47" w:rsidP="003A6C47">
      <w:pPr>
        <w:jc w:val="both"/>
      </w:pPr>
    </w:p>
    <w:p w:rsidR="003A6C47" w:rsidRPr="003A6C47" w:rsidRDefault="003A6C47" w:rsidP="003A6C47">
      <w:pPr>
        <w:ind w:firstLine="708"/>
        <w:jc w:val="both"/>
      </w:pPr>
      <w:r w:rsidRPr="003A6C47">
        <w:t>В соответствии с Градостроительны</w:t>
      </w:r>
      <w:r>
        <w:t>м кодексом Российской Федерации</w:t>
      </w:r>
      <w:r w:rsidRPr="003A6C47">
        <w:t xml:space="preserve"> </w:t>
      </w:r>
    </w:p>
    <w:p w:rsidR="003A6C47" w:rsidRPr="003A6C47" w:rsidRDefault="003A6C47" w:rsidP="003A6C47">
      <w:pPr>
        <w:ind w:firstLine="708"/>
      </w:pPr>
      <w:r w:rsidRPr="003A6C47">
        <w:t>ПОСТАНОВЛЯЮ:</w:t>
      </w:r>
    </w:p>
    <w:p w:rsidR="003A6C47" w:rsidRPr="003A6C47" w:rsidRDefault="003A6C47" w:rsidP="003A6C47">
      <w:pPr>
        <w:ind w:firstLine="708"/>
        <w:jc w:val="both"/>
      </w:pPr>
      <w:r>
        <w:t xml:space="preserve">1. </w:t>
      </w:r>
      <w:r w:rsidRPr="003A6C47">
        <w:t xml:space="preserve">Осуществить подготовку проекта изменений </w:t>
      </w:r>
      <w:r>
        <w:t xml:space="preserve">в </w:t>
      </w:r>
      <w:r w:rsidRPr="003A6C47">
        <w:t>Генеральн</w:t>
      </w:r>
      <w:r>
        <w:t>ый</w:t>
      </w:r>
      <w:r w:rsidRPr="003A6C47">
        <w:t xml:space="preserve"> план муниципального образования «</w:t>
      </w:r>
      <w:r>
        <w:t>Новокусковское</w:t>
      </w:r>
      <w:r w:rsidRPr="003A6C47">
        <w:t xml:space="preserve"> сельское поселение» Асиновского района Томской области, утверждённого решением Совета </w:t>
      </w:r>
      <w:r>
        <w:t>Новокусковского</w:t>
      </w:r>
      <w:r w:rsidRPr="003A6C47">
        <w:t xml:space="preserve"> сельского поселения 27.05.2014 № 102</w:t>
      </w:r>
      <w:r>
        <w:t>,</w:t>
      </w:r>
      <w:r w:rsidRPr="003A6C47">
        <w:t xml:space="preserve"> в целях:</w:t>
      </w:r>
    </w:p>
    <w:p w:rsidR="003A6C47" w:rsidRPr="003A6C47" w:rsidRDefault="003A6C47" w:rsidP="003A6C47">
      <w:pPr>
        <w:ind w:firstLine="708"/>
        <w:jc w:val="both"/>
      </w:pPr>
      <w:r w:rsidRPr="003A6C47">
        <w:t>- уточнения границ и параметров функциональных зон, а также сведений о планируемых для размещения в них объектах федерального значения, объектах регионального значения, объектах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</w:t>
      </w:r>
    </w:p>
    <w:p w:rsidR="003A6C47" w:rsidRDefault="003A6C47" w:rsidP="003A6C47">
      <w:pPr>
        <w:ind w:firstLine="708"/>
        <w:jc w:val="both"/>
      </w:pPr>
      <w:r w:rsidRPr="003A6C47">
        <w:t>-  установления границ населенных пунктов, входящих в состав поселения.</w:t>
      </w:r>
    </w:p>
    <w:p w:rsidR="003A6C47" w:rsidRPr="003A6C47" w:rsidRDefault="003A6C47" w:rsidP="003A6C47">
      <w:pPr>
        <w:ind w:firstLine="708"/>
        <w:jc w:val="both"/>
      </w:pPr>
      <w:r>
        <w:t xml:space="preserve">2. </w:t>
      </w:r>
      <w:r w:rsidRPr="003A6C47">
        <w:t>Осуществить подготовку проекта изменений в Правила землепользования и застройки муниципального образования «</w:t>
      </w:r>
      <w:r>
        <w:t xml:space="preserve">Новокусковское </w:t>
      </w:r>
      <w:r w:rsidRPr="003A6C47">
        <w:t xml:space="preserve">сельское поселение» утвержденных решением Совета </w:t>
      </w:r>
      <w:r>
        <w:t>Новокусковского</w:t>
      </w:r>
      <w:r w:rsidRPr="003A6C47">
        <w:t xml:space="preserve"> сельского поселения от 27.05.2014 № 102</w:t>
      </w:r>
      <w:r>
        <w:t>,</w:t>
      </w:r>
      <w:r w:rsidRPr="003A6C47">
        <w:t xml:space="preserve"> </w:t>
      </w:r>
      <w:r>
        <w:t xml:space="preserve">в </w:t>
      </w:r>
      <w:r w:rsidRPr="003A6C47">
        <w:t>целях:</w:t>
      </w:r>
    </w:p>
    <w:p w:rsidR="003A6C47" w:rsidRPr="003A6C47" w:rsidRDefault="003A6C47" w:rsidP="003A6C47">
      <w:pPr>
        <w:ind w:firstLine="708"/>
        <w:jc w:val="both"/>
      </w:pPr>
      <w:r w:rsidRPr="003A6C47">
        <w:t>-  уточнения порядка применения Правил землепользования и застройки и внесения в них изменений;</w:t>
      </w:r>
    </w:p>
    <w:p w:rsidR="003A6C47" w:rsidRPr="003A6C47" w:rsidRDefault="003A6C47" w:rsidP="003A6C47">
      <w:pPr>
        <w:ind w:firstLine="708"/>
        <w:jc w:val="both"/>
      </w:pPr>
      <w:r w:rsidRPr="003A6C47">
        <w:t>-  установления границ и уточнения состава и параметров территориальных зон;</w:t>
      </w:r>
    </w:p>
    <w:p w:rsidR="003A6C47" w:rsidRPr="003A6C47" w:rsidRDefault="003A6C47" w:rsidP="003A6C47">
      <w:pPr>
        <w:ind w:firstLine="708"/>
        <w:jc w:val="both"/>
      </w:pPr>
      <w:r w:rsidRPr="003A6C47">
        <w:t>- уточнения градостроительных регламентов и приведения перечня видов разрешенного использования земельных участков в соответствие с Приказом Минэкономразвития России от 01.09.2014 № 540 «Об утверждении классификатора видов разрешенного использования земельных участков.</w:t>
      </w:r>
    </w:p>
    <w:p w:rsidR="003A6C47" w:rsidRDefault="003A6C47" w:rsidP="003A6C47">
      <w:pPr>
        <w:ind w:firstLine="708"/>
        <w:jc w:val="both"/>
      </w:pPr>
      <w:r>
        <w:t>3</w:t>
      </w:r>
      <w:r w:rsidRPr="003A6C47">
        <w:t>.</w:t>
      </w:r>
      <w:r>
        <w:t xml:space="preserve"> </w:t>
      </w:r>
      <w:r w:rsidRPr="003A6C47">
        <w:t xml:space="preserve">Настоящее постановление вступает в силу с даты его подписания,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3A6C47">
          <w:rPr>
            <w:rStyle w:val="a6"/>
            <w:color w:val="auto"/>
            <w:u w:val="none"/>
          </w:rPr>
          <w:t>www.nkselpasino.ru</w:t>
        </w:r>
      </w:hyperlink>
      <w:r w:rsidRPr="003A6C47">
        <w:t xml:space="preserve">. </w:t>
      </w:r>
    </w:p>
    <w:p w:rsidR="003A6C47" w:rsidRPr="003A6C47" w:rsidRDefault="003A6C47" w:rsidP="003A6C47">
      <w:pPr>
        <w:ind w:firstLine="708"/>
        <w:jc w:val="both"/>
      </w:pPr>
      <w:r>
        <w:t>4</w:t>
      </w:r>
      <w:r w:rsidRPr="003A6C47">
        <w:t>.  Контроль за исполнением настоящего постановления оставляю за собой.</w:t>
      </w:r>
    </w:p>
    <w:p w:rsidR="003A6C47" w:rsidRPr="003A6C47" w:rsidRDefault="003A6C47" w:rsidP="003A6C47">
      <w:pPr>
        <w:ind w:firstLine="851"/>
      </w:pPr>
    </w:p>
    <w:p w:rsidR="00EA422D" w:rsidRDefault="00EA422D" w:rsidP="009A3FA8">
      <w:pPr>
        <w:jc w:val="both"/>
      </w:pPr>
    </w:p>
    <w:p w:rsidR="00EA422D" w:rsidRDefault="00EA422D" w:rsidP="0027738E">
      <w:pPr>
        <w:jc w:val="both"/>
      </w:pPr>
    </w:p>
    <w:p w:rsidR="00EA422D" w:rsidRDefault="009A3FA8" w:rsidP="009A3FA8">
      <w:r>
        <w:t>Глава Новокусковского  сельского поселения</w:t>
      </w:r>
      <w:r w:rsidR="00EA422D" w:rsidRPr="00C53EF1">
        <w:t xml:space="preserve">                                      </w:t>
      </w:r>
      <w:r w:rsidR="00EA422D">
        <w:t xml:space="preserve">          </w:t>
      </w:r>
      <w:r>
        <w:t>А.В. Карпенко</w:t>
      </w:r>
    </w:p>
    <w:p w:rsidR="00EA422D" w:rsidRDefault="00EA422D" w:rsidP="009A3FA8"/>
    <w:p w:rsidR="00EA422D" w:rsidRDefault="00EA422D" w:rsidP="0027738E">
      <w:pPr>
        <w:jc w:val="both"/>
      </w:pPr>
    </w:p>
    <w:p w:rsidR="00EA422D" w:rsidRDefault="00EA422D" w:rsidP="0027738E">
      <w:pPr>
        <w:jc w:val="both"/>
      </w:pPr>
    </w:p>
    <w:p w:rsidR="00EA422D" w:rsidRDefault="00EA422D" w:rsidP="0027738E">
      <w:pPr>
        <w:jc w:val="both"/>
      </w:pPr>
    </w:p>
    <w:p w:rsidR="00EA422D" w:rsidRDefault="00EA422D" w:rsidP="00EA422D">
      <w:pPr>
        <w:jc w:val="both"/>
      </w:pPr>
    </w:p>
    <w:p w:rsidR="00EA422D" w:rsidRDefault="00EA422D" w:rsidP="00EA422D">
      <w:pPr>
        <w:jc w:val="both"/>
      </w:pPr>
    </w:p>
    <w:p w:rsidR="00B4230C" w:rsidRPr="00FE775D" w:rsidRDefault="00EA422D" w:rsidP="003A6C47">
      <w:pPr>
        <w:jc w:val="both"/>
      </w:pPr>
      <w:r>
        <w:t xml:space="preserve">                     </w:t>
      </w:r>
    </w:p>
    <w:sectPr w:rsidR="00B4230C" w:rsidRPr="00FE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3A1349"/>
    <w:multiLevelType w:val="hybridMultilevel"/>
    <w:tmpl w:val="8AD81F02"/>
    <w:lvl w:ilvl="0" w:tplc="78EEBAEC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3" w:hanging="360"/>
      </w:pPr>
    </w:lvl>
    <w:lvl w:ilvl="2" w:tplc="0419001B" w:tentative="1">
      <w:start w:val="1"/>
      <w:numFmt w:val="lowerRoman"/>
      <w:lvlText w:val="%3."/>
      <w:lvlJc w:val="right"/>
      <w:pPr>
        <w:ind w:left="2013" w:hanging="180"/>
      </w:pPr>
    </w:lvl>
    <w:lvl w:ilvl="3" w:tplc="0419000F" w:tentative="1">
      <w:start w:val="1"/>
      <w:numFmt w:val="decimal"/>
      <w:lvlText w:val="%4."/>
      <w:lvlJc w:val="left"/>
      <w:pPr>
        <w:ind w:left="2733" w:hanging="360"/>
      </w:pPr>
    </w:lvl>
    <w:lvl w:ilvl="4" w:tplc="04190019" w:tentative="1">
      <w:start w:val="1"/>
      <w:numFmt w:val="lowerLetter"/>
      <w:lvlText w:val="%5."/>
      <w:lvlJc w:val="left"/>
      <w:pPr>
        <w:ind w:left="3453" w:hanging="360"/>
      </w:pPr>
    </w:lvl>
    <w:lvl w:ilvl="5" w:tplc="0419001B" w:tentative="1">
      <w:start w:val="1"/>
      <w:numFmt w:val="lowerRoman"/>
      <w:lvlText w:val="%6."/>
      <w:lvlJc w:val="right"/>
      <w:pPr>
        <w:ind w:left="4173" w:hanging="180"/>
      </w:pPr>
    </w:lvl>
    <w:lvl w:ilvl="6" w:tplc="0419000F" w:tentative="1">
      <w:start w:val="1"/>
      <w:numFmt w:val="decimal"/>
      <w:lvlText w:val="%7."/>
      <w:lvlJc w:val="left"/>
      <w:pPr>
        <w:ind w:left="4893" w:hanging="360"/>
      </w:pPr>
    </w:lvl>
    <w:lvl w:ilvl="7" w:tplc="04190019" w:tentative="1">
      <w:start w:val="1"/>
      <w:numFmt w:val="lowerLetter"/>
      <w:lvlText w:val="%8."/>
      <w:lvlJc w:val="left"/>
      <w:pPr>
        <w:ind w:left="5613" w:hanging="360"/>
      </w:pPr>
    </w:lvl>
    <w:lvl w:ilvl="8" w:tplc="0419001B" w:tentative="1">
      <w:start w:val="1"/>
      <w:numFmt w:val="lowerRoman"/>
      <w:lvlText w:val="%9."/>
      <w:lvlJc w:val="right"/>
      <w:pPr>
        <w:ind w:left="63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40"/>
    <w:rsid w:val="000C2DD0"/>
    <w:rsid w:val="0027738E"/>
    <w:rsid w:val="002E180B"/>
    <w:rsid w:val="003A6C47"/>
    <w:rsid w:val="003C21B2"/>
    <w:rsid w:val="003C2C59"/>
    <w:rsid w:val="003E10AE"/>
    <w:rsid w:val="00637807"/>
    <w:rsid w:val="00937340"/>
    <w:rsid w:val="009A3FA8"/>
    <w:rsid w:val="00A00956"/>
    <w:rsid w:val="00D30448"/>
    <w:rsid w:val="00D44FF3"/>
    <w:rsid w:val="00E23092"/>
    <w:rsid w:val="00EA422D"/>
    <w:rsid w:val="00FE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73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3F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738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A3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Ганотова Ольга Александровна</dc:creator>
  <cp:lastModifiedBy>Пользователь</cp:lastModifiedBy>
  <cp:revision>2</cp:revision>
  <cp:lastPrinted>2020-12-08T02:54:00Z</cp:lastPrinted>
  <dcterms:created xsi:type="dcterms:W3CDTF">2023-06-19T06:29:00Z</dcterms:created>
  <dcterms:modified xsi:type="dcterms:W3CDTF">2023-06-19T06:29:00Z</dcterms:modified>
</cp:coreProperties>
</file>