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ED" w:rsidRPr="00073E55" w:rsidRDefault="002433ED" w:rsidP="0024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433ED" w:rsidRPr="00073E55" w:rsidRDefault="002433ED" w:rsidP="0024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433ED" w:rsidRPr="00073E55" w:rsidRDefault="002433ED" w:rsidP="0024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433ED" w:rsidRPr="00073E55" w:rsidRDefault="002433ED" w:rsidP="0024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433ED" w:rsidRPr="00073E55" w:rsidRDefault="002433ED" w:rsidP="00243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07.12.2017        </w:t>
      </w: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</w:t>
      </w:r>
    </w:p>
    <w:p w:rsidR="002433ED" w:rsidRPr="00073E55" w:rsidRDefault="002433ED" w:rsidP="002433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433ED" w:rsidRPr="00073E55" w:rsidRDefault="002433ED" w:rsidP="002433ED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p w:rsidR="002433ED" w:rsidRPr="00073E55" w:rsidRDefault="002433ED" w:rsidP="0024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2433ED" w:rsidRPr="00073E55" w:rsidRDefault="002433ED" w:rsidP="0024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2433ED" w:rsidRPr="00073E55" w:rsidRDefault="002433ED" w:rsidP="00243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приложению.</w:t>
      </w:r>
    </w:p>
    <w:p w:rsidR="002433ED" w:rsidRPr="00073E55" w:rsidRDefault="002433ED" w:rsidP="0024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Довести до сведения населения проект решения о внесении изменений в Устав муниципального образования «Новокусковского сельское поселение» путем размещения в общественных местах в соответствии с пунктом 6 статьи 3 Устава муниципального образования «Новокусковское сельское поселение» и на официальном сайте Новокусковского сельского поселения</w:t>
      </w:r>
      <w:r w:rsidRPr="00073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073E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3ED" w:rsidRPr="00073E55" w:rsidRDefault="002433ED" w:rsidP="00243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2433ED" w:rsidRPr="00073E55" w:rsidRDefault="002433ED" w:rsidP="0024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 Карпенко</w:t>
      </w:r>
    </w:p>
    <w:p w:rsidR="002433ED" w:rsidRPr="00073E55" w:rsidRDefault="002433ED" w:rsidP="00243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Новокусковского </w:t>
      </w: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433ED" w:rsidRPr="00073E55" w:rsidRDefault="002433ED" w:rsidP="002433ED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07.12.2017</w:t>
      </w:r>
      <w:r w:rsidRPr="0007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«Новокусковское сельское поселение»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3E55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Calibri" w:hAnsi="Times New Roman" w:cs="Times New Roman"/>
          <w:sz w:val="24"/>
          <w:szCs w:val="24"/>
          <w:lang w:eastAsia="ru-RU"/>
        </w:rPr>
        <w:t>1) в части 1 статьи 5: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3E55">
        <w:rPr>
          <w:rFonts w:ascii="Times New Roman" w:eastAsia="Calibri" w:hAnsi="Times New Roman" w:cs="Times New Roman"/>
          <w:sz w:val="24"/>
          <w:szCs w:val="24"/>
          <w:lang w:eastAsia="ru-RU"/>
        </w:rPr>
        <w:t>а) дополнить пунктом 4.4 следующего содержания: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 xml:space="preserve"> «4.4) полномочиями    в    сфере    стратегического    планирования, предусмотренными Федеральным законом от 28 июня 2014 года № 172-ФЗ «О стратегическом планировании в Российской Федерации;»;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б) пункт 6 изложить в следующей редакции: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 xml:space="preserve">2) в части 3 статьи 12: 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а) дополнить пунктом 2.1 следующего содержания:</w:t>
      </w:r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образования;»;</w:t>
      </w:r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б) пункт 3 изложить в следующей редакции:</w:t>
      </w:r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застройки;»;</w:t>
      </w:r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3) пункт 4 части 1 статьи 19 изложить в следующей редакции:</w:t>
      </w:r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«4) утверждение стратегии социально-экономического развития муниципального образования;».</w:t>
      </w:r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</w:t>
      </w:r>
      <w:r w:rsidRPr="00073E55">
        <w:rPr>
          <w:rFonts w:ascii="Calibri" w:eastAsia="Calibri" w:hAnsi="Calibri" w:cs="Times New Roman"/>
        </w:rPr>
        <w:t xml:space="preserve"> </w:t>
      </w:r>
      <w:r w:rsidRPr="00073E5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муниципального образования «Новокусковское сельское поселение» </w:t>
      </w:r>
      <w:hyperlink r:id="rId7" w:history="1">
        <w:r w:rsidRPr="00073E55">
          <w:rPr>
            <w:rFonts w:ascii="Times New Roman" w:eastAsia="Calibri" w:hAnsi="Times New Roman" w:cs="Times New Roman"/>
            <w:sz w:val="24"/>
            <w:szCs w:val="24"/>
          </w:rPr>
          <w:t>http://nkselpasino.ru</w:t>
        </w:r>
      </w:hyperlink>
      <w:r w:rsidRPr="00073E55">
        <w:rPr>
          <w:rFonts w:ascii="Times New Roman" w:eastAsia="Calibri" w:hAnsi="Times New Roman" w:cs="Times New Roman"/>
          <w:sz w:val="24"/>
          <w:szCs w:val="24"/>
        </w:rPr>
        <w:t xml:space="preserve"> и обнародовать в «Информационном бюллетене</w:t>
      </w:r>
      <w:proofErr w:type="gramStart"/>
      <w:r w:rsidRPr="00073E55">
        <w:rPr>
          <w:rFonts w:ascii="Times New Roman" w:eastAsia="Calibri" w:hAnsi="Times New Roman" w:cs="Times New Roman"/>
          <w:sz w:val="24"/>
          <w:szCs w:val="24"/>
        </w:rPr>
        <w:t>»..</w:t>
      </w:r>
      <w:proofErr w:type="gramEnd"/>
    </w:p>
    <w:p w:rsidR="002433ED" w:rsidRPr="00073E55" w:rsidRDefault="002433ED" w:rsidP="002433ED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E55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auto"/>
        <w:ind w:firstLine="710"/>
        <w:contextualSpacing/>
        <w:jc w:val="both"/>
        <w:rPr>
          <w:rFonts w:ascii="Times New Roman" w:eastAsia="Calibri" w:hAnsi="Times New Roman" w:cs="Times New Roman"/>
        </w:rPr>
      </w:pPr>
    </w:p>
    <w:p w:rsidR="002433ED" w:rsidRPr="00073E55" w:rsidRDefault="002433ED" w:rsidP="002433ED">
      <w:pPr>
        <w:widowControl w:val="0"/>
        <w:autoSpaceDE w:val="0"/>
        <w:autoSpaceDN w:val="0"/>
        <w:adjustRightInd w:val="0"/>
        <w:spacing w:after="0" w:line="240" w:lineRule="exact"/>
        <w:ind w:firstLine="710"/>
        <w:rPr>
          <w:rFonts w:ascii="Times New Roman" w:eastAsia="Calibri" w:hAnsi="Times New Roman" w:cs="Times New Roman"/>
        </w:rPr>
      </w:pPr>
    </w:p>
    <w:p w:rsidR="003713C0" w:rsidRDefault="002433ED" w:rsidP="002433ED">
      <w:pPr>
        <w:widowControl w:val="0"/>
        <w:autoSpaceDE w:val="0"/>
        <w:autoSpaceDN w:val="0"/>
        <w:adjustRightInd w:val="0"/>
        <w:spacing w:after="0" w:line="240" w:lineRule="exact"/>
      </w:pPr>
      <w:r w:rsidRPr="00073E55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А.В. Карпенко</w:t>
      </w:r>
      <w:bookmarkStart w:id="0" w:name="_GoBack"/>
      <w:bookmarkEnd w:id="0"/>
    </w:p>
    <w:sectPr w:rsidR="003713C0" w:rsidSect="002433E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E1" w:rsidRDefault="00D51EE1" w:rsidP="002433ED">
      <w:pPr>
        <w:spacing w:after="0" w:line="240" w:lineRule="auto"/>
      </w:pPr>
      <w:r>
        <w:separator/>
      </w:r>
    </w:p>
  </w:endnote>
  <w:endnote w:type="continuationSeparator" w:id="0">
    <w:p w:rsidR="00D51EE1" w:rsidRDefault="00D51EE1" w:rsidP="0024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E1" w:rsidRDefault="00D51EE1" w:rsidP="002433ED">
      <w:pPr>
        <w:spacing w:after="0" w:line="240" w:lineRule="auto"/>
      </w:pPr>
      <w:r>
        <w:separator/>
      </w:r>
    </w:p>
  </w:footnote>
  <w:footnote w:type="continuationSeparator" w:id="0">
    <w:p w:rsidR="00D51EE1" w:rsidRDefault="00D51EE1" w:rsidP="0024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77023"/>
      <w:docPartObj>
        <w:docPartGallery w:val="Page Numbers (Top of Page)"/>
        <w:docPartUnique/>
      </w:docPartObj>
    </w:sdtPr>
    <w:sdtContent>
      <w:p w:rsidR="002433ED" w:rsidRDefault="002433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33ED" w:rsidRDefault="002433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A"/>
    <w:rsid w:val="002433ED"/>
    <w:rsid w:val="003713C0"/>
    <w:rsid w:val="006765FA"/>
    <w:rsid w:val="00D5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5CB1-6CD9-49A5-861A-85030E5D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ED"/>
  </w:style>
  <w:style w:type="paragraph" w:styleId="a5">
    <w:name w:val="footer"/>
    <w:basedOn w:val="a"/>
    <w:link w:val="a6"/>
    <w:uiPriority w:val="99"/>
    <w:unhideWhenUsed/>
    <w:rsid w:val="0024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2017-12-14T06:03:00Z</dcterms:created>
  <dcterms:modified xsi:type="dcterms:W3CDTF">2017-12-14T06:06:00Z</dcterms:modified>
</cp:coreProperties>
</file>