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 РАЙОН ТОМСКАЯ ОБЛАСТЬ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28.12.2016                                                                                                                           № 221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от 28.12.2015 № 173 «О бюджете муниципального 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</w:t>
      </w:r>
      <w:proofErr w:type="spellStart"/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на 2016 год»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153 Бюджетного кодекса Российской Федерации, рассмотрев проект решения Совета Новокусковского сельского поселения о внесении изменений в решение Совета Новокусковского сельского поселения от 28.12.2015 № 173 «О бюджете муниципального образования «</w:t>
      </w:r>
      <w:proofErr w:type="spellStart"/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2016 год», представленный Главой Новокусковского сельского поселения,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НОВОКУСКОВСКОГО СЕЛЬСКОГО ПОСЕЛЕНИЯ </w:t>
      </w:r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Новокусковского сельского поселения от 28.12.2015 № 173 «О бюджете муниципального образования «</w:t>
      </w:r>
      <w:proofErr w:type="spellStart"/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2016 год» следующие изменения:</w:t>
      </w:r>
    </w:p>
    <w:p w:rsidR="007E4DEC" w:rsidRPr="007E4DEC" w:rsidRDefault="007E4DEC" w:rsidP="007E4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1 изложить в следующей редакции:</w:t>
      </w:r>
    </w:p>
    <w:p w:rsidR="007E4DEC" w:rsidRPr="007E4DEC" w:rsidRDefault="007E4DEC" w:rsidP="007E4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>«1. Утвердить основные характеристики бюджета муниципального образования «</w:t>
      </w:r>
      <w:proofErr w:type="spellStart"/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(далее – бюджет поселения) на 2016 год:</w:t>
      </w:r>
    </w:p>
    <w:p w:rsidR="007E4DEC" w:rsidRPr="007E4DEC" w:rsidRDefault="007E4DEC" w:rsidP="007E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общий объем доходов бюджета поселения в сумме 11855,0 тыс. рублей, в том числе налоговые и неналоговые доходы в сумме 2307,0 тыс. руб.;</w:t>
      </w:r>
    </w:p>
    <w:p w:rsidR="007E4DEC" w:rsidRPr="007E4DEC" w:rsidRDefault="007E4DEC" w:rsidP="007E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бюджета поселения в сумме 12652,7 тыс. руб.;</w:t>
      </w:r>
    </w:p>
    <w:p w:rsidR="007E4DEC" w:rsidRPr="007E4DEC" w:rsidRDefault="007E4DEC" w:rsidP="007E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дефицит бюджета поселения в сумме 797,7 тыс. руб.»;</w:t>
      </w:r>
    </w:p>
    <w:p w:rsidR="007E4DEC" w:rsidRPr="007E4DEC" w:rsidRDefault="007E4DEC" w:rsidP="007E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4, 5 и 7 изложить в новой редакции согласно соответственно приложениям 1, 2 и 3 к настоящему решению.</w:t>
      </w:r>
    </w:p>
    <w:p w:rsidR="007E4DEC" w:rsidRPr="007E4DEC" w:rsidRDefault="007E4DEC" w:rsidP="007E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4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4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(</w:t>
      </w:r>
      <w:hyperlink r:id="rId5" w:history="1">
        <w:r w:rsidRPr="007E4DE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www.nkselpasino.ru</w:t>
        </w:r>
      </w:hyperlink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E4DEC" w:rsidRPr="007E4DEC" w:rsidRDefault="007E4DEC" w:rsidP="007E4DE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7E4D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3. Настоящее решение вступает в силу с даты его официального опубликования.</w:t>
      </w:r>
    </w:p>
    <w:p w:rsidR="007E4DEC" w:rsidRPr="007E4DEC" w:rsidRDefault="007E4DEC" w:rsidP="007E4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E4DEC" w:rsidRPr="007E4DEC" w:rsidRDefault="007E4DEC" w:rsidP="007E4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E4DEC" w:rsidRPr="007E4DEC" w:rsidRDefault="007E4DEC" w:rsidP="007E4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E4DEC" w:rsidRPr="007E4DEC" w:rsidRDefault="007E4DEC" w:rsidP="007E4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7E4DEC" w:rsidRPr="007E4DEC" w:rsidRDefault="007E4DEC" w:rsidP="007E4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E4DEC" w:rsidRPr="007E4DEC" w:rsidRDefault="007E4DEC" w:rsidP="007E4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Л.И. </w:t>
      </w:r>
      <w:proofErr w:type="spellStart"/>
      <w:r w:rsidRPr="007E4D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7E4DEC" w:rsidRPr="007E4DEC" w:rsidRDefault="007E4DEC" w:rsidP="007E4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1к решению 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>от 28.12.2016 № 221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E4DEC">
        <w:rPr>
          <w:rFonts w:ascii="Times New Roman" w:eastAsia="Times New Roman" w:hAnsi="Times New Roman" w:cs="Times New Roman"/>
          <w:lang w:eastAsia="ru-RU"/>
        </w:rPr>
        <w:t>Приложение  4</w:t>
      </w:r>
      <w:proofErr w:type="gramEnd"/>
      <w:r w:rsidRPr="007E4DEC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>от 28.12.2015 № 173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видам расходов классификации расходов в ведомственной структуре 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бюджета поселения на 2016 год.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396"/>
        <w:gridCol w:w="1090"/>
        <w:gridCol w:w="988"/>
        <w:gridCol w:w="1536"/>
        <w:gridCol w:w="980"/>
        <w:gridCol w:w="1272"/>
      </w:tblGrid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ведом-</w:t>
            </w:r>
          </w:p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ства</w:t>
            </w:r>
            <w:proofErr w:type="spellEnd"/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Под-</w:t>
            </w:r>
          </w:p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Целевая</w:t>
            </w:r>
          </w:p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статья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расхо</w:t>
            </w:r>
            <w:proofErr w:type="spellEnd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дов</w:t>
            </w:r>
            <w:proofErr w:type="spellEnd"/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т.р</w:t>
            </w:r>
            <w:proofErr w:type="spellEnd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12652,7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</w:t>
            </w:r>
          </w:p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910</w:t>
            </w: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4489,2</w:t>
            </w:r>
          </w:p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581,6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581,6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Фонд оплаты труда 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447,5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133,9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7E4DEC" w:rsidRPr="007E4DEC" w:rsidTr="00C979B8">
        <w:trPr>
          <w:trHeight w:val="825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3302,0</w:t>
            </w:r>
          </w:p>
        </w:tc>
      </w:tr>
      <w:tr w:rsidR="007E4DEC" w:rsidRPr="007E4DEC" w:rsidTr="00C979B8">
        <w:trPr>
          <w:trHeight w:val="2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Аппарат управления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3288,8</w:t>
            </w:r>
          </w:p>
        </w:tc>
      </w:tr>
      <w:tr w:rsidR="007E4DEC" w:rsidRPr="007E4DEC" w:rsidTr="00C979B8">
        <w:trPr>
          <w:trHeight w:val="2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Фонд оплаты труда и страховые взносы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1730,5</w:t>
            </w:r>
          </w:p>
        </w:tc>
      </w:tr>
      <w:tr w:rsidR="007E4DEC" w:rsidRPr="007E4DEC" w:rsidTr="00C979B8">
        <w:trPr>
          <w:trHeight w:val="2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510,7</w:t>
            </w:r>
          </w:p>
        </w:tc>
      </w:tr>
      <w:tr w:rsidR="007E4DEC" w:rsidRPr="007E4DEC" w:rsidTr="00C979B8">
        <w:trPr>
          <w:trHeight w:val="2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957,4</w:t>
            </w:r>
          </w:p>
        </w:tc>
      </w:tr>
      <w:tr w:rsidR="007E4DEC" w:rsidRPr="007E4DEC" w:rsidTr="00C979B8">
        <w:trPr>
          <w:trHeight w:val="574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79,5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Сбалансированность местных бюджетов Асиновского района 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Фонд оплаты труда и страховые взносы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50,0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07000000000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7E4DEC" w:rsidRPr="007E4DEC" w:rsidTr="00C979B8">
        <w:trPr>
          <w:trHeight w:val="765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547,8</w:t>
            </w:r>
          </w:p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DEC" w:rsidRPr="007E4DEC" w:rsidTr="00C979B8">
        <w:trPr>
          <w:trHeight w:val="33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Реализация государственных функций, связанных с общегосударственным</w:t>
            </w:r>
          </w:p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управлением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523,8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492,7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7E4DEC" w:rsidRPr="007E4DEC" w:rsidTr="00C979B8">
        <w:trPr>
          <w:trHeight w:val="114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16,4</w:t>
            </w:r>
          </w:p>
        </w:tc>
      </w:tr>
      <w:tr w:rsidR="007E4DEC" w:rsidRPr="007E4DEC" w:rsidTr="00C979B8">
        <w:trPr>
          <w:trHeight w:val="471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</w:tr>
      <w:tr w:rsidR="007E4DEC" w:rsidRPr="007E4DEC" w:rsidTr="00C979B8">
        <w:trPr>
          <w:trHeight w:val="114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1230100000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</w:tr>
      <w:tr w:rsidR="007E4DEC" w:rsidRPr="007E4DEC" w:rsidTr="00C979B8">
        <w:trPr>
          <w:trHeight w:val="904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1230100000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185,0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185,0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осуществления в муниципальных образования ТО передаваемых РВ органам местного самоуправления полномочий по первичному воинскому учету на </w:t>
            </w:r>
            <w:proofErr w:type="gramStart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территориях ,</w:t>
            </w:r>
            <w:proofErr w:type="gramEnd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где осуществляют военные комиссариаты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и страховые взносы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133,6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</w:tr>
      <w:tr w:rsidR="007E4DEC" w:rsidRPr="007E4DEC" w:rsidTr="00C979B8">
        <w:trPr>
          <w:trHeight w:val="108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138,1</w:t>
            </w:r>
          </w:p>
        </w:tc>
      </w:tr>
      <w:tr w:rsidR="007E4DEC" w:rsidRPr="007E4DEC" w:rsidTr="00C979B8">
        <w:trPr>
          <w:trHeight w:val="808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7E4DEC" w:rsidRPr="007E4DEC" w:rsidTr="00C979B8">
        <w:trPr>
          <w:trHeight w:val="834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7E4DEC" w:rsidRPr="007E4DEC" w:rsidTr="00C979B8">
        <w:trPr>
          <w:trHeight w:val="30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муниципального имущества поселений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</w:t>
            </w:r>
          </w:p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</w:tr>
      <w:tr w:rsidR="007E4DEC" w:rsidRPr="007E4DEC" w:rsidTr="00C979B8">
        <w:trPr>
          <w:trHeight w:val="5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3507,7</w:t>
            </w:r>
          </w:p>
        </w:tc>
      </w:tr>
      <w:tr w:rsidR="007E4DEC" w:rsidRPr="007E4DEC" w:rsidTr="00C979B8">
        <w:trPr>
          <w:trHeight w:val="5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30,0</w:t>
            </w:r>
          </w:p>
        </w:tc>
      </w:tr>
      <w:tr w:rsidR="007E4DEC" w:rsidRPr="007E4DEC" w:rsidTr="00C979B8">
        <w:trPr>
          <w:trHeight w:val="5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</w:t>
            </w:r>
            <w:proofErr w:type="gramStart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фонд  администрации</w:t>
            </w:r>
            <w:proofErr w:type="gramEnd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 Асиновского района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7E4DEC" w:rsidRPr="007E4DEC" w:rsidTr="00C979B8">
        <w:trPr>
          <w:trHeight w:val="5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</w:t>
            </w:r>
          </w:p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7E4DEC" w:rsidRPr="007E4DEC" w:rsidTr="00C979B8">
        <w:trPr>
          <w:trHeight w:val="24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38,9</w:t>
            </w:r>
          </w:p>
        </w:tc>
      </w:tr>
      <w:tr w:rsidR="007E4DEC" w:rsidRPr="007E4DEC" w:rsidTr="00C979B8">
        <w:trPr>
          <w:trHeight w:val="795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7E4DEC" w:rsidRPr="007E4DEC" w:rsidTr="00C979B8">
        <w:trPr>
          <w:trHeight w:val="30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7E4D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Дорожное  хозяйство</w:t>
            </w:r>
            <w:proofErr w:type="gramEnd"/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3438,8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Капитальный ремонт, ремонт и содержанием дорог общего </w:t>
            </w: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пользования местного значения </w:t>
            </w:r>
            <w:proofErr w:type="gramStart"/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средства</w:t>
            </w:r>
            <w:proofErr w:type="gramEnd"/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района)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0720300000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640,5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640,5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 на Ремонт автомобильных дорог общего пользования </w:t>
            </w:r>
          </w:p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(областные средства)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0720340895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1437,0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0720340895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1437,0</w:t>
            </w:r>
          </w:p>
        </w:tc>
      </w:tr>
      <w:tr w:rsidR="007E4DEC" w:rsidRPr="007E4DEC" w:rsidTr="00C979B8">
        <w:trPr>
          <w:trHeight w:val="735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Дорожная деятельность (содержание </w:t>
            </w:r>
            <w:proofErr w:type="spellStart"/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внутрипоселковых</w:t>
            </w:r>
            <w:proofErr w:type="spellEnd"/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дорог)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1345,3</w:t>
            </w:r>
          </w:p>
        </w:tc>
      </w:tr>
      <w:tr w:rsidR="007E4DEC" w:rsidRPr="007E4DEC" w:rsidTr="00C979B8">
        <w:trPr>
          <w:trHeight w:val="36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1345,3</w:t>
            </w:r>
          </w:p>
        </w:tc>
      </w:tr>
      <w:tr w:rsidR="007E4DEC" w:rsidRPr="007E4DEC" w:rsidTr="00C979B8">
        <w:trPr>
          <w:trHeight w:val="36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Дорожная деятельность (ремонт </w:t>
            </w:r>
            <w:proofErr w:type="spellStart"/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внутрипоселковых</w:t>
            </w:r>
            <w:proofErr w:type="spellEnd"/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дорог)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3150214000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</w:tr>
      <w:tr w:rsidR="007E4DEC" w:rsidRPr="007E4DEC" w:rsidTr="00C979B8">
        <w:trPr>
          <w:trHeight w:val="36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3150214000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</w:tr>
      <w:tr w:rsidR="007E4DEC" w:rsidRPr="007E4DEC" w:rsidTr="00C979B8">
        <w:trPr>
          <w:trHeight w:val="36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Жилищно-</w:t>
            </w:r>
            <w:proofErr w:type="spellStart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коммуналь</w:t>
            </w:r>
            <w:proofErr w:type="spellEnd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ное</w:t>
            </w:r>
            <w:proofErr w:type="spellEnd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хозяйство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3084,0</w:t>
            </w:r>
          </w:p>
        </w:tc>
      </w:tr>
      <w:tr w:rsidR="007E4DEC" w:rsidRPr="007E4DEC" w:rsidTr="00C979B8">
        <w:trPr>
          <w:trHeight w:val="36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458,9</w:t>
            </w:r>
          </w:p>
        </w:tc>
      </w:tr>
      <w:tr w:rsidR="007E4DEC" w:rsidRPr="007E4DEC" w:rsidTr="00C979B8">
        <w:trPr>
          <w:trHeight w:val="36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458,9</w:t>
            </w:r>
          </w:p>
        </w:tc>
      </w:tr>
      <w:tr w:rsidR="007E4DEC" w:rsidRPr="007E4DEC" w:rsidTr="00C979B8">
        <w:trPr>
          <w:trHeight w:val="441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458,7</w:t>
            </w:r>
          </w:p>
        </w:tc>
      </w:tr>
      <w:tr w:rsidR="007E4DEC" w:rsidRPr="007E4DEC" w:rsidTr="00C979B8">
        <w:trPr>
          <w:trHeight w:val="441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7E4DEC" w:rsidRPr="007E4DEC" w:rsidTr="00C979B8">
        <w:trPr>
          <w:trHeight w:val="48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1965,2</w:t>
            </w:r>
          </w:p>
        </w:tc>
      </w:tr>
      <w:tr w:rsidR="007E4DEC" w:rsidRPr="007E4DEC" w:rsidTr="00C979B8">
        <w:trPr>
          <w:trHeight w:val="345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206,2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48,6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157,6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объектов теплоснабжения к </w:t>
            </w: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прохождению отопительного периода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599,0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0920101000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599,0</w:t>
            </w:r>
          </w:p>
        </w:tc>
      </w:tr>
      <w:tr w:rsidR="007E4DEC" w:rsidRPr="007E4DEC" w:rsidTr="00C979B8">
        <w:trPr>
          <w:trHeight w:val="276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Субсидия на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0920240910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453,4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0920240910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tabs>
                <w:tab w:val="left" w:pos="240"/>
                <w:tab w:val="center" w:pos="52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ab/>
              <w:t>453,4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Поддержка мер по сбалансированности местных бюджетов Асиновского района 9 Подготовка к отопительному сезону)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</w:t>
            </w:r>
            <w:proofErr w:type="gramStart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фонд  администрации</w:t>
            </w:r>
            <w:proofErr w:type="gramEnd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 Асиновского района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86,6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6300800000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86,6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DEC">
              <w:rPr>
                <w:rFonts w:ascii="Times New Roman" w:hAnsi="Times New Roman" w:cs="Times New Roman"/>
              </w:rPr>
              <w:t xml:space="preserve">Резервный </w:t>
            </w:r>
            <w:proofErr w:type="gramStart"/>
            <w:r w:rsidRPr="007E4DEC">
              <w:rPr>
                <w:rFonts w:ascii="Times New Roman" w:hAnsi="Times New Roman" w:cs="Times New Roman"/>
              </w:rPr>
              <w:t>фонд  администрации</w:t>
            </w:r>
            <w:proofErr w:type="gramEnd"/>
            <w:r w:rsidRPr="007E4DEC">
              <w:rPr>
                <w:rFonts w:ascii="Times New Roman" w:hAnsi="Times New Roman" w:cs="Times New Roman"/>
              </w:rPr>
              <w:t xml:space="preserve"> Асиновского района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4DEC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4DEC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4DEC">
              <w:rPr>
                <w:rFonts w:ascii="Times New Roman" w:hAnsi="Times New Roman" w:cs="Times New Roman"/>
                <w:b/>
              </w:rPr>
              <w:t>6300800000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DEC">
              <w:rPr>
                <w:rFonts w:ascii="Times New Roman" w:hAnsi="Times New Roman" w:cs="Times New Roman"/>
              </w:rPr>
              <w:t>380,0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DEC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DEC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4DEC">
              <w:rPr>
                <w:rFonts w:ascii="Times New Roman" w:hAnsi="Times New Roman" w:cs="Times New Roman"/>
              </w:rPr>
              <w:t>380,0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659,9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окультуриванию пастбищ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0510100000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0510100000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7E4DEC" w:rsidRPr="007E4DEC" w:rsidTr="00C979B8">
        <w:trPr>
          <w:trHeight w:val="108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413,4</w:t>
            </w:r>
          </w:p>
        </w:tc>
      </w:tr>
      <w:tr w:rsidR="007E4DEC" w:rsidRPr="007E4DEC" w:rsidTr="00C979B8">
        <w:trPr>
          <w:trHeight w:val="30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413,4</w:t>
            </w:r>
          </w:p>
        </w:tc>
      </w:tr>
      <w:tr w:rsidR="007E4DEC" w:rsidRPr="007E4DEC" w:rsidTr="00C979B8">
        <w:trPr>
          <w:trHeight w:val="259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131,5</w:t>
            </w:r>
          </w:p>
        </w:tc>
      </w:tr>
      <w:tr w:rsidR="007E4DEC" w:rsidRPr="007E4DEC" w:rsidTr="00C979B8">
        <w:trPr>
          <w:trHeight w:val="39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128,7</w:t>
            </w:r>
          </w:p>
        </w:tc>
      </w:tr>
      <w:tr w:rsidR="007E4DEC" w:rsidRPr="007E4DEC" w:rsidTr="00C979B8">
        <w:trPr>
          <w:trHeight w:val="39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</w:tr>
      <w:tr w:rsidR="007E4DEC" w:rsidRPr="007E4DEC" w:rsidTr="00C979B8">
        <w:trPr>
          <w:trHeight w:val="39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6300100001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</w:tr>
      <w:tr w:rsidR="007E4DEC" w:rsidRPr="007E4DEC" w:rsidTr="00C979B8">
        <w:trPr>
          <w:trHeight w:val="39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6300100001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153,1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153,1</w:t>
            </w:r>
          </w:p>
        </w:tc>
      </w:tr>
      <w:tr w:rsidR="007E4DEC" w:rsidRPr="007E4DEC" w:rsidTr="00C979B8">
        <w:trPr>
          <w:trHeight w:val="138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153,1</w:t>
            </w:r>
          </w:p>
        </w:tc>
      </w:tr>
      <w:tr w:rsidR="007E4DEC" w:rsidRPr="007E4DEC" w:rsidTr="00C979B8">
        <w:trPr>
          <w:trHeight w:val="2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153,1</w:t>
            </w:r>
          </w:p>
        </w:tc>
      </w:tr>
      <w:tr w:rsidR="007E4DEC" w:rsidRPr="007E4DEC" w:rsidTr="00C979B8">
        <w:trPr>
          <w:trHeight w:val="2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Социальная  политика</w:t>
            </w:r>
            <w:proofErr w:type="gramEnd"/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739,5</w:t>
            </w:r>
          </w:p>
        </w:tc>
      </w:tr>
      <w:tr w:rsidR="007E4DEC" w:rsidRPr="007E4DEC" w:rsidTr="00C979B8">
        <w:trPr>
          <w:trHeight w:val="2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739,5</w:t>
            </w:r>
          </w:p>
        </w:tc>
      </w:tr>
      <w:tr w:rsidR="007E4DEC" w:rsidRPr="007E4DEC" w:rsidTr="00C979B8">
        <w:trPr>
          <w:trHeight w:val="2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Обеспечение жилыми помещениями детей-сирот, детей оставшихся без попечения родителей, а также детей, находящихся по опекой, не имеющих закрепленного жилого помещения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1228050820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739,5</w:t>
            </w:r>
          </w:p>
        </w:tc>
      </w:tr>
      <w:tr w:rsidR="007E4DEC" w:rsidRPr="007E4DEC" w:rsidTr="00C979B8">
        <w:trPr>
          <w:trHeight w:val="2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1228050820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739,5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59,1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59,1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Мероприятие" Награждение участников и победителей спортивно-массовых мероприятий"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0250204000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7E4DEC" w:rsidRPr="007E4DEC" w:rsidTr="00C979B8"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0250204000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7E4DEC" w:rsidRPr="007E4DEC" w:rsidTr="00C979B8">
        <w:trPr>
          <w:trHeight w:val="111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39,1</w:t>
            </w:r>
          </w:p>
        </w:tc>
      </w:tr>
      <w:tr w:rsidR="007E4DEC" w:rsidRPr="007E4DEC" w:rsidTr="00C979B8">
        <w:trPr>
          <w:trHeight w:val="2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19,1</w:t>
            </w:r>
          </w:p>
        </w:tc>
      </w:tr>
      <w:tr w:rsidR="007E4DEC" w:rsidRPr="007E4DEC" w:rsidTr="00C979B8">
        <w:trPr>
          <w:trHeight w:val="2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7E4DEC" w:rsidRPr="007E4DEC" w:rsidTr="00C979B8">
        <w:trPr>
          <w:trHeight w:val="2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Избирательная комиссия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917</w:t>
            </w: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297,0</w:t>
            </w:r>
          </w:p>
        </w:tc>
      </w:tr>
      <w:tr w:rsidR="007E4DEC" w:rsidRPr="007E4DEC" w:rsidTr="00C979B8">
        <w:trPr>
          <w:trHeight w:val="2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Выборы Главы муниципального образования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0200000030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297,0</w:t>
            </w:r>
          </w:p>
        </w:tc>
      </w:tr>
      <w:tr w:rsidR="007E4DEC" w:rsidRPr="007E4DEC" w:rsidTr="00C979B8">
        <w:trPr>
          <w:trHeight w:val="270"/>
        </w:trPr>
        <w:tc>
          <w:tcPr>
            <w:tcW w:w="2592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Специальные расходы</w:t>
            </w:r>
          </w:p>
        </w:tc>
        <w:tc>
          <w:tcPr>
            <w:tcW w:w="139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36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0200000030</w:t>
            </w:r>
          </w:p>
        </w:tc>
        <w:tc>
          <w:tcPr>
            <w:tcW w:w="980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880</w:t>
            </w:r>
          </w:p>
        </w:tc>
        <w:tc>
          <w:tcPr>
            <w:tcW w:w="1272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297,0</w:t>
            </w:r>
          </w:p>
        </w:tc>
      </w:tr>
    </w:tbl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>Приложение № 2 к решению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>Совета Новокусковского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>сельского поселения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>от 28.12.20016 № 221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>Приложение 5 к решению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 xml:space="preserve">Совета </w:t>
      </w:r>
      <w:proofErr w:type="spellStart"/>
      <w:r w:rsidRPr="007E4DEC">
        <w:rPr>
          <w:rFonts w:ascii="Times New Roman" w:eastAsia="Times New Roman" w:hAnsi="Times New Roman" w:cs="Times New Roman"/>
          <w:lang w:eastAsia="ru-RU"/>
        </w:rPr>
        <w:t>Нокусковского</w:t>
      </w:r>
      <w:proofErr w:type="spellEnd"/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E4DEC">
        <w:rPr>
          <w:rFonts w:ascii="Times New Roman" w:eastAsia="Times New Roman" w:hAnsi="Times New Roman" w:cs="Times New Roman"/>
          <w:lang w:eastAsia="ru-RU"/>
        </w:rPr>
        <w:t>от  28.12.2015</w:t>
      </w:r>
      <w:proofErr w:type="gramEnd"/>
      <w:r w:rsidRPr="007E4DEC">
        <w:rPr>
          <w:rFonts w:ascii="Times New Roman" w:eastAsia="Times New Roman" w:hAnsi="Times New Roman" w:cs="Times New Roman"/>
          <w:lang w:eastAsia="ru-RU"/>
        </w:rPr>
        <w:t xml:space="preserve"> № 173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и (или) предоставляемых </w:t>
      </w:r>
      <w:proofErr w:type="gramStart"/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другим  бюджетам</w:t>
      </w:r>
      <w:proofErr w:type="gramEnd"/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бюджетной системы Российской Федерации на 2016год</w:t>
      </w:r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645"/>
      </w:tblGrid>
      <w:tr w:rsidR="007E4DEC" w:rsidRPr="007E4DEC" w:rsidTr="00C979B8">
        <w:tc>
          <w:tcPr>
            <w:tcW w:w="820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Сумма</w:t>
            </w:r>
          </w:p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</w:t>
            </w:r>
          </w:p>
        </w:tc>
      </w:tr>
      <w:tr w:rsidR="007E4DEC" w:rsidRPr="007E4DEC" w:rsidTr="00C979B8">
        <w:tc>
          <w:tcPr>
            <w:tcW w:w="9853" w:type="dxa"/>
            <w:gridSpan w:val="2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7E4DEC" w:rsidRPr="007E4DEC" w:rsidTr="00C979B8">
        <w:tc>
          <w:tcPr>
            <w:tcW w:w="8208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4431,7</w:t>
            </w:r>
          </w:p>
        </w:tc>
      </w:tr>
      <w:tr w:rsidR="007E4DEC" w:rsidRPr="007E4DEC" w:rsidTr="00C979B8">
        <w:tc>
          <w:tcPr>
            <w:tcW w:w="8208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</w:t>
            </w: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4431,7</w:t>
            </w:r>
          </w:p>
        </w:tc>
      </w:tr>
      <w:tr w:rsidR="007E4DEC" w:rsidRPr="007E4DEC" w:rsidTr="00C979B8">
        <w:tc>
          <w:tcPr>
            <w:tcW w:w="8208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</w:tr>
      <w:tr w:rsidR="007E4DEC" w:rsidRPr="007E4DEC" w:rsidTr="00C979B8">
        <w:tc>
          <w:tcPr>
            <w:tcW w:w="8208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сельским поселениям на предоставление жилых помещений детям-сиротам и </w:t>
            </w:r>
            <w:proofErr w:type="gramStart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детям</w:t>
            </w:r>
            <w:proofErr w:type="gramEnd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 оставшимся без попечения родителей</w:t>
            </w:r>
          </w:p>
        </w:tc>
        <w:tc>
          <w:tcPr>
            <w:tcW w:w="1645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739,5</w:t>
            </w:r>
          </w:p>
        </w:tc>
      </w:tr>
      <w:tr w:rsidR="007E4DEC" w:rsidRPr="007E4DEC" w:rsidTr="00C979B8">
        <w:tc>
          <w:tcPr>
            <w:tcW w:w="8208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 на осуществление части полномочий по решению вопросов местного значения в </w:t>
            </w:r>
            <w:proofErr w:type="spellStart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соответсвии</w:t>
            </w:r>
            <w:proofErr w:type="spellEnd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1645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</w:tr>
      <w:tr w:rsidR="007E4DEC" w:rsidRPr="007E4DEC" w:rsidTr="00C979B8">
        <w:tc>
          <w:tcPr>
            <w:tcW w:w="8208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645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4249,7</w:t>
            </w:r>
          </w:p>
        </w:tc>
      </w:tr>
      <w:tr w:rsidR="007E4DEC" w:rsidRPr="007E4DEC" w:rsidTr="00C979B8">
        <w:tc>
          <w:tcPr>
            <w:tcW w:w="8208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Возврат остатков субсидий, субвенций и иных межбюджетных трансфертов прошлых лет </w:t>
            </w:r>
          </w:p>
        </w:tc>
        <w:tc>
          <w:tcPr>
            <w:tcW w:w="1645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-122,9</w:t>
            </w:r>
          </w:p>
        </w:tc>
      </w:tr>
      <w:tr w:rsidR="007E4DEC" w:rsidRPr="007E4DEC" w:rsidTr="00C979B8">
        <w:tc>
          <w:tcPr>
            <w:tcW w:w="8208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</w:t>
            </w: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645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5116,3</w:t>
            </w:r>
          </w:p>
        </w:tc>
      </w:tr>
      <w:tr w:rsidR="007E4DEC" w:rsidRPr="007E4DEC" w:rsidTr="00C979B8">
        <w:tc>
          <w:tcPr>
            <w:tcW w:w="8208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9548,0</w:t>
            </w:r>
          </w:p>
        </w:tc>
      </w:tr>
      <w:tr w:rsidR="007E4DEC" w:rsidRPr="007E4DEC" w:rsidTr="00C979B8">
        <w:tc>
          <w:tcPr>
            <w:tcW w:w="9853" w:type="dxa"/>
            <w:gridSpan w:val="2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Межбюджетные трансферты, предоставляемые другим бюджетам бюджетной системы РФ</w:t>
            </w:r>
          </w:p>
        </w:tc>
      </w:tr>
      <w:tr w:rsidR="007E4DEC" w:rsidRPr="007E4DEC" w:rsidTr="00C979B8">
        <w:tc>
          <w:tcPr>
            <w:tcW w:w="8208" w:type="dxa"/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</w:tr>
      <w:tr w:rsidR="007E4DEC" w:rsidRPr="007E4DEC" w:rsidTr="00C979B8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Иные межбюджетные трансферты в части информационной и финансовой поддержки малого и среднего </w:t>
            </w:r>
            <w:proofErr w:type="gramStart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предпринимательства  в</w:t>
            </w:r>
            <w:proofErr w:type="gramEnd"/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 рамках создания условий для развития малого и среднего предпринимательство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</w:tr>
      <w:tr w:rsidR="007E4DEC" w:rsidRPr="007E4DEC" w:rsidTr="00C979B8">
        <w:trPr>
          <w:trHeight w:val="540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</w:tr>
      <w:tr w:rsidR="007E4DEC" w:rsidRPr="007E4DEC" w:rsidTr="00C979B8">
        <w:trPr>
          <w:trHeight w:val="540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по организации в границах поселения газоснабжения населения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</w:tr>
      <w:tr w:rsidR="007E4DEC" w:rsidRPr="007E4DEC" w:rsidTr="00C979B8">
        <w:trPr>
          <w:trHeight w:val="285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EC" w:rsidRPr="007E4DEC" w:rsidRDefault="007E4DEC" w:rsidP="007E4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EC" w:rsidRPr="007E4DEC" w:rsidRDefault="007E4DEC" w:rsidP="007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b/>
                <w:lang w:eastAsia="ru-RU"/>
              </w:rPr>
              <w:t>13,0</w:t>
            </w:r>
          </w:p>
        </w:tc>
      </w:tr>
    </w:tbl>
    <w:p w:rsidR="007E4DEC" w:rsidRPr="007E4DEC" w:rsidRDefault="007E4DEC" w:rsidP="007E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 xml:space="preserve">Приложение № 3 к решению 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>от 28.12.2016 № 221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 xml:space="preserve">Приложение 7 к решению 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4DEC">
        <w:rPr>
          <w:rFonts w:ascii="Times New Roman" w:eastAsia="Times New Roman" w:hAnsi="Times New Roman" w:cs="Times New Roman"/>
          <w:lang w:eastAsia="ru-RU"/>
        </w:rPr>
        <w:t>от 28.12.2015 № 173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источников финансирования дефицита бюджета</w:t>
      </w:r>
    </w:p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кодам</w:t>
      </w:r>
      <w:proofErr w:type="gramEnd"/>
      <w:r w:rsidRPr="007E4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групп, подгрупп, статей, видов источников финансирования бюджета.</w:t>
      </w:r>
    </w:p>
    <w:p w:rsidR="007E4DEC" w:rsidRPr="007E4DEC" w:rsidRDefault="007E4DEC" w:rsidP="007E4D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D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7E4DEC" w:rsidRPr="007E4DEC" w:rsidTr="00C979B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EC" w:rsidRPr="007E4DEC" w:rsidRDefault="007E4DEC" w:rsidP="007E4D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EC" w:rsidRPr="007E4DEC" w:rsidRDefault="007E4DEC" w:rsidP="007E4D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7E4DEC" w:rsidRPr="007E4DEC" w:rsidRDefault="007E4DEC" w:rsidP="007E4D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EC" w:rsidRPr="007E4DEC" w:rsidRDefault="007E4DEC" w:rsidP="007E4D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7E4DEC" w:rsidRPr="007E4DEC" w:rsidTr="00C979B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EC" w:rsidRPr="007E4DEC" w:rsidRDefault="007E4DEC" w:rsidP="007E4D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EC" w:rsidRPr="007E4DEC" w:rsidRDefault="007E4DEC" w:rsidP="007E4D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EC" w:rsidRPr="007E4DEC" w:rsidRDefault="007E4DEC" w:rsidP="007E4D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797,7</w:t>
            </w:r>
          </w:p>
        </w:tc>
      </w:tr>
    </w:tbl>
    <w:p w:rsidR="007E4DEC" w:rsidRPr="007E4DEC" w:rsidRDefault="007E4DEC" w:rsidP="007E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3D19" w:rsidRDefault="00993D19">
      <w:bookmarkStart w:id="0" w:name="_GoBack"/>
      <w:bookmarkEnd w:id="0"/>
    </w:p>
    <w:sectPr w:rsidR="00993D19" w:rsidSect="007853D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15236"/>
    <w:multiLevelType w:val="multilevel"/>
    <w:tmpl w:val="6498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4E725A"/>
    <w:multiLevelType w:val="hybridMultilevel"/>
    <w:tmpl w:val="703C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01"/>
    <w:rsid w:val="007E4DEC"/>
    <w:rsid w:val="00993D19"/>
    <w:rsid w:val="00B1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D7E94-C6D1-4BAB-95B6-F339C536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7E4DEC"/>
  </w:style>
  <w:style w:type="table" w:styleId="a3">
    <w:name w:val="Table Grid"/>
    <w:basedOn w:val="a1"/>
    <w:rsid w:val="007E4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7E4D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7E4D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7E4DE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7E4DEC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7E4DEC"/>
    <w:pPr>
      <w:ind w:left="720"/>
      <w:contextualSpacing/>
    </w:pPr>
  </w:style>
  <w:style w:type="numbering" w:customStyle="1" w:styleId="2">
    <w:name w:val="Нет списка2"/>
    <w:next w:val="a2"/>
    <w:semiHidden/>
    <w:rsid w:val="007E4DEC"/>
  </w:style>
  <w:style w:type="table" w:customStyle="1" w:styleId="10">
    <w:name w:val="Сетка таблицы1"/>
    <w:basedOn w:val="a1"/>
    <w:next w:val="a3"/>
    <w:rsid w:val="007E4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2057</Words>
  <Characters>11731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2016-12-30T03:05:00Z</dcterms:created>
  <dcterms:modified xsi:type="dcterms:W3CDTF">2016-12-30T03:05:00Z</dcterms:modified>
</cp:coreProperties>
</file>