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4A7B41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4A7B4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30744" w:rsidRPr="004A7B41" w:rsidRDefault="00930744" w:rsidP="009307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0744" w:rsidRPr="004A7B41" w:rsidRDefault="00930744" w:rsidP="009307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26.12.2016</w:t>
      </w: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215</w:t>
      </w: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744" w:rsidRPr="004A7B41" w:rsidRDefault="00930744" w:rsidP="009307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30744" w:rsidRPr="004A7B41" w:rsidRDefault="00930744" w:rsidP="00930744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744" w:rsidRPr="004A7B41" w:rsidRDefault="00930744" w:rsidP="009307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25 декабря 2008 года </w:t>
      </w:r>
      <w:hyperlink r:id="rId4" w:history="1">
        <w:r w:rsidRPr="004A7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273-ФЗ</w:t>
        </w:r>
      </w:hyperlink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</w:t>
      </w:r>
      <w:r w:rsidRPr="004A7B41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частью 3 статьи 8-2 Закона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 Уставом муниципального образования «</w:t>
      </w:r>
      <w:proofErr w:type="spellStart"/>
      <w:r w:rsidRPr="004A7B41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4A7B41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сельское поселение»</w:t>
      </w:r>
      <w:bookmarkStart w:id="0" w:name="Par16"/>
      <w:bookmarkEnd w:id="0"/>
    </w:p>
    <w:p w:rsidR="00930744" w:rsidRPr="004A7B41" w:rsidRDefault="00930744" w:rsidP="00930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744" w:rsidRPr="004A7B41" w:rsidRDefault="00930744" w:rsidP="0093074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</w:t>
      </w: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4A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930744" w:rsidRPr="004A7B41" w:rsidRDefault="00930744" w:rsidP="0093074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Настоящее решение </w:t>
      </w:r>
      <w:r w:rsidRPr="004A7B4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history="1">
        <w:r w:rsidRPr="004A7B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исполнением настоящего решения возложить на </w:t>
      </w: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комиссию по соблюдению требований к служебному поведению лиц, замещающих муниципальные должности, и урегулированию конфликта интересов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744" w:rsidRPr="004A7B41" w:rsidRDefault="00930744" w:rsidP="00930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930744" w:rsidRPr="004A7B41" w:rsidRDefault="00930744" w:rsidP="00930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0744" w:rsidRPr="004A7B41" w:rsidRDefault="00930744" w:rsidP="00930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A7B4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930744" w:rsidRPr="004A7B41" w:rsidRDefault="00930744" w:rsidP="009307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A7B4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930744" w:rsidRPr="004A7B41" w:rsidRDefault="00930744" w:rsidP="009307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A7B4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930744" w:rsidRPr="004A7B41" w:rsidRDefault="00930744" w:rsidP="009307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4A7B41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26.12.2016</w:t>
      </w:r>
      <w:r w:rsidRPr="004A7B41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215</w:t>
      </w:r>
    </w:p>
    <w:p w:rsidR="00930744" w:rsidRPr="004A7B41" w:rsidRDefault="00930744" w:rsidP="009307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30744" w:rsidRPr="004A7B41" w:rsidRDefault="00930744" w:rsidP="00930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</w:t>
      </w:r>
    </w:p>
    <w:p w:rsidR="00930744" w:rsidRPr="004A7B41" w:rsidRDefault="00930744" w:rsidP="00930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или может привести к конфликту интересов </w:t>
      </w:r>
    </w:p>
    <w:p w:rsidR="00930744" w:rsidRPr="004A7B41" w:rsidRDefault="00930744" w:rsidP="00930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Порядок сообщения лицом, замещающим муниципальную должность (далее – депутат Совета), о возникшей личной заинтересованности при исполнении должностных обязанностей, которая приводит или может привести к конфликту интересов</w:t>
      </w:r>
      <w:r w:rsidRPr="004A7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Порядок), разработан в соответствии с Федеральным законом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частью 3 статьи 8-2 Закона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области».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Депутат Совета обязан принимать меры по недопущению любой возможности возникновения конфликта интересов.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Депутат Совета обязан в письменной форме уведомить</w:t>
      </w: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комиссию по соблюдению требований к служебному поведению лиц, замещающих муниципальные должности, и урегулированию конфликта интересов</w:t>
      </w: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уведомлении указывается: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фамилия, имя, отчество (при наличии) депутата Совета;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замещаемая муниципальная должность;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обстоятельства, являющиеся основанием возникновения личной заинтересованности;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должностные обязанности, на исполнение которых влияет или может повлиять личная заинтересованность;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предлагаемые меры оп предотвращению или урегулированию конфликта интересов;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дата подачи уведомления;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подпись лица, замещающего муниципальную должность.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составляется по форме согласно приложению 1 к настоящему Порядку.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Регистрация уведомлений осуществляется секретарем Комиссии в журнале учёта уведомлений о возникшем конфликте интересов или о возможности его возникновения в день поступления. 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учёта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ведётся секретарем Комиссии по форме согласно приложению 2 к настоящему Порядку.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При рассмотрении уведомления и принятии решения Комиссия руководствуется </w:t>
      </w:r>
      <w:hyperlink r:id="rId6" w:history="1">
        <w:r w:rsidRPr="004A7B41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Положение</w:t>
        </w:r>
      </w:hyperlink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о комиссии по соблюдению требований к служебному поведению лиц, замещающих муниципальные должности, и урегулированию конфликта интересов, утвержденным решением Совета Новокусковского сельского поселения от 25.03.2016 № 180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  <w:r w:rsidRPr="004A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Roboto Condensed" w:eastAsia="Times New Roman" w:hAnsi="Roboto Condensed" w:cs="Times New Roman"/>
          <w:color w:val="000000"/>
          <w:lang w:eastAsia="ru-RU"/>
        </w:rPr>
      </w:pP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Roboto Condensed" w:eastAsia="Times New Roman" w:hAnsi="Roboto Condensed" w:cs="Times New Roman"/>
          <w:color w:val="000000"/>
          <w:lang w:eastAsia="ru-RU"/>
        </w:rPr>
      </w:pPr>
      <w:r w:rsidRPr="004A7B41">
        <w:rPr>
          <w:rFonts w:ascii="Roboto Condensed" w:eastAsia="Times New Roman" w:hAnsi="Roboto Condensed" w:cs="Times New Roman" w:hint="eastAsia"/>
          <w:color w:val="000000"/>
          <w:lang w:eastAsia="ru-RU"/>
        </w:rPr>
        <w:lastRenderedPageBreak/>
        <w:t>П</w:t>
      </w:r>
      <w:r w:rsidRPr="004A7B41">
        <w:rPr>
          <w:rFonts w:ascii="Roboto Condensed" w:eastAsia="Times New Roman" w:hAnsi="Roboto Condensed" w:cs="Times New Roman"/>
          <w:color w:val="000000"/>
          <w:lang w:eastAsia="ru-RU"/>
        </w:rPr>
        <w:t>риложение 1 к Порядку</w:t>
      </w:r>
      <w:r w:rsidRPr="004A7B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A7B4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комиссию по соблюдению требований к служебному поведению</w:t>
      </w:r>
      <w:r w:rsidRPr="004A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лиц, замещающих муниципальные должности,</w:t>
      </w: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урегулированию конфликта интересов 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__________________________________ 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(фамилия, имя, отчество (при наличии))</w:t>
      </w: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_____________________________________ 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Депутата Совета Новокусковского сельского поселения</w:t>
      </w:r>
      <w:r w:rsidRPr="004A7B4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возникновении личной заинтересованности при исполнении должностных 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обязанностей, которая приводит или может привести к конфликту интересов</w:t>
      </w:r>
    </w:p>
    <w:p w:rsidR="00930744" w:rsidRPr="004A7B41" w:rsidRDefault="00930744" w:rsidP="00930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Сообщаю о возникновении у меня личной заинтересованности при исполнении должностных обязанностей депутата Совета Новокусковского сельского поселения, которая приводит или может привести к конфликту интересов (нужное подчеркнуть).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Обстоятельства, являющиеся основанием возникновения личной заинтересованности: __________________________________________________________________________________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Должностные обязанности, на исполнение которых влияет или может повлиять личная заинтересованность: ________________________________________________________________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Предлагаемые меры по предотвращению или урегулированию конфликта интересов: __________________________________________________________________________________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Намереваюсь /не намереваюсь (нужное подчеркнуть) лично присутствовать на заседании комиссии по соблюдению требований к служебному поведению лиц, замещающих муниципальные должности, и урегулированию конфликта интересов при рассмотрении настоящего уведомления.</w:t>
      </w:r>
    </w:p>
    <w:p w:rsidR="00930744" w:rsidRPr="004A7B41" w:rsidRDefault="00930744" w:rsidP="00930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"__"__________ 20__ г.  __________________________ ______________________</w:t>
      </w:r>
    </w:p>
    <w:p w:rsidR="00930744" w:rsidRPr="004A7B41" w:rsidRDefault="00930744" w:rsidP="0093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(подпись </w:t>
      </w:r>
      <w:proofErr w:type="gramStart"/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лица)   </w:t>
      </w:r>
      <w:proofErr w:type="gramEnd"/>
      <w:r w:rsidRPr="004A7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(расшифровка подписи)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 в журнале учёта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«__</w:t>
      </w:r>
      <w:proofErr w:type="gramStart"/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20__ г. № ____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4A7B4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должность, Ф.И.О. лица, принявшего уведомление)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744" w:rsidRPr="004A7B41" w:rsidRDefault="00930744" w:rsidP="00930744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7B41">
        <w:rPr>
          <w:rFonts w:ascii="Roboto Condensed" w:eastAsia="Times New Roman" w:hAnsi="Roboto Condensed" w:cs="Times New Roman" w:hint="eastAsia"/>
          <w:color w:val="000000"/>
          <w:lang w:eastAsia="ru-RU"/>
        </w:rPr>
        <w:lastRenderedPageBreak/>
        <w:t>П</w:t>
      </w:r>
      <w:r w:rsidRPr="004A7B41">
        <w:rPr>
          <w:rFonts w:ascii="Roboto Condensed" w:eastAsia="Times New Roman" w:hAnsi="Roboto Condensed" w:cs="Times New Roman"/>
          <w:color w:val="000000"/>
          <w:lang w:eastAsia="ru-RU"/>
        </w:rPr>
        <w:t>риложение 2 к Порядку</w:t>
      </w:r>
      <w:r w:rsidRPr="004A7B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4A7B4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Arial" w:eastAsia="Calibri" w:hAnsi="Arial" w:cs="Arial"/>
          <w:b/>
          <w:bCs/>
          <w:sz w:val="16"/>
          <w:szCs w:val="16"/>
          <w:lang w:eastAsia="ru-RU"/>
        </w:rPr>
      </w:pPr>
      <w:r w:rsidRPr="004A7B4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Журнал </w:t>
      </w: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учёта 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14"/>
        <w:gridCol w:w="1814"/>
        <w:gridCol w:w="2098"/>
        <w:gridCol w:w="1814"/>
        <w:gridCol w:w="1474"/>
      </w:tblGrid>
      <w:tr w:rsidR="00930744" w:rsidRPr="004A7B41" w:rsidTr="00320C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уведомления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лица, подавшего уведомление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должности лица, подавшего уведомление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0744" w:rsidRPr="004A7B41" w:rsidTr="00320C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744" w:rsidRPr="004A7B41" w:rsidTr="00320C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744" w:rsidRPr="004A7B41" w:rsidTr="00320C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0744" w:rsidRPr="004A7B41" w:rsidRDefault="00930744" w:rsidP="0032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930744" w:rsidRPr="004A7B41" w:rsidRDefault="00930744" w:rsidP="00930744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30744" w:rsidRPr="004A7B41" w:rsidRDefault="00930744" w:rsidP="00930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0345C" w:rsidRDefault="00C0345C">
      <w:bookmarkStart w:id="1" w:name="_GoBack"/>
      <w:bookmarkEnd w:id="1"/>
    </w:p>
    <w:sectPr w:rsidR="00C0345C" w:rsidSect="009307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2F"/>
    <w:rsid w:val="00930744"/>
    <w:rsid w:val="009E7F2F"/>
    <w:rsid w:val="00C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DB62-742E-47B0-8CBA-6A552C28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CE6874CAB5D7162358896ED6671E38C45C4C1B4694A9533FF06BA1BDA50BEBD1C320582B98D51Es4ZCG" TargetMode="External"/><Relationship Id="rId5" Type="http://schemas.openxmlformats.org/officeDocument/2006/relationships/hyperlink" Target="http://www.nkselpasino.ru" TargetMode="External"/><Relationship Id="rId4" Type="http://schemas.openxmlformats.org/officeDocument/2006/relationships/hyperlink" Target="consultantplus://offline/ref=05E00C1ED9B86916332E41C50455AC28083DF1337EABB7D593683942BE762C55700F223C0D6890CFa8D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2016-12-30T02:57:00Z</dcterms:created>
  <dcterms:modified xsi:type="dcterms:W3CDTF">2016-12-30T02:58:00Z</dcterms:modified>
</cp:coreProperties>
</file>