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A4" w:rsidRPr="007302A4" w:rsidRDefault="007302A4" w:rsidP="0073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302A4" w:rsidRPr="007302A4" w:rsidRDefault="007302A4" w:rsidP="0073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302A4" w:rsidRPr="007302A4" w:rsidRDefault="007302A4" w:rsidP="0073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 созыва</w:t>
      </w:r>
    </w:p>
    <w:p w:rsidR="007302A4" w:rsidRPr="007302A4" w:rsidRDefault="007302A4" w:rsidP="00730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302A4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302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302A4" w:rsidRPr="007302A4" w:rsidRDefault="007302A4" w:rsidP="007302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A4" w:rsidRPr="007302A4" w:rsidRDefault="007302A4" w:rsidP="007302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302A4" w:rsidRPr="007302A4" w:rsidRDefault="007302A4" w:rsidP="007302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10.07.2014                                                                                                                                 № 109</w:t>
      </w:r>
    </w:p>
    <w:p w:rsidR="007302A4" w:rsidRPr="007302A4" w:rsidRDefault="007302A4" w:rsidP="007302A4">
      <w:pPr>
        <w:tabs>
          <w:tab w:val="left" w:pos="5400"/>
        </w:tabs>
        <w:spacing w:before="100" w:after="10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302A4" w:rsidRPr="007302A4" w:rsidRDefault="007302A4" w:rsidP="007302A4">
      <w:pPr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73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730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7302A4" w:rsidRPr="007302A4" w:rsidRDefault="007302A4" w:rsidP="007302A4">
      <w:pPr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2A4" w:rsidRPr="007302A4" w:rsidRDefault="007302A4" w:rsidP="0073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приведения Устава муниципального образования «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в соответствие с требованиями действующего законодательства, 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:rsidR="007302A4" w:rsidRPr="007302A4" w:rsidRDefault="007302A4" w:rsidP="0073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  НОВОКУСКОВСКОГО СЕЛЬСКОГО ПОСЕЛЕНИЯ РЕШИЛ: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A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7302A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7302A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7302A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7302A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7302A4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7302A4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7302A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302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7302A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7302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</w:t>
      </w:r>
      <w:proofErr w:type="gramStart"/>
      <w:r w:rsidRPr="007302A4">
        <w:rPr>
          <w:rFonts w:ascii="Times New Roman" w:eastAsia="Calibri" w:hAnsi="Times New Roman" w:cs="Times New Roman"/>
          <w:sz w:val="24"/>
          <w:szCs w:val="24"/>
        </w:rPr>
        <w:t>)  следующие</w:t>
      </w:r>
      <w:proofErr w:type="gramEnd"/>
      <w:r w:rsidRPr="007302A4">
        <w:rPr>
          <w:rFonts w:ascii="Times New Roman" w:eastAsia="Calibri" w:hAnsi="Times New Roman" w:cs="Times New Roman"/>
          <w:sz w:val="24"/>
          <w:szCs w:val="24"/>
        </w:rPr>
        <w:t xml:space="preserve"> изменения: 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A4">
        <w:rPr>
          <w:rFonts w:ascii="Times New Roman" w:eastAsia="Calibri" w:hAnsi="Times New Roman" w:cs="Times New Roman"/>
          <w:sz w:val="24"/>
          <w:szCs w:val="24"/>
        </w:rPr>
        <w:t>1) пункт 32 статьи 4 изложить в следующей редакции: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A4">
        <w:rPr>
          <w:rFonts w:ascii="Times New Roman" w:eastAsia="Calibri" w:hAnsi="Times New Roman" w:cs="Times New Roman"/>
          <w:sz w:val="24"/>
          <w:szCs w:val="24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A4">
        <w:rPr>
          <w:rFonts w:ascii="Times New Roman" w:eastAsia="Calibri" w:hAnsi="Times New Roman" w:cs="Times New Roman"/>
          <w:sz w:val="24"/>
          <w:szCs w:val="24"/>
        </w:rPr>
        <w:t>2) пункт 41 статьи 28 изложить в следующей редакции: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A4">
        <w:rPr>
          <w:rFonts w:ascii="Times New Roman" w:eastAsia="Calibri" w:hAnsi="Times New Roman" w:cs="Times New Roman"/>
          <w:sz w:val="24"/>
          <w:szCs w:val="24"/>
        </w:rPr>
        <w:t>«41)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7302A4" w:rsidRPr="007302A4" w:rsidRDefault="007302A4" w:rsidP="0073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302A4" w:rsidRPr="007302A4" w:rsidRDefault="007302A4" w:rsidP="007302A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после его государственной регистрации и размещению на официальном сайте 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7302A4" w:rsidRPr="007302A4" w:rsidRDefault="007302A4" w:rsidP="007302A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</w:t>
      </w:r>
      <w:proofErr w:type="spellStart"/>
      <w:r w:rsidRPr="007302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Л.И.Жевлакова</w:t>
      </w:r>
      <w:proofErr w:type="spellEnd"/>
    </w:p>
    <w:p w:rsidR="007302A4" w:rsidRPr="007302A4" w:rsidRDefault="007302A4" w:rsidP="007302A4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C2" w:rsidRDefault="00620AC2">
      <w:bookmarkStart w:id="0" w:name="_GoBack"/>
      <w:bookmarkEnd w:id="0"/>
    </w:p>
    <w:sectPr w:rsidR="006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F5"/>
    <w:rsid w:val="00165AF5"/>
    <w:rsid w:val="00620AC2"/>
    <w:rsid w:val="007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C6C7-3BDB-44D9-852F-8969F1B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2016-09-15T03:28:00Z</dcterms:created>
  <dcterms:modified xsi:type="dcterms:W3CDTF">2016-09-15T03:28:00Z</dcterms:modified>
</cp:coreProperties>
</file>