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97" w:rsidRDefault="00CA7197" w:rsidP="00CA7197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A7197" w:rsidRPr="006F4CF0" w:rsidRDefault="00CA7197" w:rsidP="00CA7197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A7197" w:rsidRPr="00DB584F" w:rsidRDefault="00CA7197" w:rsidP="00CA7197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A7197" w:rsidRPr="00FF37B5" w:rsidRDefault="00CA7197" w:rsidP="00CA7197">
      <w:pPr>
        <w:jc w:val="center"/>
      </w:pPr>
    </w:p>
    <w:p w:rsidR="00CA7197" w:rsidRDefault="00CA7197" w:rsidP="00CA7197">
      <w:pPr>
        <w:jc w:val="center"/>
        <w:rPr>
          <w:b/>
        </w:rPr>
      </w:pPr>
      <w:r w:rsidRPr="00FF37B5">
        <w:rPr>
          <w:b/>
        </w:rPr>
        <w:t>РЕШЕНИЕ</w:t>
      </w:r>
    </w:p>
    <w:p w:rsidR="00CA7197" w:rsidRPr="008E4DDE" w:rsidRDefault="00CA7197" w:rsidP="00CA7197">
      <w:pPr>
        <w:jc w:val="both"/>
        <w:rPr>
          <w:b/>
        </w:rPr>
      </w:pPr>
      <w:r>
        <w:rPr>
          <w:b/>
        </w:rPr>
        <w:t>08.10.2012</w:t>
      </w:r>
      <w:r w:rsidRPr="008E4DDE">
        <w:rPr>
          <w:b/>
        </w:rPr>
        <w:t xml:space="preserve">                                                                                                                     </w:t>
      </w:r>
      <w:r>
        <w:rPr>
          <w:b/>
        </w:rPr>
        <w:t xml:space="preserve">         </w:t>
      </w:r>
      <w:r w:rsidRPr="008E4DDE">
        <w:rPr>
          <w:b/>
        </w:rPr>
        <w:t xml:space="preserve"> № 1</w:t>
      </w:r>
      <w:r>
        <w:rPr>
          <w:b/>
        </w:rPr>
        <w:t>98</w:t>
      </w:r>
    </w:p>
    <w:p w:rsidR="00CA7197" w:rsidRDefault="00CA7197" w:rsidP="00CA7197">
      <w:pPr>
        <w:tabs>
          <w:tab w:val="left" w:pos="5400"/>
        </w:tabs>
        <w:ind w:right="-45"/>
        <w:jc w:val="center"/>
      </w:pPr>
      <w:proofErr w:type="spellStart"/>
      <w:r w:rsidRPr="00C84E08">
        <w:t>с</w:t>
      </w:r>
      <w:proofErr w:type="gramStart"/>
      <w:r w:rsidRPr="00C84E08">
        <w:t>.Н</w:t>
      </w:r>
      <w:proofErr w:type="gramEnd"/>
      <w:r w:rsidRPr="00C84E08">
        <w:t>ово-Кусково</w:t>
      </w:r>
      <w:proofErr w:type="spellEnd"/>
    </w:p>
    <w:p w:rsidR="00CA7197" w:rsidRPr="00C84E08" w:rsidRDefault="00CA7197" w:rsidP="00CA7197">
      <w:pPr>
        <w:tabs>
          <w:tab w:val="left" w:pos="5400"/>
        </w:tabs>
        <w:ind w:right="-45"/>
        <w:jc w:val="center"/>
      </w:pPr>
    </w:p>
    <w:p w:rsidR="00CA7197" w:rsidRPr="004354E5" w:rsidRDefault="00CA7197" w:rsidP="00CA7197">
      <w:pPr>
        <w:spacing w:before="0" w:after="0"/>
        <w:jc w:val="center"/>
        <w:rPr>
          <w:b/>
          <w:color w:val="000000"/>
        </w:rPr>
      </w:pPr>
      <w:r w:rsidRPr="004354E5">
        <w:rPr>
          <w:b/>
          <w:color w:val="000000"/>
        </w:rPr>
        <w:t xml:space="preserve">Об установлении стоимости и перечня услуг по присоединению объектов дорожного сервиса к автомобильным дорогам общего пользования местного значения </w:t>
      </w:r>
      <w:r>
        <w:rPr>
          <w:b/>
          <w:color w:val="000000"/>
        </w:rPr>
        <w:t>муниципального образования «</w:t>
      </w:r>
      <w:proofErr w:type="spellStart"/>
      <w:r>
        <w:rPr>
          <w:b/>
          <w:color w:val="000000"/>
        </w:rPr>
        <w:t>Новокусковское</w:t>
      </w:r>
      <w:proofErr w:type="spellEnd"/>
      <w:r>
        <w:rPr>
          <w:b/>
          <w:color w:val="000000"/>
        </w:rPr>
        <w:t xml:space="preserve"> сельское поселение»</w:t>
      </w:r>
    </w:p>
    <w:p w:rsidR="00CA7197" w:rsidRPr="004354E5" w:rsidRDefault="00CA7197" w:rsidP="00CA7197">
      <w:pPr>
        <w:jc w:val="center"/>
        <w:rPr>
          <w:color w:val="000000"/>
        </w:rPr>
      </w:pPr>
    </w:p>
    <w:p w:rsidR="00CA7197" w:rsidRPr="000203E7" w:rsidRDefault="00CA7197" w:rsidP="00CA719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203E7">
        <w:rPr>
          <w:rFonts w:ascii="Times New Roman" w:hAnsi="Times New Roman"/>
          <w:sz w:val="24"/>
          <w:szCs w:val="24"/>
        </w:rPr>
        <w:t xml:space="preserve">           В соответствии со статьями 13 и 22 Федерального закона от 8 ноября 2007 год</w:t>
      </w:r>
      <w:r>
        <w:rPr>
          <w:rFonts w:ascii="Times New Roman" w:hAnsi="Times New Roman"/>
          <w:sz w:val="24"/>
          <w:szCs w:val="24"/>
        </w:rPr>
        <w:t>а</w:t>
      </w:r>
      <w:r w:rsidRPr="000203E7">
        <w:rPr>
          <w:rFonts w:ascii="Times New Roman" w:hAnsi="Times New Roman"/>
          <w:sz w:val="24"/>
          <w:szCs w:val="24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Устава муниципального образования «</w:t>
      </w:r>
      <w:proofErr w:type="spellStart"/>
      <w:r w:rsidRPr="000203E7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Pr="000203E7">
        <w:rPr>
          <w:rFonts w:ascii="Times New Roman" w:hAnsi="Times New Roman"/>
          <w:sz w:val="24"/>
          <w:szCs w:val="24"/>
        </w:rPr>
        <w:t xml:space="preserve"> сельское поселение»  </w:t>
      </w:r>
    </w:p>
    <w:p w:rsidR="00CA7197" w:rsidRPr="000203E7" w:rsidRDefault="00CA7197" w:rsidP="00CA7197">
      <w:pPr>
        <w:spacing w:before="0" w:after="0"/>
        <w:rPr>
          <w:color w:val="000000"/>
        </w:rPr>
      </w:pPr>
    </w:p>
    <w:p w:rsidR="00CA7197" w:rsidRPr="007364D5" w:rsidRDefault="00CA7197" w:rsidP="00CA7197">
      <w:pPr>
        <w:spacing w:before="0" w:after="0"/>
        <w:jc w:val="center"/>
      </w:pPr>
      <w:r w:rsidRPr="007364D5">
        <w:rPr>
          <w:b/>
          <w:bCs/>
        </w:rPr>
        <w:t>СОВЕТ</w:t>
      </w:r>
      <w:r>
        <w:rPr>
          <w:b/>
          <w:bCs/>
        </w:rPr>
        <w:t xml:space="preserve"> НОВОКУСКОВСКОГО</w:t>
      </w:r>
      <w:r w:rsidRPr="007364D5">
        <w:rPr>
          <w:b/>
          <w:bCs/>
        </w:rPr>
        <w:t xml:space="preserve"> СЕЛЬСКОГО ПОСЕЛЕНИЯ </w:t>
      </w:r>
      <w:r w:rsidRPr="007364D5">
        <w:rPr>
          <w:b/>
        </w:rPr>
        <w:t xml:space="preserve"> РЕШИЛ</w:t>
      </w:r>
      <w:r w:rsidRPr="007364D5">
        <w:t>:</w:t>
      </w:r>
    </w:p>
    <w:p w:rsidR="00CA7197" w:rsidRPr="007364D5" w:rsidRDefault="00CA7197" w:rsidP="00CA7197"/>
    <w:p w:rsidR="00CA7197" w:rsidRPr="007364D5" w:rsidRDefault="00CA7197" w:rsidP="00CA7197">
      <w:pPr>
        <w:spacing w:before="0" w:after="0"/>
        <w:ind w:firstLine="708"/>
        <w:jc w:val="both"/>
        <w:rPr>
          <w:color w:val="000000"/>
        </w:rPr>
      </w:pPr>
      <w:r w:rsidRPr="007364D5">
        <w:t xml:space="preserve">1. Утвердить </w:t>
      </w:r>
      <w:r>
        <w:t>стоимость и перечень услуг по присоединению объектов дорожного сервиса к автомобильным дорогам общего пользования местного значения м</w:t>
      </w:r>
      <w:r w:rsidRPr="007364D5">
        <w:rPr>
          <w:color w:val="000000"/>
        </w:rPr>
        <w:t>униципального образования</w:t>
      </w:r>
      <w:r w:rsidRPr="007364D5">
        <w:t xml:space="preserve"> «</w:t>
      </w:r>
      <w:proofErr w:type="spellStart"/>
      <w:r>
        <w:t>Новокусковское</w:t>
      </w:r>
      <w:proofErr w:type="spellEnd"/>
      <w:r w:rsidRPr="007364D5">
        <w:t xml:space="preserve"> сельское поселение»</w:t>
      </w:r>
      <w:r>
        <w:t xml:space="preserve"> согласно приложению</w:t>
      </w:r>
      <w:r w:rsidRPr="007364D5">
        <w:t>.</w:t>
      </w:r>
    </w:p>
    <w:p w:rsidR="00CA7197" w:rsidRPr="007364D5" w:rsidRDefault="00CA7197" w:rsidP="00CA7197">
      <w:pPr>
        <w:spacing w:before="0" w:after="0"/>
        <w:rPr>
          <w:bCs/>
        </w:rPr>
      </w:pPr>
      <w:r w:rsidRPr="007364D5">
        <w:rPr>
          <w:bCs/>
        </w:rPr>
        <w:t xml:space="preserve"> </w:t>
      </w:r>
      <w:r>
        <w:rPr>
          <w:bCs/>
        </w:rPr>
        <w:tab/>
      </w:r>
      <w:r w:rsidRPr="007364D5">
        <w:rPr>
          <w:bCs/>
        </w:rPr>
        <w:t>2. Настоящее решение подлежит официальному опубликованию</w:t>
      </w:r>
      <w:r>
        <w:rPr>
          <w:bCs/>
        </w:rPr>
        <w:t>.</w:t>
      </w:r>
    </w:p>
    <w:p w:rsidR="00CA7197" w:rsidRPr="007364D5" w:rsidRDefault="00CA7197" w:rsidP="00CA7197">
      <w:pPr>
        <w:spacing w:before="0" w:after="0"/>
        <w:ind w:firstLine="708"/>
        <w:rPr>
          <w:bCs/>
        </w:rPr>
      </w:pPr>
      <w:r w:rsidRPr="007364D5">
        <w:rPr>
          <w:bCs/>
        </w:rPr>
        <w:t xml:space="preserve"> 3. Настоящее решение вступает в силу с момента опубликования.</w:t>
      </w:r>
    </w:p>
    <w:p w:rsidR="00CA7197" w:rsidRPr="007364D5" w:rsidRDefault="00CA7197" w:rsidP="00CA7197">
      <w:pPr>
        <w:spacing w:before="0" w:after="0"/>
        <w:ind w:firstLine="708"/>
        <w:rPr>
          <w:bCs/>
        </w:rPr>
      </w:pPr>
      <w:r w:rsidRPr="007364D5">
        <w:rPr>
          <w:bCs/>
        </w:rPr>
        <w:t xml:space="preserve"> 4. Контроль </w:t>
      </w:r>
      <w:r>
        <w:rPr>
          <w:bCs/>
        </w:rPr>
        <w:t>исполнением настоящего</w:t>
      </w:r>
      <w:r w:rsidRPr="007364D5">
        <w:rPr>
          <w:bCs/>
        </w:rPr>
        <w:t xml:space="preserve"> решения возложить на контрольно-правовой комитет</w:t>
      </w:r>
      <w:r>
        <w:rPr>
          <w:bCs/>
        </w:rPr>
        <w:t xml:space="preserve"> Совета </w:t>
      </w:r>
      <w:proofErr w:type="spellStart"/>
      <w:r>
        <w:rPr>
          <w:bCs/>
        </w:rPr>
        <w:t>Новокусковского</w:t>
      </w:r>
      <w:proofErr w:type="spellEnd"/>
      <w:r>
        <w:rPr>
          <w:bCs/>
        </w:rPr>
        <w:t xml:space="preserve"> сельского поселения</w:t>
      </w:r>
      <w:r w:rsidRPr="007364D5">
        <w:rPr>
          <w:bCs/>
        </w:rPr>
        <w:t>.</w:t>
      </w:r>
    </w:p>
    <w:p w:rsidR="00CA7197" w:rsidRPr="007364D5" w:rsidRDefault="00CA7197" w:rsidP="00CA7197">
      <w:pPr>
        <w:spacing w:before="0" w:after="0"/>
        <w:rPr>
          <w:bCs/>
        </w:rPr>
      </w:pPr>
    </w:p>
    <w:p w:rsidR="00CA7197" w:rsidRPr="000203E7" w:rsidRDefault="00CA7197" w:rsidP="00CA719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197" w:rsidRPr="000203E7" w:rsidRDefault="00CA7197" w:rsidP="00CA71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203E7">
        <w:rPr>
          <w:rFonts w:ascii="Times New Roman" w:hAnsi="Times New Roman"/>
          <w:sz w:val="24"/>
          <w:szCs w:val="24"/>
        </w:rPr>
        <w:t xml:space="preserve">Глава сельского поселения    </w:t>
      </w:r>
      <w:r w:rsidRPr="000203E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А.В.Карпенко</w:t>
      </w:r>
      <w:r w:rsidRPr="000203E7">
        <w:rPr>
          <w:rFonts w:ascii="Times New Roman" w:hAnsi="Times New Roman"/>
          <w:sz w:val="24"/>
          <w:szCs w:val="24"/>
        </w:rPr>
        <w:tab/>
      </w:r>
      <w:r w:rsidRPr="000203E7">
        <w:rPr>
          <w:rFonts w:ascii="Times New Roman" w:hAnsi="Times New Roman"/>
          <w:sz w:val="24"/>
          <w:szCs w:val="24"/>
        </w:rPr>
        <w:tab/>
      </w:r>
      <w:r w:rsidRPr="000203E7">
        <w:rPr>
          <w:rFonts w:ascii="Times New Roman" w:hAnsi="Times New Roman"/>
          <w:sz w:val="24"/>
          <w:szCs w:val="24"/>
        </w:rPr>
        <w:tab/>
      </w:r>
    </w:p>
    <w:p w:rsidR="00CA7197" w:rsidRPr="000203E7" w:rsidRDefault="00CA7197" w:rsidP="00CA719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0203E7">
        <w:rPr>
          <w:rFonts w:ascii="Times New Roman" w:hAnsi="Times New Roman"/>
          <w:sz w:val="24"/>
          <w:szCs w:val="24"/>
        </w:rPr>
        <w:t xml:space="preserve">Председатель Совета                                                                                </w:t>
      </w:r>
      <w:proofErr w:type="spellStart"/>
      <w:r w:rsidRPr="000203E7">
        <w:rPr>
          <w:rFonts w:ascii="Times New Roman" w:hAnsi="Times New Roman"/>
          <w:sz w:val="24"/>
          <w:szCs w:val="24"/>
        </w:rPr>
        <w:t>Л.П.Догадова</w:t>
      </w:r>
      <w:proofErr w:type="spellEnd"/>
    </w:p>
    <w:p w:rsidR="00CA7197" w:rsidRPr="000203E7" w:rsidRDefault="00CA7197" w:rsidP="00CA7197">
      <w:pPr>
        <w:spacing w:line="360" w:lineRule="auto"/>
        <w:jc w:val="center"/>
        <w:rPr>
          <w:color w:val="000000"/>
          <w:sz w:val="28"/>
        </w:rPr>
      </w:pPr>
    </w:p>
    <w:p w:rsidR="00CA7197" w:rsidRPr="00D140E2" w:rsidRDefault="00CA7197" w:rsidP="00CA7197">
      <w:pPr>
        <w:autoSpaceDE w:val="0"/>
        <w:autoSpaceDN w:val="0"/>
        <w:adjustRightInd w:val="0"/>
        <w:ind w:left="5580"/>
        <w:outlineLvl w:val="0"/>
        <w:rPr>
          <w:color w:val="000000"/>
        </w:rPr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spacing w:before="0" w:after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spacing w:before="0" w:after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spacing w:before="0" w:after="0"/>
        <w:ind w:left="5580"/>
        <w:outlineLvl w:val="0"/>
      </w:pPr>
    </w:p>
    <w:p w:rsidR="00CA7197" w:rsidRDefault="00CA7197" w:rsidP="00CA7197">
      <w:pPr>
        <w:autoSpaceDE w:val="0"/>
        <w:autoSpaceDN w:val="0"/>
        <w:adjustRightInd w:val="0"/>
        <w:spacing w:before="0" w:after="0"/>
        <w:ind w:left="5580"/>
        <w:outlineLvl w:val="0"/>
      </w:pPr>
    </w:p>
    <w:p w:rsidR="00CA7197" w:rsidRDefault="00CA7197" w:rsidP="00CA7197">
      <w:pPr>
        <w:spacing w:before="0" w:after="0"/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к решению </w:t>
      </w:r>
    </w:p>
    <w:p w:rsidR="00CA7197" w:rsidRDefault="00CA7197" w:rsidP="00CA7197">
      <w:pPr>
        <w:spacing w:before="0" w:after="0"/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Совета </w:t>
      </w:r>
      <w:proofErr w:type="spellStart"/>
      <w:r>
        <w:rPr>
          <w:color w:val="000000"/>
          <w:sz w:val="22"/>
          <w:szCs w:val="22"/>
        </w:rPr>
        <w:t>Новокусковского</w:t>
      </w:r>
      <w:proofErr w:type="spellEnd"/>
      <w:r>
        <w:rPr>
          <w:color w:val="000000"/>
          <w:sz w:val="22"/>
          <w:szCs w:val="22"/>
        </w:rPr>
        <w:t xml:space="preserve"> </w:t>
      </w:r>
    </w:p>
    <w:p w:rsidR="00CA7197" w:rsidRDefault="00CA7197" w:rsidP="00CA7197">
      <w:pPr>
        <w:spacing w:before="0" w:after="0"/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CA7197" w:rsidRPr="000D2051" w:rsidRDefault="00CA7197" w:rsidP="00CA7197">
      <w:pPr>
        <w:spacing w:before="0" w:after="0"/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08.10.2012г.  № 198</w:t>
      </w:r>
    </w:p>
    <w:p w:rsidR="00CA7197" w:rsidRDefault="00CA7197" w:rsidP="00CA7197">
      <w:pPr>
        <w:spacing w:before="0" w:after="0"/>
        <w:jc w:val="right"/>
        <w:rPr>
          <w:color w:val="000000"/>
        </w:rPr>
      </w:pPr>
    </w:p>
    <w:p w:rsidR="00CA7197" w:rsidRPr="00E73590" w:rsidRDefault="00CA7197" w:rsidP="00CA7197">
      <w:pPr>
        <w:spacing w:before="0" w:after="0"/>
        <w:jc w:val="center"/>
        <w:rPr>
          <w:b/>
          <w:color w:val="000000"/>
        </w:rPr>
      </w:pPr>
      <w:r w:rsidRPr="00E73590">
        <w:rPr>
          <w:b/>
          <w:color w:val="000000"/>
        </w:rPr>
        <w:t xml:space="preserve">Стоимость и перечень услуг по присоединению объектов дорожного сервиса к автомобильным дорогам общего пользования местного </w:t>
      </w:r>
      <w:r>
        <w:rPr>
          <w:b/>
          <w:color w:val="000000"/>
        </w:rPr>
        <w:t>значения</w:t>
      </w:r>
      <w:r w:rsidRPr="00E73590">
        <w:rPr>
          <w:b/>
          <w:color w:val="000000"/>
        </w:rPr>
        <w:t xml:space="preserve"> муниципального образования</w:t>
      </w:r>
      <w:r w:rsidRPr="00E73590">
        <w:rPr>
          <w:b/>
        </w:rPr>
        <w:t xml:space="preserve"> «</w:t>
      </w:r>
      <w:proofErr w:type="spellStart"/>
      <w:r>
        <w:rPr>
          <w:b/>
        </w:rPr>
        <w:t>Новокусковское</w:t>
      </w:r>
      <w:proofErr w:type="spellEnd"/>
      <w:r w:rsidRPr="00E73590">
        <w:rPr>
          <w:b/>
        </w:rPr>
        <w:t xml:space="preserve"> сельское поселение»</w:t>
      </w:r>
    </w:p>
    <w:p w:rsidR="00CA7197" w:rsidRPr="00E73590" w:rsidRDefault="00CA7197" w:rsidP="00CA7197">
      <w:pPr>
        <w:pStyle w:val="ConsPlusTitle"/>
        <w:widowControl/>
        <w:jc w:val="center"/>
        <w:rPr>
          <w:sz w:val="24"/>
          <w:szCs w:val="24"/>
        </w:rPr>
      </w:pPr>
    </w:p>
    <w:p w:rsidR="00CA7197" w:rsidRPr="004354E5" w:rsidRDefault="00CA7197" w:rsidP="00CA7197">
      <w:pPr>
        <w:spacing w:before="0" w:after="0"/>
        <w:ind w:firstLine="708"/>
        <w:jc w:val="both"/>
      </w:pPr>
      <w:r w:rsidRPr="004354E5">
        <w:t>1. При присоединении объектов дорожного сервиса к автомобильным дорогам общего пользования местного значения (далее - автомобильная дорога) владельцем автомобильной дороги</w:t>
      </w:r>
      <w:r w:rsidRPr="00435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0D2051">
        <w:t xml:space="preserve">администрацией </w:t>
      </w:r>
      <w:proofErr w:type="spellStart"/>
      <w:r w:rsidRPr="000D2051">
        <w:t>Новокусковского</w:t>
      </w:r>
      <w:proofErr w:type="spellEnd"/>
      <w:r>
        <w:t xml:space="preserve"> сельское </w:t>
      </w:r>
      <w:r w:rsidRPr="004354E5">
        <w:t>поселение</w:t>
      </w:r>
      <w:r w:rsidRPr="004354E5">
        <w:rPr>
          <w:rFonts w:ascii="Arial" w:hAnsi="Arial" w:cs="Arial"/>
        </w:rPr>
        <w:t xml:space="preserve">  </w:t>
      </w:r>
      <w:r w:rsidRPr="004354E5">
        <w:t>оказываются следующие услуги:</w:t>
      </w:r>
    </w:p>
    <w:p w:rsidR="00CA7197" w:rsidRPr="004354E5" w:rsidRDefault="00CA7197" w:rsidP="00CA7197">
      <w:pPr>
        <w:ind w:firstLine="708"/>
        <w:jc w:val="both"/>
      </w:pPr>
      <w:r w:rsidRPr="004354E5">
        <w:rPr>
          <w:rFonts w:ascii="Arial" w:hAnsi="Arial" w:cs="Arial"/>
        </w:rPr>
        <w:t xml:space="preserve">- </w:t>
      </w:r>
      <w:r w:rsidRPr="004354E5">
        <w:t>согласование размещения объектов дорожного сервиса, присоединяемых к автомобильным дорогам (рассмотрение, принятие решения по документам заявителя, экспертиза проектно-сметной документации или ее анализ, выезд на предполагаемое место дислокации объекта);</w:t>
      </w:r>
    </w:p>
    <w:p w:rsidR="00CA7197" w:rsidRPr="004354E5" w:rsidRDefault="00CA7197" w:rsidP="00CA7197">
      <w:pPr>
        <w:ind w:firstLine="708"/>
        <w:jc w:val="both"/>
      </w:pPr>
      <w:r w:rsidRPr="004354E5">
        <w:t xml:space="preserve">-  осуществление </w:t>
      </w:r>
      <w:proofErr w:type="gramStart"/>
      <w:r w:rsidRPr="004354E5">
        <w:t>контроля за</w:t>
      </w:r>
      <w:proofErr w:type="gramEnd"/>
      <w:r w:rsidRPr="004354E5">
        <w:t xml:space="preserve"> выполнением работ по присоединению объекта дорожного сервиса.</w:t>
      </w:r>
    </w:p>
    <w:p w:rsidR="00CA7197" w:rsidRPr="004354E5" w:rsidRDefault="00CA7197" w:rsidP="00CA7197">
      <w:pPr>
        <w:ind w:firstLine="708"/>
        <w:jc w:val="both"/>
      </w:pPr>
      <w:r w:rsidRPr="004354E5">
        <w:t>2. Стоимость услуги по согласованию размещения объекта дорожного сервиса, присоединяемого к автомобильного дороге (</w:t>
      </w:r>
      <w:proofErr w:type="spellStart"/>
      <w:proofErr w:type="gramStart"/>
      <w:r w:rsidRPr="004354E5">
        <w:t>Ст</w:t>
      </w:r>
      <w:proofErr w:type="spellEnd"/>
      <w:proofErr w:type="gramEnd"/>
      <w:r w:rsidRPr="004354E5">
        <w:t>), рассчитывается по следующей формуле:</w:t>
      </w:r>
    </w:p>
    <w:p w:rsidR="00CA7197" w:rsidRPr="004354E5" w:rsidRDefault="00CA7197" w:rsidP="00CA7197">
      <w:pPr>
        <w:jc w:val="both"/>
      </w:pPr>
      <w:r w:rsidRPr="004354E5">
        <w:tab/>
      </w:r>
      <w:proofErr w:type="spellStart"/>
      <w:r w:rsidRPr="004354E5">
        <w:t>Ст</w:t>
      </w:r>
      <w:proofErr w:type="spellEnd"/>
      <w:r w:rsidRPr="004354E5">
        <w:t xml:space="preserve"> = Б </w:t>
      </w:r>
      <w:proofErr w:type="spellStart"/>
      <w:r w:rsidRPr="004354E5">
        <w:t>х</w:t>
      </w:r>
      <w:proofErr w:type="spellEnd"/>
      <w:r w:rsidRPr="004354E5">
        <w:t xml:space="preserve"> </w:t>
      </w:r>
      <w:proofErr w:type="spellStart"/>
      <w:r w:rsidRPr="004354E5">
        <w:t>Пл</w:t>
      </w:r>
      <w:proofErr w:type="spellEnd"/>
      <w:r w:rsidRPr="004354E5">
        <w:t xml:space="preserve"> </w:t>
      </w:r>
      <w:proofErr w:type="spellStart"/>
      <w:r w:rsidRPr="004354E5">
        <w:t>х</w:t>
      </w:r>
      <w:proofErr w:type="spellEnd"/>
      <w:r w:rsidRPr="004354E5">
        <w:t xml:space="preserve"> Км </w:t>
      </w:r>
      <w:proofErr w:type="spellStart"/>
      <w:r w:rsidRPr="004354E5">
        <w:t>х</w:t>
      </w:r>
      <w:proofErr w:type="spellEnd"/>
      <w:r w:rsidRPr="004354E5">
        <w:t xml:space="preserve"> </w:t>
      </w:r>
      <w:proofErr w:type="spellStart"/>
      <w:r w:rsidRPr="004354E5">
        <w:t>Кп</w:t>
      </w:r>
      <w:proofErr w:type="spellEnd"/>
      <w:r w:rsidRPr="004354E5">
        <w:t xml:space="preserve"> </w:t>
      </w:r>
      <w:proofErr w:type="spellStart"/>
      <w:r w:rsidRPr="004354E5">
        <w:t>х</w:t>
      </w:r>
      <w:proofErr w:type="spellEnd"/>
      <w:proofErr w:type="gramStart"/>
      <w:r w:rsidRPr="004354E5">
        <w:t xml:space="preserve"> </w:t>
      </w:r>
      <w:proofErr w:type="spellStart"/>
      <w:r w:rsidRPr="004354E5">
        <w:t>К</w:t>
      </w:r>
      <w:proofErr w:type="gramEnd"/>
      <w:r w:rsidRPr="004354E5">
        <w:t>в</w:t>
      </w:r>
      <w:proofErr w:type="spellEnd"/>
      <w:r w:rsidRPr="004354E5">
        <w:t>,</w:t>
      </w:r>
    </w:p>
    <w:p w:rsidR="00CA7197" w:rsidRPr="004354E5" w:rsidRDefault="00CA7197" w:rsidP="00CA7197">
      <w:pPr>
        <w:jc w:val="both"/>
      </w:pPr>
      <w:r w:rsidRPr="004354E5">
        <w:t xml:space="preserve">где </w:t>
      </w:r>
    </w:p>
    <w:p w:rsidR="00CA7197" w:rsidRPr="004354E5" w:rsidRDefault="00CA7197" w:rsidP="00CA7197">
      <w:pPr>
        <w:ind w:firstLine="720"/>
        <w:jc w:val="both"/>
      </w:pPr>
      <w:proofErr w:type="gramStart"/>
      <w:r w:rsidRPr="004354E5">
        <w:t>Б</w:t>
      </w:r>
      <w:proofErr w:type="gramEnd"/>
      <w:r w:rsidRPr="004354E5">
        <w:t xml:space="preserve"> – базовая стоимость одного квадратного места площади объекта дорожного сервиса (ровняется кадастровой стоимости земельного участка по виду функционального использования – прочие земли),</w:t>
      </w:r>
    </w:p>
    <w:p w:rsidR="00CA7197" w:rsidRPr="004354E5" w:rsidRDefault="00CA7197" w:rsidP="00CA7197">
      <w:pPr>
        <w:ind w:firstLine="720"/>
        <w:jc w:val="both"/>
      </w:pPr>
      <w:proofErr w:type="spellStart"/>
      <w:proofErr w:type="gramStart"/>
      <w:r w:rsidRPr="004354E5">
        <w:t>Пл</w:t>
      </w:r>
      <w:proofErr w:type="spellEnd"/>
      <w:proofErr w:type="gramEnd"/>
      <w:r w:rsidRPr="004354E5">
        <w:t xml:space="preserve"> – площадь объекта дорожного сервиса в квадратных метрах (равна площади земельного участка запрашиваемого под размещение объекта дорожного сервиса),</w:t>
      </w:r>
    </w:p>
    <w:p w:rsidR="00CA7197" w:rsidRPr="004354E5" w:rsidRDefault="00CA7197" w:rsidP="00CA7197">
      <w:pPr>
        <w:ind w:firstLine="720"/>
        <w:jc w:val="both"/>
      </w:pPr>
      <w:proofErr w:type="gramStart"/>
      <w:r w:rsidRPr="004354E5">
        <w:t>Км</w:t>
      </w:r>
      <w:proofErr w:type="gramEnd"/>
      <w:r w:rsidRPr="004354E5">
        <w:t xml:space="preserve"> – коэффициент «Место расположения»,</w:t>
      </w:r>
    </w:p>
    <w:p w:rsidR="00CA7197" w:rsidRPr="004354E5" w:rsidRDefault="00CA7197" w:rsidP="00CA7197">
      <w:pPr>
        <w:ind w:firstLine="720"/>
        <w:jc w:val="both"/>
      </w:pPr>
      <w:proofErr w:type="spellStart"/>
      <w:r w:rsidRPr="004354E5">
        <w:t>Кп</w:t>
      </w:r>
      <w:proofErr w:type="spellEnd"/>
      <w:r w:rsidRPr="004354E5">
        <w:t xml:space="preserve"> – поправочный коэффициент «Площадь объекта дорожного сервиса»,</w:t>
      </w:r>
    </w:p>
    <w:p w:rsidR="00CA7197" w:rsidRPr="004354E5" w:rsidRDefault="00CA7197" w:rsidP="00CA7197">
      <w:pPr>
        <w:ind w:firstLine="720"/>
        <w:jc w:val="both"/>
      </w:pPr>
      <w:proofErr w:type="spellStart"/>
      <w:r w:rsidRPr="004354E5">
        <w:t>Кв</w:t>
      </w:r>
      <w:proofErr w:type="spellEnd"/>
      <w:r w:rsidRPr="004354E5">
        <w:t xml:space="preserve"> -  коэффициент «Вид объекта дорожного сервиса».</w:t>
      </w:r>
    </w:p>
    <w:p w:rsidR="00CA7197" w:rsidRPr="004354E5" w:rsidRDefault="00CA7197" w:rsidP="00CA7197">
      <w:pPr>
        <w:jc w:val="both"/>
      </w:pPr>
    </w:p>
    <w:p w:rsidR="00CA7197" w:rsidRPr="004354E5" w:rsidRDefault="00CA7197" w:rsidP="00CA7197">
      <w:pPr>
        <w:spacing w:before="0" w:after="0"/>
        <w:jc w:val="center"/>
      </w:pPr>
      <w:r w:rsidRPr="004354E5">
        <w:t>Значение коэффициента «Место расположения»</w:t>
      </w:r>
    </w:p>
    <w:p w:rsidR="00CA7197" w:rsidRPr="004354E5" w:rsidRDefault="00CA7197" w:rsidP="00CA7197">
      <w:pPr>
        <w:spacing w:before="0" w:after="0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CA7197" w:rsidRPr="004354E5" w:rsidTr="00CA164D">
        <w:tc>
          <w:tcPr>
            <w:tcW w:w="4608" w:type="dxa"/>
          </w:tcPr>
          <w:p w:rsidR="00CA7197" w:rsidRPr="004354E5" w:rsidRDefault="00CA7197" w:rsidP="00CA164D">
            <w:pPr>
              <w:spacing w:before="0" w:after="0"/>
            </w:pPr>
            <w:r w:rsidRPr="004354E5">
              <w:t>Категория автомобильной дороги*</w:t>
            </w:r>
          </w:p>
        </w:tc>
        <w:tc>
          <w:tcPr>
            <w:tcW w:w="4860" w:type="dxa"/>
          </w:tcPr>
          <w:p w:rsidR="00CA7197" w:rsidRPr="004354E5" w:rsidRDefault="00CA7197" w:rsidP="00CA164D">
            <w:r w:rsidRPr="004354E5">
              <w:t>Коэффициент «Место расположения»</w:t>
            </w:r>
          </w:p>
        </w:tc>
      </w:tr>
      <w:tr w:rsidR="00CA7197" w:rsidRPr="004354E5" w:rsidTr="00CA164D"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IV, V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1</w:t>
            </w:r>
          </w:p>
        </w:tc>
      </w:tr>
    </w:tbl>
    <w:p w:rsidR="00CA7197" w:rsidRPr="004354E5" w:rsidRDefault="00CA7197" w:rsidP="00CA7197">
      <w:pPr>
        <w:jc w:val="both"/>
      </w:pPr>
    </w:p>
    <w:p w:rsidR="00CA7197" w:rsidRPr="004354E5" w:rsidRDefault="00CA7197" w:rsidP="00CA7197">
      <w:pPr>
        <w:ind w:firstLine="720"/>
        <w:jc w:val="both"/>
      </w:pPr>
      <w:r w:rsidRPr="004354E5">
        <w:t xml:space="preserve">* Категория автомобильной дороги определяется в соответствии с </w:t>
      </w:r>
      <w:proofErr w:type="spellStart"/>
      <w:r w:rsidRPr="004354E5">
        <w:t>СНиП</w:t>
      </w:r>
      <w:proofErr w:type="spellEnd"/>
      <w:r w:rsidRPr="004354E5">
        <w:t xml:space="preserve"> 2.05.02-85 «Автомобильные дороги», </w:t>
      </w:r>
      <w:proofErr w:type="gramStart"/>
      <w:r w:rsidRPr="004354E5">
        <w:t>утвержденными</w:t>
      </w:r>
      <w:proofErr w:type="gramEnd"/>
      <w:r w:rsidRPr="004354E5">
        <w:t xml:space="preserve"> постановлением Госстроя СССР от 17.12.1985 № 233.</w:t>
      </w:r>
    </w:p>
    <w:p w:rsidR="00CA7197" w:rsidRPr="004354E5" w:rsidRDefault="00CA7197" w:rsidP="00CA7197">
      <w:pPr>
        <w:spacing w:before="0" w:after="0"/>
        <w:jc w:val="center"/>
      </w:pPr>
      <w:r w:rsidRPr="004354E5">
        <w:t>Значение поправочного коэффициента</w:t>
      </w:r>
    </w:p>
    <w:p w:rsidR="00CA7197" w:rsidRPr="004354E5" w:rsidRDefault="00CA7197" w:rsidP="00CA7197">
      <w:pPr>
        <w:spacing w:before="0" w:after="0"/>
        <w:jc w:val="center"/>
      </w:pPr>
      <w:r w:rsidRPr="004354E5">
        <w:t>«Площадь объекта дорожного сервиса»</w:t>
      </w:r>
    </w:p>
    <w:p w:rsidR="00CA7197" w:rsidRPr="004354E5" w:rsidRDefault="00CA7197" w:rsidP="00CA7197">
      <w:pPr>
        <w:spacing w:before="0" w:after="0"/>
        <w:ind w:left="-180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CA7197" w:rsidRPr="004354E5" w:rsidTr="00CA164D"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 xml:space="preserve">Площадь объекта </w:t>
            </w:r>
          </w:p>
          <w:p w:rsidR="00CA7197" w:rsidRPr="004354E5" w:rsidRDefault="00CA7197" w:rsidP="00CA164D">
            <w:pPr>
              <w:jc w:val="center"/>
            </w:pPr>
            <w:r w:rsidRPr="004354E5">
              <w:t>дорожного сервиса</w:t>
            </w:r>
          </w:p>
        </w:tc>
        <w:tc>
          <w:tcPr>
            <w:tcW w:w="4860" w:type="dxa"/>
          </w:tcPr>
          <w:p w:rsidR="00CA7197" w:rsidRPr="004354E5" w:rsidRDefault="00CA7197" w:rsidP="00CA164D">
            <w:pPr>
              <w:jc w:val="center"/>
            </w:pPr>
            <w:r w:rsidRPr="004354E5">
              <w:t>Поправочный коэффициент «Площадь объекта дорожного сервиса»</w:t>
            </w:r>
          </w:p>
        </w:tc>
      </w:tr>
      <w:tr w:rsidR="00CA7197" w:rsidRPr="004354E5" w:rsidTr="00CA164D">
        <w:trPr>
          <w:trHeight w:val="400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до 100м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1</w:t>
            </w:r>
          </w:p>
        </w:tc>
      </w:tr>
      <w:tr w:rsidR="00CA7197" w:rsidRPr="004354E5" w:rsidTr="00CA164D">
        <w:trPr>
          <w:trHeight w:val="341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lastRenderedPageBreak/>
              <w:t>от 101 до 1000м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0,75</w:t>
            </w:r>
          </w:p>
        </w:tc>
      </w:tr>
      <w:tr w:rsidR="00CA7197" w:rsidRPr="004354E5" w:rsidTr="00CA164D">
        <w:trPr>
          <w:trHeight w:val="341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от 1001 до 2500м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0,5</w:t>
            </w:r>
          </w:p>
        </w:tc>
      </w:tr>
      <w:tr w:rsidR="00CA7197" w:rsidRPr="004354E5" w:rsidTr="00CA164D">
        <w:trPr>
          <w:trHeight w:val="364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Свыше 2500м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0,25</w:t>
            </w:r>
          </w:p>
        </w:tc>
      </w:tr>
    </w:tbl>
    <w:p w:rsidR="00CA7197" w:rsidRPr="004354E5" w:rsidRDefault="00CA7197" w:rsidP="00CA7197">
      <w:pPr>
        <w:jc w:val="center"/>
      </w:pPr>
    </w:p>
    <w:p w:rsidR="00CA7197" w:rsidRPr="004354E5" w:rsidRDefault="00CA7197" w:rsidP="00CA7197">
      <w:pPr>
        <w:spacing w:before="0" w:after="0"/>
        <w:jc w:val="both"/>
        <w:rPr>
          <w:vertAlign w:val="superscript"/>
        </w:rPr>
      </w:pPr>
    </w:p>
    <w:p w:rsidR="00CA7197" w:rsidRPr="004354E5" w:rsidRDefault="00CA7197" w:rsidP="00CA7197">
      <w:pPr>
        <w:spacing w:before="0" w:after="0"/>
        <w:jc w:val="center"/>
      </w:pPr>
      <w:r w:rsidRPr="004354E5">
        <w:t>Значение коэффициента</w:t>
      </w:r>
      <w:r w:rsidRPr="004354E5">
        <w:rPr>
          <w:vertAlign w:val="superscript"/>
        </w:rPr>
        <w:t xml:space="preserve"> </w:t>
      </w:r>
      <w:r w:rsidRPr="004354E5">
        <w:t>«Вид объекта дорожного сервиса»**</w:t>
      </w:r>
    </w:p>
    <w:p w:rsidR="00CA7197" w:rsidRPr="004354E5" w:rsidRDefault="00CA7197" w:rsidP="00CA7197">
      <w:pPr>
        <w:spacing w:before="0" w:after="0"/>
        <w:jc w:val="center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CA7197" w:rsidRPr="004354E5" w:rsidTr="00CA164D">
        <w:tc>
          <w:tcPr>
            <w:tcW w:w="4608" w:type="dxa"/>
          </w:tcPr>
          <w:p w:rsidR="00CA7197" w:rsidRPr="004354E5" w:rsidRDefault="00CA7197" w:rsidP="00CA164D">
            <w:r w:rsidRPr="004354E5">
              <w:t>Объекты дорожного сервиса</w:t>
            </w:r>
          </w:p>
        </w:tc>
        <w:tc>
          <w:tcPr>
            <w:tcW w:w="4860" w:type="dxa"/>
          </w:tcPr>
          <w:p w:rsidR="00CA7197" w:rsidRPr="004354E5" w:rsidRDefault="00CA7197" w:rsidP="00CA164D">
            <w:pPr>
              <w:jc w:val="center"/>
            </w:pPr>
            <w:r w:rsidRPr="004354E5">
              <w:t>Коэффициент «Вид объекта дорожного сервиса»</w:t>
            </w:r>
          </w:p>
        </w:tc>
      </w:tr>
      <w:tr w:rsidR="00CA7197" w:rsidRPr="004354E5" w:rsidTr="00CA164D">
        <w:trPr>
          <w:trHeight w:val="400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Пункт оказания медицинской помощи (здравпункт)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0</w:t>
            </w:r>
          </w:p>
        </w:tc>
      </w:tr>
      <w:tr w:rsidR="00CA7197" w:rsidRPr="004354E5" w:rsidTr="00CA164D">
        <w:trPr>
          <w:trHeight w:val="341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Пункт связи (почта, телеграф, телефон)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1</w:t>
            </w:r>
          </w:p>
        </w:tc>
      </w:tr>
      <w:tr w:rsidR="00CA7197" w:rsidRPr="004354E5" w:rsidTr="00CA164D">
        <w:trPr>
          <w:trHeight w:val="341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 xml:space="preserve"> Пункт общественного питания, пункт торговли, станция технического обслуживания, стоянка автотранспортных средств, пункт мойки автотранспортных средств 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2</w:t>
            </w:r>
          </w:p>
        </w:tc>
      </w:tr>
      <w:tr w:rsidR="00CA7197" w:rsidRPr="004354E5" w:rsidTr="00CA164D">
        <w:trPr>
          <w:trHeight w:val="364"/>
        </w:trPr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Кемпинги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3</w:t>
            </w:r>
          </w:p>
        </w:tc>
      </w:tr>
      <w:tr w:rsidR="00CA7197" w:rsidRPr="004354E5" w:rsidTr="00CA164D"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4</w:t>
            </w:r>
          </w:p>
        </w:tc>
      </w:tr>
      <w:tr w:rsidR="00CA7197" w:rsidRPr="004354E5" w:rsidTr="00CA164D">
        <w:tc>
          <w:tcPr>
            <w:tcW w:w="4608" w:type="dxa"/>
          </w:tcPr>
          <w:p w:rsidR="00CA7197" w:rsidRPr="004354E5" w:rsidRDefault="00CA7197" w:rsidP="00CA164D">
            <w:pPr>
              <w:jc w:val="center"/>
            </w:pPr>
            <w:r w:rsidRPr="004354E5">
              <w:t>Автозаправочная станция</w:t>
            </w:r>
          </w:p>
        </w:tc>
        <w:tc>
          <w:tcPr>
            <w:tcW w:w="4860" w:type="dxa"/>
            <w:vAlign w:val="center"/>
          </w:tcPr>
          <w:p w:rsidR="00CA7197" w:rsidRPr="004354E5" w:rsidRDefault="00CA7197" w:rsidP="00CA164D">
            <w:pPr>
              <w:jc w:val="center"/>
            </w:pPr>
            <w:r w:rsidRPr="004354E5">
              <w:t>8</w:t>
            </w:r>
          </w:p>
        </w:tc>
      </w:tr>
    </w:tbl>
    <w:p w:rsidR="00CA7197" w:rsidRPr="004354E5" w:rsidRDefault="00CA7197" w:rsidP="00CA7197">
      <w:pPr>
        <w:tabs>
          <w:tab w:val="left" w:pos="360"/>
        </w:tabs>
        <w:ind w:firstLine="720"/>
        <w:jc w:val="both"/>
      </w:pPr>
    </w:p>
    <w:p w:rsidR="00CA7197" w:rsidRPr="004354E5" w:rsidRDefault="00CA7197" w:rsidP="00CA7197">
      <w:pPr>
        <w:tabs>
          <w:tab w:val="left" w:pos="360"/>
        </w:tabs>
        <w:ind w:firstLine="720"/>
        <w:jc w:val="both"/>
      </w:pPr>
      <w:r w:rsidRPr="004354E5">
        <w:t xml:space="preserve">** 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 </w:t>
      </w:r>
    </w:p>
    <w:p w:rsidR="00CA7197" w:rsidRDefault="00CA7197" w:rsidP="00CA7197">
      <w:pPr>
        <w:ind w:firstLine="708"/>
        <w:jc w:val="both"/>
      </w:pPr>
      <w:r w:rsidRPr="004354E5">
        <w:t xml:space="preserve">В соответствии с федеральным законодательством пост дорожно-патрульной службы </w:t>
      </w:r>
      <w:r>
        <w:t xml:space="preserve">Государственной </w:t>
      </w:r>
      <w:proofErr w:type="gramStart"/>
      <w:r>
        <w:t>инспекции безопасности дорожного движения Министерства внутренних дел Российской Федерации</w:t>
      </w:r>
      <w:proofErr w:type="gramEnd"/>
      <w:r>
        <w:t xml:space="preserve"> </w:t>
      </w:r>
      <w:r w:rsidRPr="004354E5">
        <w:t>не учитывается в качестве объекта дорожного сервиса.</w:t>
      </w:r>
    </w:p>
    <w:p w:rsidR="00CA7197" w:rsidRDefault="00CA7197" w:rsidP="00CA7197">
      <w:pPr>
        <w:ind w:firstLine="708"/>
        <w:jc w:val="both"/>
      </w:pPr>
    </w:p>
    <w:p w:rsidR="00CA7197" w:rsidRDefault="00CA7197" w:rsidP="00CA7197">
      <w:pPr>
        <w:ind w:firstLine="708"/>
        <w:jc w:val="both"/>
      </w:pPr>
    </w:p>
    <w:p w:rsidR="00CA7197" w:rsidRDefault="00CA7197" w:rsidP="00CA7197">
      <w:pPr>
        <w:ind w:firstLine="708"/>
        <w:jc w:val="both"/>
      </w:pPr>
    </w:p>
    <w:p w:rsidR="00CA7197" w:rsidRDefault="00CA7197" w:rsidP="00CA7197">
      <w:pPr>
        <w:ind w:firstLine="708"/>
        <w:jc w:val="both"/>
      </w:pPr>
    </w:p>
    <w:p w:rsidR="00CA7197" w:rsidRDefault="00CA7197" w:rsidP="00CA7197">
      <w:pPr>
        <w:ind w:firstLine="708"/>
        <w:jc w:val="both"/>
      </w:pPr>
    </w:p>
    <w:p w:rsidR="00CA7197" w:rsidRDefault="00CA7197" w:rsidP="00CA7197">
      <w:pPr>
        <w:spacing w:before="0" w:after="0"/>
        <w:jc w:val="both"/>
        <w:rPr>
          <w:color w:val="000000"/>
        </w:rPr>
      </w:pPr>
    </w:p>
    <w:p w:rsidR="00CA7197" w:rsidRDefault="00CA7197" w:rsidP="00CA7197">
      <w:pPr>
        <w:spacing w:before="0" w:after="0"/>
        <w:jc w:val="both"/>
        <w:rPr>
          <w:color w:val="000000"/>
        </w:rPr>
      </w:pPr>
    </w:p>
    <w:p w:rsidR="00CA7197" w:rsidRDefault="00CA7197" w:rsidP="00CA7197">
      <w:pPr>
        <w:spacing w:before="0" w:after="0"/>
        <w:jc w:val="both"/>
        <w:rPr>
          <w:color w:val="000000"/>
        </w:rPr>
      </w:pPr>
    </w:p>
    <w:p w:rsidR="00CA7197" w:rsidRDefault="00CA7197" w:rsidP="00CA7197">
      <w:pPr>
        <w:spacing w:before="0" w:after="0"/>
        <w:jc w:val="both"/>
        <w:rPr>
          <w:color w:val="000000"/>
        </w:rPr>
      </w:pPr>
    </w:p>
    <w:p w:rsidR="0045467C" w:rsidRDefault="0045467C"/>
    <w:sectPr w:rsidR="0045467C" w:rsidSect="00CA71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197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3711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5A2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318A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A7197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6086"/>
    <w:rsid w:val="00D477A0"/>
    <w:rsid w:val="00D55646"/>
    <w:rsid w:val="00D55F34"/>
    <w:rsid w:val="00D56A00"/>
    <w:rsid w:val="00D57F0F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9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A719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A7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4074</Characters>
  <Application>Microsoft Office Word</Application>
  <DocSecurity>0</DocSecurity>
  <Lines>33</Lines>
  <Paragraphs>9</Paragraphs>
  <ScaleCrop>false</ScaleCrop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2012-10-10T02:58:00Z</dcterms:created>
  <dcterms:modified xsi:type="dcterms:W3CDTF">2012-10-10T02:58:00Z</dcterms:modified>
</cp:coreProperties>
</file>