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83" w:rsidRDefault="002D3B83" w:rsidP="002D3B83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2D3B83" w:rsidRPr="006F4CF0" w:rsidRDefault="002D3B83" w:rsidP="002D3B83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2D3B83" w:rsidRPr="00DB584F" w:rsidRDefault="002D3B83" w:rsidP="002D3B83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2D3B83" w:rsidRPr="00FF37B5" w:rsidRDefault="002D3B83" w:rsidP="002D3B83">
      <w:pPr>
        <w:jc w:val="center"/>
      </w:pPr>
    </w:p>
    <w:p w:rsidR="002D3B83" w:rsidRDefault="002D3B83" w:rsidP="002D3B83">
      <w:pPr>
        <w:jc w:val="center"/>
        <w:rPr>
          <w:b/>
        </w:rPr>
      </w:pPr>
      <w:r w:rsidRPr="00FF37B5">
        <w:rPr>
          <w:b/>
        </w:rPr>
        <w:t>РЕШЕНИЕ</w:t>
      </w:r>
    </w:p>
    <w:p w:rsidR="002D3B83" w:rsidRPr="008E4DDE" w:rsidRDefault="002D3B83" w:rsidP="002D3B83">
      <w:pPr>
        <w:jc w:val="both"/>
        <w:rPr>
          <w:b/>
        </w:rPr>
      </w:pPr>
      <w:r>
        <w:rPr>
          <w:b/>
        </w:rPr>
        <w:t>20.08.2012</w:t>
      </w:r>
      <w:r w:rsidRPr="008E4DDE">
        <w:rPr>
          <w:b/>
        </w:rPr>
        <w:t xml:space="preserve">                                                                                                                     </w:t>
      </w:r>
      <w:r>
        <w:rPr>
          <w:b/>
        </w:rPr>
        <w:t xml:space="preserve">         </w:t>
      </w:r>
      <w:r w:rsidRPr="008E4DDE">
        <w:rPr>
          <w:b/>
        </w:rPr>
        <w:t xml:space="preserve"> № 1</w:t>
      </w:r>
      <w:r>
        <w:rPr>
          <w:b/>
        </w:rPr>
        <w:t>97</w:t>
      </w:r>
    </w:p>
    <w:p w:rsidR="002D3B83" w:rsidRDefault="002D3B83" w:rsidP="002D3B83">
      <w:pPr>
        <w:tabs>
          <w:tab w:val="left" w:pos="5400"/>
        </w:tabs>
        <w:ind w:right="-45"/>
        <w:jc w:val="center"/>
      </w:pPr>
      <w:proofErr w:type="spellStart"/>
      <w:r w:rsidRPr="00C84E08">
        <w:t>с</w:t>
      </w:r>
      <w:proofErr w:type="gramStart"/>
      <w:r w:rsidRPr="00C84E08">
        <w:t>.Н</w:t>
      </w:r>
      <w:proofErr w:type="gramEnd"/>
      <w:r w:rsidRPr="00C84E08">
        <w:t>ово-Кусково</w:t>
      </w:r>
      <w:proofErr w:type="spellEnd"/>
    </w:p>
    <w:p w:rsidR="002D3B83" w:rsidRPr="00C84E08" w:rsidRDefault="002D3B83" w:rsidP="002D3B83">
      <w:pPr>
        <w:tabs>
          <w:tab w:val="left" w:pos="5400"/>
        </w:tabs>
        <w:spacing w:before="0" w:after="0"/>
        <w:ind w:right="-45"/>
        <w:jc w:val="center"/>
      </w:pPr>
    </w:p>
    <w:p w:rsidR="002D3B83" w:rsidRPr="008E5AD8" w:rsidRDefault="002D3B83" w:rsidP="002D3B83">
      <w:pPr>
        <w:spacing w:before="0" w:after="0"/>
        <w:jc w:val="center"/>
        <w:rPr>
          <w:b/>
        </w:rPr>
      </w:pPr>
      <w:r w:rsidRPr="008E5AD8">
        <w:rPr>
          <w:b/>
        </w:rPr>
        <w:t>Об утверждении условий приватизации муниципального имущества</w:t>
      </w:r>
    </w:p>
    <w:p w:rsidR="002D3B83" w:rsidRPr="008E5AD8" w:rsidRDefault="002D3B83" w:rsidP="002D3B83">
      <w:pPr>
        <w:spacing w:before="0" w:after="0"/>
        <w:jc w:val="center"/>
        <w:rPr>
          <w:b/>
        </w:rPr>
      </w:pPr>
      <w:r w:rsidRPr="008E5AD8">
        <w:rPr>
          <w:b/>
        </w:rPr>
        <w:t>муниципального образования «</w:t>
      </w:r>
      <w:proofErr w:type="spellStart"/>
      <w:r>
        <w:rPr>
          <w:b/>
        </w:rPr>
        <w:t>Новокусковское</w:t>
      </w:r>
      <w:proofErr w:type="spellEnd"/>
      <w:r w:rsidRPr="008E5AD8">
        <w:rPr>
          <w:b/>
        </w:rPr>
        <w:t xml:space="preserve"> сельское поселение»</w:t>
      </w:r>
    </w:p>
    <w:p w:rsidR="002D3B83" w:rsidRPr="008E5AD8" w:rsidRDefault="002D3B83" w:rsidP="002D3B83">
      <w:pPr>
        <w:spacing w:before="0" w:after="0"/>
        <w:jc w:val="center"/>
        <w:rPr>
          <w:b/>
        </w:rPr>
      </w:pPr>
    </w:p>
    <w:p w:rsidR="002D3B83" w:rsidRPr="008E5AD8" w:rsidRDefault="002D3B83" w:rsidP="002D3B83">
      <w:pPr>
        <w:ind w:firstLine="708"/>
        <w:jc w:val="both"/>
      </w:pPr>
      <w:proofErr w:type="gramStart"/>
      <w:r w:rsidRPr="008E5AD8">
        <w:t>В соответствии с Федеральным законом от 6</w:t>
      </w:r>
      <w:r>
        <w:t xml:space="preserve"> октября </w:t>
      </w:r>
      <w:r w:rsidRPr="008E5AD8">
        <w:t>2003 года № 131- ФЗ «Об общих принципах организации местного самоуправления в Российской Федерации», Федеральным  законом от 21</w:t>
      </w:r>
      <w:r>
        <w:t xml:space="preserve"> декабря </w:t>
      </w:r>
      <w:r w:rsidRPr="008E5AD8">
        <w:t>2001 года  №178-ФЗ «О приватизации государственного и муниципального имущества», Прогнозн</w:t>
      </w:r>
      <w:r>
        <w:t>ым</w:t>
      </w:r>
      <w:r w:rsidRPr="008E5AD8">
        <w:t xml:space="preserve"> план</w:t>
      </w:r>
      <w:r>
        <w:t>ом</w:t>
      </w:r>
      <w:r w:rsidRPr="008E5AD8">
        <w:t xml:space="preserve"> приватизации муниципального имущества муниципального образования «</w:t>
      </w:r>
      <w:proofErr w:type="spellStart"/>
      <w:r>
        <w:t>Новокусковское</w:t>
      </w:r>
      <w:proofErr w:type="spellEnd"/>
      <w:r w:rsidRPr="008E5AD8">
        <w:t xml:space="preserve"> сельское поселение» на 2012 год</w:t>
      </w:r>
      <w:r>
        <w:t xml:space="preserve">, утвержденным решением Совета </w:t>
      </w:r>
      <w:proofErr w:type="spellStart"/>
      <w:r>
        <w:t>Новокусковского</w:t>
      </w:r>
      <w:proofErr w:type="spellEnd"/>
      <w:r>
        <w:t xml:space="preserve"> сельского поселения от 20.08.2012г. №196,</w:t>
      </w:r>
      <w:proofErr w:type="gramEnd"/>
    </w:p>
    <w:p w:rsidR="002D3B83" w:rsidRPr="008E5AD8" w:rsidRDefault="002D3B83" w:rsidP="002D3B83">
      <w:pPr>
        <w:ind w:firstLine="708"/>
        <w:jc w:val="both"/>
        <w:rPr>
          <w:b/>
        </w:rPr>
      </w:pPr>
      <w:r w:rsidRPr="008E5AD8">
        <w:rPr>
          <w:b/>
        </w:rPr>
        <w:t xml:space="preserve">СОВЕТ  </w:t>
      </w:r>
      <w:r>
        <w:rPr>
          <w:b/>
        </w:rPr>
        <w:t>НОВОКУСКОВСКОГО</w:t>
      </w:r>
      <w:r w:rsidRPr="008E5AD8">
        <w:rPr>
          <w:b/>
        </w:rPr>
        <w:t xml:space="preserve"> СЕЛЬСКОГО ПОСЕЛЕНИЯ РЕШИЛ:</w:t>
      </w:r>
    </w:p>
    <w:p w:rsidR="002D3B83" w:rsidRPr="008E5AD8" w:rsidRDefault="002D3B83" w:rsidP="002D3B83">
      <w:pPr>
        <w:ind w:firstLine="708"/>
        <w:jc w:val="both"/>
      </w:pPr>
      <w:r w:rsidRPr="008E5AD8">
        <w:t>1.Муниципальному образованию «</w:t>
      </w:r>
      <w:proofErr w:type="spellStart"/>
      <w:r>
        <w:t>Новокусковское</w:t>
      </w:r>
      <w:proofErr w:type="spellEnd"/>
      <w:r w:rsidRPr="008E5AD8">
        <w:t xml:space="preserve"> сельское поселение» осуществить приватизацию следующего муниципального имущества  на открытых по составу участников и форме предложения  аукционных торгах:</w:t>
      </w:r>
    </w:p>
    <w:p w:rsidR="002D3B83" w:rsidRPr="008E5AD8" w:rsidRDefault="002D3B83" w:rsidP="002D3B83">
      <w:pPr>
        <w:ind w:firstLine="708"/>
        <w:jc w:val="both"/>
      </w:pPr>
      <w:r w:rsidRPr="008E5AD8">
        <w:t xml:space="preserve">-  Нежилое здание, одноэтажное, кирпичное, общей площадью </w:t>
      </w:r>
      <w:r>
        <w:t>259,4</w:t>
      </w:r>
      <w:r w:rsidRPr="008E5AD8">
        <w:t xml:space="preserve"> кв.м.</w:t>
      </w:r>
      <w:r w:rsidRPr="008E5AD8">
        <w:rPr>
          <w:bCs/>
        </w:rPr>
        <w:t>,</w:t>
      </w:r>
      <w:r w:rsidRPr="008E5AD8">
        <w:t xml:space="preserve"> кадастровый номер 70-70-06/</w:t>
      </w:r>
      <w:r>
        <w:t>208</w:t>
      </w:r>
      <w:r w:rsidRPr="008E5AD8">
        <w:t>/20</w:t>
      </w:r>
      <w:r>
        <w:t>09</w:t>
      </w:r>
      <w:r w:rsidRPr="008E5AD8">
        <w:t>-</w:t>
      </w:r>
      <w:r>
        <w:t>226</w:t>
      </w:r>
      <w:r w:rsidRPr="008E5AD8">
        <w:t xml:space="preserve">,  свидетельство о государственной регистрации права 70 АВ </w:t>
      </w:r>
      <w:r>
        <w:t>146819,</w:t>
      </w:r>
      <w:r w:rsidRPr="008E5AD8">
        <w:t xml:space="preserve"> дата выдачи </w:t>
      </w:r>
      <w:r>
        <w:t>04</w:t>
      </w:r>
      <w:r w:rsidRPr="008E5AD8">
        <w:t xml:space="preserve"> </w:t>
      </w:r>
      <w:r>
        <w:t>июля</w:t>
      </w:r>
      <w:r w:rsidRPr="008E5AD8">
        <w:t xml:space="preserve"> 2011 года</w:t>
      </w:r>
      <w:r>
        <w:t>.</w:t>
      </w:r>
      <w:r w:rsidRPr="008E5AD8">
        <w:rPr>
          <w:bCs/>
        </w:rPr>
        <w:t xml:space="preserve"> </w:t>
      </w:r>
      <w:r w:rsidRPr="008E5AD8">
        <w:t xml:space="preserve"> </w:t>
      </w:r>
      <w:r w:rsidRPr="008E5AD8">
        <w:rPr>
          <w:bCs/>
        </w:rPr>
        <w:t xml:space="preserve"> </w:t>
      </w:r>
      <w:r w:rsidRPr="008E5AD8">
        <w:t xml:space="preserve">Адрес объекта: Томская область, </w:t>
      </w:r>
      <w:proofErr w:type="spellStart"/>
      <w:r w:rsidRPr="008E5AD8">
        <w:t>Асиновский</w:t>
      </w:r>
      <w:proofErr w:type="spellEnd"/>
      <w:r w:rsidRPr="008E5AD8">
        <w:t xml:space="preserve"> район, </w:t>
      </w:r>
      <w:r>
        <w:t xml:space="preserve">с. </w:t>
      </w:r>
      <w:proofErr w:type="spellStart"/>
      <w:proofErr w:type="gramStart"/>
      <w:r>
        <w:t>Ново-Кусково</w:t>
      </w:r>
      <w:proofErr w:type="spellEnd"/>
      <w:proofErr w:type="gramEnd"/>
      <w:r w:rsidRPr="008E5AD8">
        <w:t xml:space="preserve">, ул. </w:t>
      </w:r>
      <w:r>
        <w:t>Сибирская</w:t>
      </w:r>
      <w:r w:rsidRPr="008E5AD8">
        <w:t xml:space="preserve">, дом 6. Нормативная цена имущества определена независимым оценщиком   и равна </w:t>
      </w:r>
      <w:r>
        <w:t>86 000</w:t>
      </w:r>
      <w:r w:rsidRPr="008E5AD8">
        <w:t xml:space="preserve"> рублей, (</w:t>
      </w:r>
      <w:proofErr w:type="gramStart"/>
      <w:r w:rsidRPr="008E5AD8">
        <w:t>согласно отчета</w:t>
      </w:r>
      <w:proofErr w:type="gramEnd"/>
      <w:r w:rsidRPr="008E5AD8">
        <w:t xml:space="preserve"> № </w:t>
      </w:r>
      <w:r>
        <w:t>700/06.07.12/Ц-4072109/Ю-3-М/1746</w:t>
      </w:r>
      <w:r w:rsidRPr="008E5AD8">
        <w:t xml:space="preserve"> от </w:t>
      </w:r>
      <w:r>
        <w:t>16</w:t>
      </w:r>
      <w:r w:rsidRPr="008E5AD8">
        <w:t>.0</w:t>
      </w:r>
      <w:r>
        <w:t>7</w:t>
      </w:r>
      <w:r w:rsidRPr="008E5AD8">
        <w:t xml:space="preserve">.2012г. об оценке </w:t>
      </w:r>
      <w:r>
        <w:t xml:space="preserve"> определение </w:t>
      </w:r>
      <w:r w:rsidRPr="008E5AD8">
        <w:t>рыночной стоимости).</w:t>
      </w:r>
    </w:p>
    <w:p w:rsidR="002D3B83" w:rsidRPr="008E5AD8" w:rsidRDefault="002D3B83" w:rsidP="002D3B83">
      <w:pPr>
        <w:jc w:val="both"/>
      </w:pPr>
      <w:r w:rsidRPr="008E5AD8">
        <w:t xml:space="preserve">                Форма платежа единовременная, расчет по договору производится перечислением денежных средств на расчетный счет № </w:t>
      </w:r>
      <w:r>
        <w:t>40204810800000000166</w:t>
      </w:r>
      <w:r w:rsidRPr="008E5AD8">
        <w:t xml:space="preserve"> в УФК по Томской области (Администрация </w:t>
      </w:r>
      <w:proofErr w:type="spellStart"/>
      <w:r>
        <w:t>Новокусковского</w:t>
      </w:r>
      <w:proofErr w:type="spellEnd"/>
      <w:r w:rsidRPr="008E5AD8">
        <w:t xml:space="preserve"> сельского поселения) ГРКЦ  ГУ Банка России по Томской области, БИК 046902001  ИНН 7002011</w:t>
      </w:r>
      <w:r>
        <w:t>628</w:t>
      </w:r>
      <w:r w:rsidRPr="008E5AD8">
        <w:t xml:space="preserve"> КПП 700201001, ОКАТО </w:t>
      </w:r>
      <w:r>
        <w:t>69208850000</w:t>
      </w:r>
      <w:r w:rsidRPr="008E5AD8">
        <w:t>, КБК 91</w:t>
      </w:r>
      <w:r>
        <w:t>0</w:t>
      </w:r>
      <w:r w:rsidRPr="008E5AD8">
        <w:t>11402053100000410.</w:t>
      </w:r>
    </w:p>
    <w:p w:rsidR="002D3B83" w:rsidRPr="008E5AD8" w:rsidRDefault="002D3B83" w:rsidP="002D3B83">
      <w:pPr>
        <w:jc w:val="both"/>
      </w:pPr>
      <w:r w:rsidRPr="008E5AD8">
        <w:t xml:space="preserve">                2.Информационное сообщение о приватизации имущества опубликовать в газете «Диссонанс»</w:t>
      </w:r>
      <w:r>
        <w:t xml:space="preserve"> и разместить в информационно-телекоммуникационной сети «Интернет»</w:t>
      </w:r>
      <w:r w:rsidRPr="008E5AD8">
        <w:t>.</w:t>
      </w:r>
    </w:p>
    <w:p w:rsidR="002D3B83" w:rsidRPr="008E5AD8" w:rsidRDefault="002D3B83" w:rsidP="002D3B83">
      <w:pPr>
        <w:ind w:left="360" w:firstLine="348"/>
        <w:jc w:val="both"/>
      </w:pPr>
      <w:r>
        <w:t xml:space="preserve">    3. </w:t>
      </w:r>
      <w:r w:rsidRPr="008E5AD8">
        <w:t>Контроль исполнени</w:t>
      </w:r>
      <w:r>
        <w:t>я</w:t>
      </w:r>
      <w:r w:rsidRPr="008E5AD8">
        <w:t xml:space="preserve"> настоящего решения возложить на </w:t>
      </w:r>
      <w:r>
        <w:t xml:space="preserve">социально-экономический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</w:t>
      </w:r>
      <w:r w:rsidRPr="008E5AD8">
        <w:t>.</w:t>
      </w:r>
    </w:p>
    <w:p w:rsidR="002D3B83" w:rsidRPr="008E5AD8" w:rsidRDefault="002D3B83" w:rsidP="002D3B83">
      <w:pPr>
        <w:ind w:left="360"/>
        <w:jc w:val="both"/>
      </w:pPr>
    </w:p>
    <w:p w:rsidR="002D3B83" w:rsidRPr="008E5AD8" w:rsidRDefault="002D3B83" w:rsidP="002D3B83">
      <w:pPr>
        <w:jc w:val="both"/>
      </w:pPr>
      <w:r w:rsidRPr="008E5AD8">
        <w:t xml:space="preserve">                 </w:t>
      </w:r>
    </w:p>
    <w:p w:rsidR="002D3B83" w:rsidRPr="008E5AD8" w:rsidRDefault="002D3B83" w:rsidP="002D3B83">
      <w:pPr>
        <w:ind w:left="360"/>
      </w:pP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  </w:t>
      </w:r>
      <w:r>
        <w:t xml:space="preserve">   А.В. Карпенко</w:t>
      </w:r>
    </w:p>
    <w:p w:rsidR="002D3B83" w:rsidRPr="008E5AD8" w:rsidRDefault="002D3B83" w:rsidP="002D3B83">
      <w:pPr>
        <w:ind w:left="360"/>
        <w:jc w:val="both"/>
      </w:pPr>
    </w:p>
    <w:p w:rsidR="002D3B83" w:rsidRDefault="002D3B83" w:rsidP="002D3B83">
      <w:pPr>
        <w:jc w:val="both"/>
      </w:pPr>
      <w:r>
        <w:t xml:space="preserve">      Председатель Совета                                                                                         </w:t>
      </w:r>
      <w:proofErr w:type="spellStart"/>
      <w:r>
        <w:t>Л.П.Догадова</w:t>
      </w:r>
      <w:proofErr w:type="spellEnd"/>
    </w:p>
    <w:p w:rsidR="002D3B83" w:rsidRPr="008E5AD8" w:rsidRDefault="002D3B83" w:rsidP="002D3B83">
      <w:pPr>
        <w:spacing w:before="0" w:after="0"/>
        <w:ind w:left="360"/>
        <w:jc w:val="center"/>
        <w:rPr>
          <w:b/>
        </w:rPr>
      </w:pPr>
    </w:p>
    <w:p w:rsidR="002D3B83" w:rsidRPr="00C11830" w:rsidRDefault="002D3B83" w:rsidP="002D3B83">
      <w:pPr>
        <w:rPr>
          <w:color w:val="000000"/>
        </w:rPr>
      </w:pPr>
    </w:p>
    <w:p w:rsidR="0045467C" w:rsidRDefault="0045467C"/>
    <w:sectPr w:rsidR="0045467C" w:rsidSect="002D3B83">
      <w:headerReference w:type="default" r:id="rId5"/>
      <w:footerReference w:type="even" r:id="rId6"/>
      <w:footerReference w:type="default" r:id="rId7"/>
      <w:headerReference w:type="firs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AB9" w:rsidRDefault="002D3B83">
    <w:pPr>
      <w:pStyle w:val="a7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BE5AB9" w:rsidRDefault="002D3B83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AB9" w:rsidRDefault="002D3B83">
    <w:pPr>
      <w:pStyle w:val="a7"/>
      <w:framePr w:wrap="around" w:vAnchor="text" w:hAnchor="margin" w:xAlign="right" w:y="1"/>
      <w:rPr>
        <w:rStyle w:val="a9"/>
      </w:rPr>
    </w:pPr>
  </w:p>
  <w:p w:rsidR="00BE5AB9" w:rsidRDefault="002D3B83">
    <w:pPr>
      <w:pStyle w:val="a7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181" w:rsidRDefault="002D3B83" w:rsidP="00FA4181">
    <w:pPr>
      <w:pStyle w:val="a0"/>
      <w:numPr>
        <w:ilvl w:val="0"/>
        <w:numId w:val="0"/>
      </w:numPr>
      <w:ind w:left="5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AB9" w:rsidRDefault="002D3B83" w:rsidP="00FA4181">
    <w:pPr>
      <w:pStyle w:val="a0"/>
      <w:numPr>
        <w:ilvl w:val="0"/>
        <w:numId w:val="0"/>
      </w:numPr>
      <w:ind w:left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0A50"/>
    <w:multiLevelType w:val="multilevel"/>
    <w:tmpl w:val="92C643E8"/>
    <w:lvl w:ilvl="0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21"/>
      <w:suff w:val="space"/>
      <w:lvlText w:val="%1%2.%3."/>
      <w:lvlJc w:val="left"/>
      <w:pPr>
        <w:ind w:left="360" w:firstLine="0"/>
      </w:pPr>
      <w:rPr>
        <w:rFonts w:hint="default"/>
      </w:rPr>
    </w:lvl>
    <w:lvl w:ilvl="3">
      <w:start w:val="1"/>
      <w:numFmt w:val="decimal"/>
      <w:pStyle w:val="a0"/>
      <w:suff w:val="space"/>
      <w:lvlText w:val="%1%2.%3.%4."/>
      <w:lvlJc w:val="left"/>
      <w:pPr>
        <w:ind w:left="-27" w:firstLine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B83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6FA1"/>
    <w:rsid w:val="000A1D62"/>
    <w:rsid w:val="000A2EDE"/>
    <w:rsid w:val="000A4A13"/>
    <w:rsid w:val="000A5B8B"/>
    <w:rsid w:val="000C2BAD"/>
    <w:rsid w:val="000D4E03"/>
    <w:rsid w:val="000E068A"/>
    <w:rsid w:val="000E6069"/>
    <w:rsid w:val="0010117E"/>
    <w:rsid w:val="0011013C"/>
    <w:rsid w:val="0012226A"/>
    <w:rsid w:val="001222BB"/>
    <w:rsid w:val="00122C27"/>
    <w:rsid w:val="001244BA"/>
    <w:rsid w:val="001319E9"/>
    <w:rsid w:val="00134314"/>
    <w:rsid w:val="00134ED0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93A"/>
    <w:rsid w:val="0028240A"/>
    <w:rsid w:val="00291703"/>
    <w:rsid w:val="002942C6"/>
    <w:rsid w:val="0029661A"/>
    <w:rsid w:val="002A143B"/>
    <w:rsid w:val="002A420D"/>
    <w:rsid w:val="002B060E"/>
    <w:rsid w:val="002B127D"/>
    <w:rsid w:val="002B59CB"/>
    <w:rsid w:val="002B63E4"/>
    <w:rsid w:val="002C6635"/>
    <w:rsid w:val="002D140F"/>
    <w:rsid w:val="002D394B"/>
    <w:rsid w:val="002D3B83"/>
    <w:rsid w:val="002D682E"/>
    <w:rsid w:val="002E0103"/>
    <w:rsid w:val="002E0516"/>
    <w:rsid w:val="002E29EC"/>
    <w:rsid w:val="002E5274"/>
    <w:rsid w:val="002E70AB"/>
    <w:rsid w:val="00305197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E125A"/>
    <w:rsid w:val="003E2C73"/>
    <w:rsid w:val="003E3E3C"/>
    <w:rsid w:val="003F21C0"/>
    <w:rsid w:val="003F34AA"/>
    <w:rsid w:val="003F6E1B"/>
    <w:rsid w:val="00413066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506F5"/>
    <w:rsid w:val="0045467C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10362"/>
    <w:rsid w:val="00510A2F"/>
    <w:rsid w:val="00520AA0"/>
    <w:rsid w:val="00522AF6"/>
    <w:rsid w:val="005261CF"/>
    <w:rsid w:val="00527738"/>
    <w:rsid w:val="00536175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740C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22F5"/>
    <w:rsid w:val="009300B5"/>
    <w:rsid w:val="00930B77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4C63"/>
    <w:rsid w:val="009B544D"/>
    <w:rsid w:val="009C2B09"/>
    <w:rsid w:val="009C40DB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6FE0"/>
    <w:rsid w:val="00A2233D"/>
    <w:rsid w:val="00A26C91"/>
    <w:rsid w:val="00A27994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3C32"/>
    <w:rsid w:val="00AA27F1"/>
    <w:rsid w:val="00AA3C6B"/>
    <w:rsid w:val="00AB3802"/>
    <w:rsid w:val="00AC1BCB"/>
    <w:rsid w:val="00AC3535"/>
    <w:rsid w:val="00AC528D"/>
    <w:rsid w:val="00AC60C6"/>
    <w:rsid w:val="00AC63DC"/>
    <w:rsid w:val="00AD2448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6546"/>
    <w:rsid w:val="00C5745A"/>
    <w:rsid w:val="00C60421"/>
    <w:rsid w:val="00C62B2B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4385"/>
    <w:rsid w:val="00CA675A"/>
    <w:rsid w:val="00CA6B60"/>
    <w:rsid w:val="00CA6BC0"/>
    <w:rsid w:val="00CA6F69"/>
    <w:rsid w:val="00CB168B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2240A"/>
    <w:rsid w:val="00D23DC2"/>
    <w:rsid w:val="00D24401"/>
    <w:rsid w:val="00D301CD"/>
    <w:rsid w:val="00D3152F"/>
    <w:rsid w:val="00D31C82"/>
    <w:rsid w:val="00D417DB"/>
    <w:rsid w:val="00D44239"/>
    <w:rsid w:val="00D55646"/>
    <w:rsid w:val="00D55F34"/>
    <w:rsid w:val="00D56A00"/>
    <w:rsid w:val="00D57F0F"/>
    <w:rsid w:val="00D875FB"/>
    <w:rsid w:val="00D9087C"/>
    <w:rsid w:val="00D91491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412F"/>
    <w:rsid w:val="00FC7FAF"/>
    <w:rsid w:val="00FD00B8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D3B8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2D3B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qFormat/>
    <w:rsid w:val="002D3B8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2D3B8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2D3B83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1"/>
    <w:next w:val="a1"/>
    <w:link w:val="80"/>
    <w:qFormat/>
    <w:rsid w:val="002D3B8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rsid w:val="002D3B8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50">
    <w:name w:val="Заголовок 5 Знак"/>
    <w:basedOn w:val="a2"/>
    <w:link w:val="5"/>
    <w:rsid w:val="002D3B8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2D3B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2D3B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2D3B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2D3B83"/>
    <w:rPr>
      <w:rFonts w:ascii="Arial" w:eastAsia="Times New Roman" w:hAnsi="Arial" w:cs="Arial"/>
      <w:lang w:eastAsia="ru-RU"/>
    </w:rPr>
  </w:style>
  <w:style w:type="paragraph" w:customStyle="1" w:styleId="21">
    <w:name w:val=" Знак2 Знак Знак Знак Знак Знак Знак Знак Знак Знак Знак Знак1 Знак Знак Знак Знак Знак Знак Знак Знак Знак Знак"/>
    <w:basedOn w:val="a1"/>
    <w:rsid w:val="002D3B83"/>
    <w:pPr>
      <w:numPr>
        <w:ilvl w:val="2"/>
        <w:numId w:val="1"/>
      </w:num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">
    <w:name w:val="Title"/>
    <w:basedOn w:val="a1"/>
    <w:link w:val="a5"/>
    <w:qFormat/>
    <w:rsid w:val="002D3B83"/>
    <w:pPr>
      <w:numPr>
        <w:ilvl w:val="1"/>
        <w:numId w:val="1"/>
      </w:numPr>
      <w:spacing w:before="0" w:after="0"/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2"/>
    <w:link w:val="a"/>
    <w:rsid w:val="002D3B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0">
    <w:name w:val="header"/>
    <w:basedOn w:val="a1"/>
    <w:link w:val="a6"/>
    <w:rsid w:val="002D3B83"/>
    <w:pPr>
      <w:numPr>
        <w:ilvl w:val="3"/>
        <w:numId w:val="1"/>
      </w:numPr>
      <w:tabs>
        <w:tab w:val="center" w:pos="4677"/>
        <w:tab w:val="right" w:pos="9355"/>
      </w:tabs>
      <w:spacing w:before="0" w:after="0"/>
      <w:ind w:firstLine="0"/>
    </w:pPr>
  </w:style>
  <w:style w:type="character" w:customStyle="1" w:styleId="a6">
    <w:name w:val="Верхний колонтитул Знак"/>
    <w:basedOn w:val="a2"/>
    <w:link w:val="a0"/>
    <w:rsid w:val="002D3B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Мой заголовок 2"/>
    <w:basedOn w:val="4"/>
    <w:rsid w:val="002D3B83"/>
    <w:pPr>
      <w:keepNext w:val="0"/>
      <w:keepLines w:val="0"/>
      <w:numPr>
        <w:numId w:val="1"/>
      </w:numPr>
      <w:spacing w:before="240" w:after="60"/>
    </w:pPr>
    <w:rPr>
      <w:rFonts w:ascii="Times New Roman" w:eastAsia="Times New Roman" w:hAnsi="Times New Roman" w:cs="Times New Roman"/>
      <w:i w:val="0"/>
      <w:iCs w:val="0"/>
      <w:color w:val="auto"/>
      <w:sz w:val="28"/>
      <w:szCs w:val="28"/>
    </w:rPr>
  </w:style>
  <w:style w:type="paragraph" w:styleId="a7">
    <w:name w:val="footer"/>
    <w:basedOn w:val="a1"/>
    <w:link w:val="a8"/>
    <w:rsid w:val="002D3B83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2"/>
    <w:link w:val="a7"/>
    <w:rsid w:val="002D3B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2"/>
    <w:rsid w:val="002D3B83"/>
  </w:style>
  <w:style w:type="character" w:customStyle="1" w:styleId="40">
    <w:name w:val="Заголовок 4 Знак"/>
    <w:basedOn w:val="a2"/>
    <w:link w:val="4"/>
    <w:uiPriority w:val="9"/>
    <w:semiHidden/>
    <w:rsid w:val="002D3B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Company>Microsoft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2012-09-03T06:45:00Z</dcterms:created>
  <dcterms:modified xsi:type="dcterms:W3CDTF">2012-09-03T06:46:00Z</dcterms:modified>
</cp:coreProperties>
</file>