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6C8" w:rsidRPr="005466C8" w:rsidRDefault="005466C8" w:rsidP="009A3931">
      <w:pPr>
        <w:spacing w:after="0" w:line="240" w:lineRule="auto"/>
        <w:jc w:val="center"/>
        <w:rPr>
          <w:rFonts w:ascii="Times New Roman" w:eastAsia="Times New Roman" w:hAnsi="Times New Roman" w:cs="Times New Roman"/>
          <w:color w:val="000000"/>
          <w:sz w:val="28"/>
          <w:szCs w:val="28"/>
          <w:lang w:eastAsia="ru-RU"/>
        </w:rPr>
      </w:pPr>
      <w:r w:rsidRPr="005466C8">
        <w:rPr>
          <w:rFonts w:ascii="Times New Roman" w:eastAsia="Times New Roman" w:hAnsi="Times New Roman" w:cs="Times New Roman"/>
          <w:color w:val="000000"/>
          <w:sz w:val="28"/>
          <w:szCs w:val="28"/>
          <w:lang w:eastAsia="ru-RU"/>
        </w:rPr>
        <w:t>ПРОЕКТ</w:t>
      </w:r>
    </w:p>
    <w:p w:rsidR="005466C8" w:rsidRDefault="005466C8" w:rsidP="009A3931">
      <w:pPr>
        <w:spacing w:after="0" w:line="240" w:lineRule="auto"/>
        <w:jc w:val="center"/>
        <w:rPr>
          <w:rFonts w:ascii="Times New Roman" w:eastAsia="Times New Roman" w:hAnsi="Times New Roman" w:cs="Times New Roman"/>
          <w:b/>
          <w:color w:val="000000"/>
          <w:sz w:val="28"/>
          <w:szCs w:val="28"/>
          <w:lang w:eastAsia="ru-RU"/>
        </w:rPr>
      </w:pPr>
    </w:p>
    <w:p w:rsidR="009A3931" w:rsidRPr="009A3931" w:rsidRDefault="009A3931" w:rsidP="009A3931">
      <w:pPr>
        <w:spacing w:after="0" w:line="240" w:lineRule="auto"/>
        <w:jc w:val="center"/>
        <w:rPr>
          <w:rFonts w:ascii="Times New Roman" w:eastAsia="Times New Roman" w:hAnsi="Times New Roman" w:cs="Times New Roman"/>
          <w:b/>
          <w:color w:val="000000"/>
          <w:sz w:val="28"/>
          <w:szCs w:val="28"/>
          <w:lang w:eastAsia="ru-RU"/>
        </w:rPr>
      </w:pPr>
      <w:r w:rsidRPr="009A3931">
        <w:rPr>
          <w:rFonts w:ascii="Times New Roman" w:eastAsia="Times New Roman" w:hAnsi="Times New Roman" w:cs="Times New Roman"/>
          <w:b/>
          <w:color w:val="000000"/>
          <w:sz w:val="28"/>
          <w:szCs w:val="28"/>
          <w:lang w:eastAsia="ru-RU"/>
        </w:rPr>
        <w:t xml:space="preserve">СОВЕТ </w:t>
      </w:r>
    </w:p>
    <w:p w:rsidR="009A3931" w:rsidRPr="009A3931" w:rsidRDefault="009A3931" w:rsidP="009A3931">
      <w:pPr>
        <w:spacing w:after="0" w:line="240" w:lineRule="auto"/>
        <w:jc w:val="center"/>
        <w:rPr>
          <w:rFonts w:ascii="Times New Roman" w:eastAsia="Times New Roman" w:hAnsi="Times New Roman" w:cs="Times New Roman"/>
          <w:b/>
          <w:color w:val="000000"/>
          <w:sz w:val="28"/>
          <w:szCs w:val="28"/>
          <w:lang w:eastAsia="ru-RU"/>
        </w:rPr>
      </w:pPr>
      <w:r w:rsidRPr="009A3931">
        <w:rPr>
          <w:rFonts w:ascii="Times New Roman" w:eastAsia="Times New Roman" w:hAnsi="Times New Roman" w:cs="Times New Roman"/>
          <w:b/>
          <w:color w:val="000000"/>
          <w:sz w:val="28"/>
          <w:szCs w:val="28"/>
          <w:lang w:eastAsia="ru-RU"/>
        </w:rPr>
        <w:t>НОВОКУСКОВСКОГО СЕЛЬСКОГО ПОСЕЛЕНИЯ</w:t>
      </w:r>
    </w:p>
    <w:p w:rsidR="009A3931" w:rsidRPr="009A3931" w:rsidRDefault="009A3931" w:rsidP="009A3931">
      <w:pPr>
        <w:spacing w:after="0" w:line="240" w:lineRule="auto"/>
        <w:jc w:val="center"/>
        <w:rPr>
          <w:rFonts w:ascii="Times New Roman" w:eastAsia="Times New Roman" w:hAnsi="Times New Roman" w:cs="Times New Roman"/>
          <w:b/>
          <w:color w:val="000000"/>
          <w:lang w:eastAsia="ru-RU"/>
        </w:rPr>
      </w:pPr>
      <w:r w:rsidRPr="009A3931">
        <w:rPr>
          <w:rFonts w:ascii="Times New Roman" w:eastAsia="Times New Roman" w:hAnsi="Times New Roman" w:cs="Times New Roman"/>
          <w:b/>
          <w:color w:val="000000"/>
          <w:lang w:eastAsia="ru-RU"/>
        </w:rPr>
        <w:t xml:space="preserve">АСИНОВСКИЙ </w:t>
      </w:r>
      <w:proofErr w:type="gramStart"/>
      <w:r w:rsidRPr="009A3931">
        <w:rPr>
          <w:rFonts w:ascii="Times New Roman" w:eastAsia="Times New Roman" w:hAnsi="Times New Roman" w:cs="Times New Roman"/>
          <w:b/>
          <w:color w:val="000000"/>
          <w:lang w:eastAsia="ru-RU"/>
        </w:rPr>
        <w:t>РАЙОН  ТОМСКАЯ</w:t>
      </w:r>
      <w:proofErr w:type="gramEnd"/>
      <w:r w:rsidRPr="009A3931">
        <w:rPr>
          <w:rFonts w:ascii="Times New Roman" w:eastAsia="Times New Roman" w:hAnsi="Times New Roman" w:cs="Times New Roman"/>
          <w:b/>
          <w:color w:val="000000"/>
          <w:lang w:eastAsia="ru-RU"/>
        </w:rPr>
        <w:t xml:space="preserve"> ОБЛАСТЬ</w:t>
      </w:r>
    </w:p>
    <w:p w:rsidR="009A3931" w:rsidRPr="009A3931" w:rsidRDefault="009A3931" w:rsidP="009A3931">
      <w:pPr>
        <w:spacing w:after="0" w:line="240" w:lineRule="auto"/>
        <w:jc w:val="center"/>
        <w:rPr>
          <w:rFonts w:ascii="Times New Roman" w:eastAsia="Times New Roman" w:hAnsi="Times New Roman" w:cs="Times New Roman"/>
          <w:b/>
          <w:bCs/>
          <w:color w:val="000000"/>
          <w:sz w:val="24"/>
          <w:szCs w:val="24"/>
          <w:lang w:eastAsia="ru-RU"/>
        </w:rPr>
      </w:pPr>
    </w:p>
    <w:p w:rsidR="009A3931" w:rsidRPr="009A3931" w:rsidRDefault="009A3931" w:rsidP="009A3931">
      <w:pPr>
        <w:spacing w:after="0" w:line="240" w:lineRule="auto"/>
        <w:jc w:val="center"/>
        <w:rPr>
          <w:rFonts w:ascii="Times New Roman" w:eastAsia="Times New Roman" w:hAnsi="Times New Roman" w:cs="Times New Roman"/>
          <w:b/>
          <w:bCs/>
          <w:color w:val="000000"/>
          <w:sz w:val="24"/>
          <w:szCs w:val="24"/>
          <w:lang w:eastAsia="ru-RU"/>
        </w:rPr>
      </w:pPr>
      <w:r w:rsidRPr="009A3931">
        <w:rPr>
          <w:rFonts w:ascii="Times New Roman" w:eastAsia="Times New Roman" w:hAnsi="Times New Roman" w:cs="Times New Roman"/>
          <w:b/>
          <w:bCs/>
          <w:color w:val="000000"/>
          <w:sz w:val="24"/>
          <w:szCs w:val="24"/>
          <w:lang w:eastAsia="ru-RU"/>
        </w:rPr>
        <w:t>РЕШЕНИЕ</w:t>
      </w:r>
    </w:p>
    <w:p w:rsidR="009A3931" w:rsidRPr="009A3931" w:rsidRDefault="009A3931" w:rsidP="009A3931">
      <w:pPr>
        <w:spacing w:after="0" w:line="240" w:lineRule="auto"/>
        <w:rPr>
          <w:rFonts w:ascii="Times New Roman" w:eastAsia="Times New Roman" w:hAnsi="Times New Roman" w:cs="Times New Roman"/>
          <w:bCs/>
          <w:color w:val="000000"/>
          <w:sz w:val="24"/>
          <w:szCs w:val="24"/>
          <w:lang w:eastAsia="ru-RU"/>
        </w:rPr>
      </w:pPr>
    </w:p>
    <w:p w:rsidR="009A3931" w:rsidRPr="009A3931" w:rsidRDefault="009A3931" w:rsidP="009A3931">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_____________</w:t>
      </w:r>
      <w:r w:rsidRPr="009A3931">
        <w:rPr>
          <w:rFonts w:ascii="Times New Roman" w:eastAsia="Times New Roman" w:hAnsi="Times New Roman" w:cs="Times New Roman"/>
          <w:bCs/>
          <w:color w:val="000000"/>
          <w:sz w:val="24"/>
          <w:szCs w:val="24"/>
          <w:lang w:eastAsia="ru-RU"/>
        </w:rPr>
        <w:t xml:space="preserve">                                                                                                                  № </w:t>
      </w:r>
      <w:r>
        <w:rPr>
          <w:rFonts w:ascii="Times New Roman" w:eastAsia="Times New Roman" w:hAnsi="Times New Roman" w:cs="Times New Roman"/>
          <w:bCs/>
          <w:color w:val="000000"/>
          <w:sz w:val="24"/>
          <w:szCs w:val="24"/>
          <w:lang w:eastAsia="ru-RU"/>
        </w:rPr>
        <w:t>____</w:t>
      </w:r>
    </w:p>
    <w:p w:rsidR="009A3931" w:rsidRPr="009A3931" w:rsidRDefault="009A3931" w:rsidP="009A3931">
      <w:pPr>
        <w:spacing w:after="0" w:line="240" w:lineRule="auto"/>
        <w:jc w:val="center"/>
        <w:rPr>
          <w:rFonts w:ascii="Times New Roman" w:eastAsia="Times New Roman" w:hAnsi="Times New Roman" w:cs="Times New Roman"/>
          <w:bCs/>
          <w:color w:val="000000"/>
          <w:sz w:val="24"/>
          <w:szCs w:val="24"/>
          <w:lang w:eastAsia="ru-RU"/>
        </w:rPr>
      </w:pPr>
      <w:r w:rsidRPr="009A3931">
        <w:rPr>
          <w:rFonts w:ascii="Times New Roman" w:eastAsia="Times New Roman" w:hAnsi="Times New Roman" w:cs="Times New Roman"/>
          <w:bCs/>
          <w:color w:val="000000"/>
          <w:sz w:val="24"/>
          <w:szCs w:val="24"/>
          <w:lang w:eastAsia="ru-RU"/>
        </w:rPr>
        <w:t>с. Ново-Кусково</w:t>
      </w:r>
    </w:p>
    <w:p w:rsidR="009A3931" w:rsidRPr="009A3931" w:rsidRDefault="009A3931" w:rsidP="009A3931">
      <w:pPr>
        <w:spacing w:after="0" w:line="240" w:lineRule="auto"/>
        <w:jc w:val="center"/>
        <w:rPr>
          <w:rFonts w:ascii="Times New Roman" w:eastAsia="Times New Roman" w:hAnsi="Times New Roman" w:cs="Times New Roman"/>
          <w:b/>
          <w:sz w:val="24"/>
          <w:szCs w:val="24"/>
          <w:lang w:eastAsia="ru-RU"/>
        </w:rPr>
      </w:pPr>
    </w:p>
    <w:p w:rsidR="009A3931" w:rsidRPr="009A3931" w:rsidRDefault="009A3931" w:rsidP="005466C8">
      <w:pPr>
        <w:spacing w:after="0" w:line="240" w:lineRule="auto"/>
        <w:jc w:val="center"/>
        <w:rPr>
          <w:rFonts w:ascii="Times New Roman" w:eastAsia="Times New Roman" w:hAnsi="Times New Roman" w:cs="Times New Roman"/>
          <w:b/>
          <w:sz w:val="24"/>
          <w:szCs w:val="24"/>
          <w:lang w:eastAsia="ru-RU"/>
        </w:rPr>
      </w:pPr>
      <w:r w:rsidRPr="009A3931">
        <w:rPr>
          <w:rFonts w:ascii="Times New Roman" w:eastAsia="Times New Roman" w:hAnsi="Times New Roman" w:cs="Times New Roman"/>
          <w:b/>
          <w:sz w:val="24"/>
          <w:szCs w:val="24"/>
          <w:lang w:eastAsia="ru-RU"/>
        </w:rPr>
        <w:t xml:space="preserve">Об утверждении </w:t>
      </w:r>
      <w:r w:rsidR="005466C8">
        <w:rPr>
          <w:rFonts w:ascii="Times New Roman" w:eastAsia="Times New Roman" w:hAnsi="Times New Roman" w:cs="Times New Roman"/>
          <w:b/>
          <w:sz w:val="24"/>
          <w:szCs w:val="24"/>
          <w:lang w:eastAsia="ru-RU"/>
        </w:rPr>
        <w:t>Стратегии социально-экономического развития муниципального образования «Новокусковское сельское поселение» до 2030 года</w:t>
      </w:r>
    </w:p>
    <w:p w:rsidR="009A3931" w:rsidRPr="009A3931" w:rsidRDefault="009A3931" w:rsidP="009A3931">
      <w:pPr>
        <w:spacing w:after="0" w:line="240" w:lineRule="auto"/>
        <w:rPr>
          <w:rFonts w:ascii="Times New Roman" w:eastAsia="Times New Roman" w:hAnsi="Times New Roman" w:cs="Times New Roman"/>
          <w:sz w:val="24"/>
          <w:szCs w:val="24"/>
          <w:lang w:eastAsia="ru-RU"/>
        </w:rPr>
      </w:pPr>
    </w:p>
    <w:p w:rsidR="009A3931" w:rsidRPr="009A3931" w:rsidRDefault="005466C8" w:rsidP="009A3931">
      <w:pPr>
        <w:spacing w:after="0" w:line="240" w:lineRule="auto"/>
        <w:ind w:right="-6" w:firstLine="708"/>
        <w:jc w:val="both"/>
        <w:rPr>
          <w:rFonts w:ascii="Times New Roman" w:eastAsia="Times New Roman" w:hAnsi="Times New Roman" w:cs="Times New Roman"/>
          <w:sz w:val="24"/>
          <w:szCs w:val="24"/>
          <w:lang w:eastAsia="ru-RU"/>
        </w:rPr>
      </w:pPr>
      <w:r w:rsidRPr="005466C8">
        <w:rPr>
          <w:rFonts w:ascii="Times New Roman" w:eastAsia="Times New Roman" w:hAnsi="Times New Roman" w:cs="Times New Roman"/>
          <w:color w:val="000000"/>
          <w:sz w:val="24"/>
          <w:szCs w:val="24"/>
          <w:lang w:eastAsia="ru-RU"/>
        </w:rPr>
        <w:t xml:space="preserve">В соответствии с Федеральным законом от 28 июня 2014 № 172-ФЗ «О стратегическом планировании в Российской федерации», заслушав и публично обсудив проект Стратегии социально-экономического развития муниципального образования «Новокусковское сельское поселение» </w:t>
      </w:r>
      <w:r>
        <w:rPr>
          <w:rFonts w:ascii="Times New Roman" w:eastAsia="Times New Roman" w:hAnsi="Times New Roman" w:cs="Times New Roman"/>
          <w:color w:val="000000"/>
          <w:sz w:val="24"/>
          <w:szCs w:val="24"/>
          <w:lang w:eastAsia="ru-RU"/>
        </w:rPr>
        <w:t xml:space="preserve">до </w:t>
      </w:r>
      <w:r w:rsidRPr="005466C8">
        <w:rPr>
          <w:rFonts w:ascii="Times New Roman" w:eastAsia="Times New Roman" w:hAnsi="Times New Roman" w:cs="Times New Roman"/>
          <w:color w:val="000000"/>
          <w:sz w:val="24"/>
          <w:szCs w:val="24"/>
          <w:lang w:eastAsia="ru-RU"/>
        </w:rPr>
        <w:t>2030 год</w:t>
      </w:r>
      <w:r>
        <w:rPr>
          <w:rFonts w:ascii="Times New Roman" w:eastAsia="Times New Roman" w:hAnsi="Times New Roman" w:cs="Times New Roman"/>
          <w:color w:val="000000"/>
          <w:sz w:val="24"/>
          <w:szCs w:val="24"/>
          <w:lang w:eastAsia="ru-RU"/>
        </w:rPr>
        <w:t>а</w:t>
      </w:r>
    </w:p>
    <w:p w:rsidR="009A3931" w:rsidRPr="009A3931" w:rsidRDefault="009A3931" w:rsidP="009A3931">
      <w:pPr>
        <w:spacing w:after="0" w:line="240" w:lineRule="auto"/>
        <w:jc w:val="center"/>
        <w:rPr>
          <w:rFonts w:ascii="Times New Roman" w:eastAsia="Times New Roman" w:hAnsi="Times New Roman" w:cs="Times New Roman"/>
          <w:sz w:val="24"/>
          <w:szCs w:val="24"/>
          <w:lang w:eastAsia="ru-RU"/>
        </w:rPr>
      </w:pPr>
    </w:p>
    <w:p w:rsidR="009A3931" w:rsidRPr="009A3931" w:rsidRDefault="009A3931" w:rsidP="009A3931">
      <w:pPr>
        <w:spacing w:after="0" w:line="240" w:lineRule="auto"/>
        <w:ind w:firstLine="708"/>
        <w:jc w:val="both"/>
        <w:rPr>
          <w:rFonts w:ascii="Times New Roman" w:eastAsia="Times New Roman" w:hAnsi="Times New Roman" w:cs="Times New Roman"/>
          <w:b/>
          <w:sz w:val="24"/>
          <w:szCs w:val="24"/>
          <w:lang w:eastAsia="ru-RU"/>
        </w:rPr>
      </w:pPr>
      <w:r w:rsidRPr="009A3931">
        <w:rPr>
          <w:rFonts w:ascii="Times New Roman" w:eastAsia="Times New Roman" w:hAnsi="Times New Roman" w:cs="Times New Roman"/>
          <w:b/>
          <w:bCs/>
          <w:color w:val="000000"/>
          <w:sz w:val="24"/>
          <w:szCs w:val="24"/>
          <w:lang w:eastAsia="ru-RU"/>
        </w:rPr>
        <w:t xml:space="preserve">СОВЕТ НОВОКУСКОВСКОГО СЕЛЬСКОГО ПОСЕЛЕНИЯ </w:t>
      </w:r>
      <w:r w:rsidRPr="009A3931">
        <w:rPr>
          <w:rFonts w:ascii="Times New Roman" w:eastAsia="Times New Roman" w:hAnsi="Times New Roman" w:cs="Times New Roman"/>
          <w:b/>
          <w:sz w:val="24"/>
          <w:szCs w:val="24"/>
          <w:lang w:eastAsia="ru-RU"/>
        </w:rPr>
        <w:t>РЕШИЛ:</w:t>
      </w:r>
    </w:p>
    <w:p w:rsidR="009A3931" w:rsidRPr="009A3931" w:rsidRDefault="009A3931" w:rsidP="009A3931">
      <w:pPr>
        <w:spacing w:after="0" w:line="240" w:lineRule="auto"/>
        <w:jc w:val="center"/>
        <w:rPr>
          <w:rFonts w:ascii="Times New Roman" w:eastAsia="Times New Roman" w:hAnsi="Times New Roman" w:cs="Times New Roman"/>
          <w:b/>
          <w:sz w:val="24"/>
          <w:szCs w:val="24"/>
          <w:lang w:eastAsia="ru-RU"/>
        </w:rPr>
      </w:pPr>
    </w:p>
    <w:p w:rsidR="009A3931" w:rsidRPr="009A3931" w:rsidRDefault="009A3931" w:rsidP="009A3931">
      <w:pPr>
        <w:spacing w:after="0" w:line="240" w:lineRule="auto"/>
        <w:ind w:firstLine="708"/>
        <w:jc w:val="both"/>
        <w:rPr>
          <w:rFonts w:ascii="Times New Roman" w:eastAsia="Times New Roman" w:hAnsi="Times New Roman" w:cs="Times New Roman"/>
          <w:sz w:val="24"/>
          <w:szCs w:val="24"/>
          <w:lang w:eastAsia="ru-RU"/>
        </w:rPr>
      </w:pPr>
      <w:r w:rsidRPr="009A3931">
        <w:rPr>
          <w:rFonts w:ascii="Times New Roman" w:eastAsia="Times New Roman" w:hAnsi="Times New Roman" w:cs="Times New Roman"/>
          <w:iCs/>
          <w:sz w:val="24"/>
          <w:szCs w:val="24"/>
          <w:lang w:eastAsia="ru-RU"/>
        </w:rPr>
        <w:t xml:space="preserve">1. Утвердить </w:t>
      </w:r>
      <w:r w:rsidR="005466C8" w:rsidRPr="005466C8">
        <w:rPr>
          <w:rFonts w:ascii="Times New Roman" w:eastAsia="Times New Roman" w:hAnsi="Times New Roman" w:cs="Times New Roman"/>
          <w:iCs/>
          <w:sz w:val="24"/>
          <w:szCs w:val="24"/>
          <w:lang w:eastAsia="ru-RU"/>
        </w:rPr>
        <w:t xml:space="preserve">Стратегии социально-экономического развития муниципального образования «Новокусковское сельское поселение» </w:t>
      </w:r>
      <w:r w:rsidR="005466C8">
        <w:rPr>
          <w:rFonts w:ascii="Times New Roman" w:eastAsia="Times New Roman" w:hAnsi="Times New Roman" w:cs="Times New Roman"/>
          <w:iCs/>
          <w:sz w:val="24"/>
          <w:szCs w:val="24"/>
          <w:lang w:eastAsia="ru-RU"/>
        </w:rPr>
        <w:t xml:space="preserve">до </w:t>
      </w:r>
      <w:r w:rsidR="005466C8" w:rsidRPr="005466C8">
        <w:rPr>
          <w:rFonts w:ascii="Times New Roman" w:eastAsia="Times New Roman" w:hAnsi="Times New Roman" w:cs="Times New Roman"/>
          <w:iCs/>
          <w:sz w:val="24"/>
          <w:szCs w:val="24"/>
          <w:lang w:eastAsia="ru-RU"/>
        </w:rPr>
        <w:t>2030 год</w:t>
      </w:r>
      <w:r w:rsidR="005466C8">
        <w:rPr>
          <w:rFonts w:ascii="Times New Roman" w:eastAsia="Times New Roman" w:hAnsi="Times New Roman" w:cs="Times New Roman"/>
          <w:iCs/>
          <w:sz w:val="24"/>
          <w:szCs w:val="24"/>
          <w:lang w:eastAsia="ru-RU"/>
        </w:rPr>
        <w:t xml:space="preserve">а </w:t>
      </w:r>
      <w:r w:rsidRPr="009A3931">
        <w:rPr>
          <w:rFonts w:ascii="Times New Roman" w:eastAsia="Times New Roman" w:hAnsi="Times New Roman" w:cs="Times New Roman"/>
          <w:sz w:val="24"/>
          <w:szCs w:val="24"/>
          <w:lang w:eastAsia="ru-RU"/>
        </w:rPr>
        <w:t>согласно приложению.</w:t>
      </w:r>
    </w:p>
    <w:p w:rsidR="009A3931" w:rsidRPr="005466C8" w:rsidRDefault="009A3931" w:rsidP="009A3931">
      <w:pPr>
        <w:spacing w:after="0" w:line="240" w:lineRule="auto"/>
        <w:jc w:val="both"/>
        <w:rPr>
          <w:rFonts w:ascii="Times New Roman" w:eastAsia="Times New Roman" w:hAnsi="Times New Roman" w:cs="Times New Roman"/>
          <w:sz w:val="24"/>
          <w:szCs w:val="24"/>
          <w:lang w:eastAsia="ru-RU"/>
        </w:rPr>
      </w:pPr>
      <w:r w:rsidRPr="009A3931">
        <w:rPr>
          <w:rFonts w:ascii="Times New Roman" w:eastAsia="Times New Roman" w:hAnsi="Times New Roman" w:cs="Times New Roman"/>
          <w:sz w:val="24"/>
          <w:szCs w:val="24"/>
          <w:lang w:eastAsia="ru-RU"/>
        </w:rPr>
        <w:tab/>
      </w:r>
      <w:r w:rsidRPr="009A3931">
        <w:rPr>
          <w:rFonts w:ascii="Times New Roman" w:eastAsia="Times New Roman" w:hAnsi="Times New Roman" w:cs="Times New Roman"/>
          <w:color w:val="000000"/>
          <w:sz w:val="24"/>
          <w:szCs w:val="24"/>
          <w:lang w:eastAsia="ru-RU"/>
        </w:rPr>
        <w:t>2. Настоящее решение подлежит официальному опубликованию в</w:t>
      </w:r>
      <w:r w:rsidR="005466C8">
        <w:rPr>
          <w:rFonts w:ascii="Times New Roman" w:eastAsia="Times New Roman" w:hAnsi="Times New Roman" w:cs="Times New Roman"/>
          <w:color w:val="000000"/>
          <w:sz w:val="24"/>
          <w:szCs w:val="24"/>
          <w:lang w:eastAsia="ru-RU"/>
        </w:rPr>
        <w:t xml:space="preserve"> официальном печатном издании</w:t>
      </w:r>
      <w:r w:rsidRPr="009A3931">
        <w:rPr>
          <w:rFonts w:ascii="Times New Roman" w:eastAsia="Times New Roman" w:hAnsi="Times New Roman" w:cs="Times New Roman"/>
          <w:color w:val="000000"/>
          <w:sz w:val="24"/>
          <w:szCs w:val="24"/>
          <w:lang w:eastAsia="ru-RU"/>
        </w:rPr>
        <w:t xml:space="preserve"> «Информационн</w:t>
      </w:r>
      <w:r w:rsidR="005466C8">
        <w:rPr>
          <w:rFonts w:ascii="Times New Roman" w:eastAsia="Times New Roman" w:hAnsi="Times New Roman" w:cs="Times New Roman"/>
          <w:color w:val="000000"/>
          <w:sz w:val="24"/>
          <w:szCs w:val="24"/>
          <w:lang w:eastAsia="ru-RU"/>
        </w:rPr>
        <w:t>ый</w:t>
      </w:r>
      <w:r w:rsidRPr="009A3931">
        <w:rPr>
          <w:rFonts w:ascii="Times New Roman" w:eastAsia="Times New Roman" w:hAnsi="Times New Roman" w:cs="Times New Roman"/>
          <w:color w:val="000000"/>
          <w:sz w:val="24"/>
          <w:szCs w:val="24"/>
          <w:lang w:eastAsia="ru-RU"/>
        </w:rPr>
        <w:t xml:space="preserve"> бюллетен</w:t>
      </w:r>
      <w:r w:rsidR="005466C8">
        <w:rPr>
          <w:rFonts w:ascii="Times New Roman" w:eastAsia="Times New Roman" w:hAnsi="Times New Roman" w:cs="Times New Roman"/>
          <w:color w:val="000000"/>
          <w:sz w:val="24"/>
          <w:szCs w:val="24"/>
          <w:lang w:eastAsia="ru-RU"/>
        </w:rPr>
        <w:t>ь</w:t>
      </w:r>
      <w:r w:rsidRPr="009A3931">
        <w:rPr>
          <w:rFonts w:ascii="Times New Roman" w:eastAsia="Times New Roman" w:hAnsi="Times New Roman" w:cs="Times New Roman"/>
          <w:color w:val="000000"/>
          <w:sz w:val="24"/>
          <w:szCs w:val="24"/>
          <w:lang w:eastAsia="ru-RU"/>
        </w:rPr>
        <w:t xml:space="preserve">» и размещению на официальном сайте Новокусковского сельского поселения </w:t>
      </w:r>
      <w:hyperlink r:id="rId7" w:history="1">
        <w:r w:rsidRPr="005466C8">
          <w:rPr>
            <w:rFonts w:ascii="Times New Roman" w:eastAsia="Times New Roman" w:hAnsi="Times New Roman" w:cs="Times New Roman"/>
            <w:sz w:val="24"/>
            <w:szCs w:val="24"/>
            <w:lang w:eastAsia="ru-RU"/>
          </w:rPr>
          <w:t>www.nkselp.asino.ru</w:t>
        </w:r>
      </w:hyperlink>
      <w:r w:rsidRPr="005466C8">
        <w:rPr>
          <w:rFonts w:ascii="Times New Roman" w:eastAsia="Times New Roman" w:hAnsi="Times New Roman" w:cs="Times New Roman"/>
          <w:sz w:val="24"/>
          <w:szCs w:val="24"/>
          <w:lang w:eastAsia="ru-RU"/>
        </w:rPr>
        <w:t>.</w:t>
      </w:r>
    </w:p>
    <w:p w:rsidR="009A3931" w:rsidRPr="009A3931" w:rsidRDefault="009A3931" w:rsidP="009A3931">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9A3931">
        <w:rPr>
          <w:rFonts w:ascii="Times New Roman" w:eastAsia="Times New Roman" w:hAnsi="Times New Roman" w:cs="Times New Roman"/>
          <w:iCs/>
          <w:sz w:val="24"/>
          <w:szCs w:val="24"/>
          <w:lang w:eastAsia="ru-RU"/>
        </w:rPr>
        <w:tab/>
        <w:t xml:space="preserve">3. </w:t>
      </w:r>
      <w:r w:rsidR="005466C8">
        <w:rPr>
          <w:rFonts w:ascii="Times New Roman" w:eastAsia="Times New Roman" w:hAnsi="Times New Roman" w:cs="Times New Roman"/>
          <w:iCs/>
          <w:sz w:val="24"/>
          <w:szCs w:val="24"/>
          <w:lang w:eastAsia="ru-RU"/>
        </w:rPr>
        <w:t xml:space="preserve">Контроль </w:t>
      </w:r>
      <w:r w:rsidR="00BE56AD">
        <w:rPr>
          <w:rFonts w:ascii="Times New Roman" w:eastAsia="Times New Roman" w:hAnsi="Times New Roman" w:cs="Times New Roman"/>
          <w:iCs/>
          <w:sz w:val="24"/>
          <w:szCs w:val="24"/>
          <w:lang w:eastAsia="ru-RU"/>
        </w:rPr>
        <w:t xml:space="preserve">за </w:t>
      </w:r>
      <w:r w:rsidR="005466C8">
        <w:rPr>
          <w:rFonts w:ascii="Times New Roman" w:eastAsia="Times New Roman" w:hAnsi="Times New Roman" w:cs="Times New Roman"/>
          <w:iCs/>
          <w:sz w:val="24"/>
          <w:szCs w:val="24"/>
          <w:lang w:eastAsia="ru-RU"/>
        </w:rPr>
        <w:t>исполнени</w:t>
      </w:r>
      <w:r w:rsidR="00BE56AD">
        <w:rPr>
          <w:rFonts w:ascii="Times New Roman" w:eastAsia="Times New Roman" w:hAnsi="Times New Roman" w:cs="Times New Roman"/>
          <w:iCs/>
          <w:sz w:val="24"/>
          <w:szCs w:val="24"/>
          <w:lang w:eastAsia="ru-RU"/>
        </w:rPr>
        <w:t>ем</w:t>
      </w:r>
      <w:r w:rsidR="005466C8">
        <w:rPr>
          <w:rFonts w:ascii="Times New Roman" w:eastAsia="Times New Roman" w:hAnsi="Times New Roman" w:cs="Times New Roman"/>
          <w:iCs/>
          <w:sz w:val="24"/>
          <w:szCs w:val="24"/>
          <w:lang w:eastAsia="ru-RU"/>
        </w:rPr>
        <w:t xml:space="preserve"> настоящего ре</w:t>
      </w:r>
      <w:r w:rsidR="00BE56AD">
        <w:rPr>
          <w:rFonts w:ascii="Times New Roman" w:eastAsia="Times New Roman" w:hAnsi="Times New Roman" w:cs="Times New Roman"/>
          <w:iCs/>
          <w:sz w:val="24"/>
          <w:szCs w:val="24"/>
          <w:lang w:eastAsia="ru-RU"/>
        </w:rPr>
        <w:t>ш</w:t>
      </w:r>
      <w:r w:rsidR="005466C8">
        <w:rPr>
          <w:rFonts w:ascii="Times New Roman" w:eastAsia="Times New Roman" w:hAnsi="Times New Roman" w:cs="Times New Roman"/>
          <w:iCs/>
          <w:sz w:val="24"/>
          <w:szCs w:val="24"/>
          <w:lang w:eastAsia="ru-RU"/>
        </w:rPr>
        <w:t>ения возложить на социально-экономи</w:t>
      </w:r>
      <w:r w:rsidR="00BE56AD">
        <w:rPr>
          <w:rFonts w:ascii="Times New Roman" w:eastAsia="Times New Roman" w:hAnsi="Times New Roman" w:cs="Times New Roman"/>
          <w:iCs/>
          <w:sz w:val="24"/>
          <w:szCs w:val="24"/>
          <w:lang w:eastAsia="ru-RU"/>
        </w:rPr>
        <w:t>ческий комитет Совета Новокусковского сельского поселения</w:t>
      </w:r>
      <w:r w:rsidRPr="009A3931">
        <w:rPr>
          <w:rFonts w:ascii="Times New Roman" w:eastAsia="Times New Roman" w:hAnsi="Times New Roman" w:cs="Times New Roman"/>
          <w:iCs/>
          <w:sz w:val="24"/>
          <w:szCs w:val="24"/>
          <w:lang w:eastAsia="ru-RU"/>
        </w:rPr>
        <w:t>.</w:t>
      </w:r>
    </w:p>
    <w:p w:rsidR="009A3931" w:rsidRPr="009A3931" w:rsidRDefault="009A3931" w:rsidP="009A3931">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9A3931">
        <w:rPr>
          <w:rFonts w:ascii="Times New Roman" w:eastAsia="Times New Roman" w:hAnsi="Times New Roman" w:cs="Times New Roman"/>
          <w:iCs/>
          <w:sz w:val="24"/>
          <w:szCs w:val="24"/>
          <w:lang w:eastAsia="ru-RU"/>
        </w:rPr>
        <w:tab/>
      </w:r>
    </w:p>
    <w:p w:rsidR="009A3931" w:rsidRPr="009A3931" w:rsidRDefault="009A3931" w:rsidP="009A3931">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rsidR="009A3931" w:rsidRPr="009A3931" w:rsidRDefault="009A3931" w:rsidP="009A3931">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9A3931">
        <w:rPr>
          <w:rFonts w:ascii="Times New Roman" w:eastAsia="Times New Roman" w:hAnsi="Times New Roman" w:cs="Times New Roman"/>
          <w:iCs/>
          <w:sz w:val="24"/>
          <w:szCs w:val="24"/>
          <w:lang w:eastAsia="ru-RU"/>
        </w:rPr>
        <w:t>Глава сельского поселения                                                                 А.В. Карпенко</w:t>
      </w:r>
    </w:p>
    <w:p w:rsidR="009A3931" w:rsidRPr="009A3931" w:rsidRDefault="009A3931" w:rsidP="009A3931">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p>
    <w:p w:rsidR="009A3931" w:rsidRPr="009A3931" w:rsidRDefault="009A3931" w:rsidP="009A3931">
      <w:pPr>
        <w:spacing w:after="0" w:line="240" w:lineRule="auto"/>
        <w:ind w:left="7080"/>
        <w:jc w:val="both"/>
        <w:rPr>
          <w:rFonts w:ascii="Times New Roman" w:eastAsia="Times New Roman" w:hAnsi="Times New Roman" w:cs="Times New Roman"/>
          <w:lang w:eastAsia="ru-RU"/>
        </w:rPr>
      </w:pPr>
    </w:p>
    <w:p w:rsidR="009A3931" w:rsidRPr="009A3931" w:rsidRDefault="009A3931" w:rsidP="009A3931">
      <w:pPr>
        <w:spacing w:after="0" w:line="240" w:lineRule="auto"/>
        <w:ind w:left="7080"/>
        <w:jc w:val="both"/>
        <w:rPr>
          <w:rFonts w:ascii="Times New Roman" w:eastAsia="Times New Roman" w:hAnsi="Times New Roman" w:cs="Times New Roman"/>
          <w:lang w:eastAsia="ru-RU"/>
        </w:rPr>
      </w:pPr>
    </w:p>
    <w:p w:rsidR="009A3931" w:rsidRPr="009A3931" w:rsidRDefault="009A3931" w:rsidP="009A3931">
      <w:pPr>
        <w:spacing w:after="0" w:line="240" w:lineRule="auto"/>
        <w:ind w:left="7080"/>
        <w:jc w:val="both"/>
        <w:rPr>
          <w:rFonts w:ascii="Times New Roman" w:eastAsia="Times New Roman" w:hAnsi="Times New Roman" w:cs="Times New Roman"/>
          <w:lang w:eastAsia="ru-RU"/>
        </w:rPr>
      </w:pPr>
    </w:p>
    <w:p w:rsidR="009A3931" w:rsidRPr="009A3931" w:rsidRDefault="009A3931" w:rsidP="009A3931">
      <w:pPr>
        <w:spacing w:after="0" w:line="240" w:lineRule="auto"/>
        <w:ind w:left="7080"/>
        <w:jc w:val="both"/>
        <w:rPr>
          <w:rFonts w:ascii="Times New Roman" w:eastAsia="Times New Roman" w:hAnsi="Times New Roman" w:cs="Times New Roman"/>
          <w:lang w:eastAsia="ru-RU"/>
        </w:rPr>
      </w:pPr>
    </w:p>
    <w:p w:rsidR="009A3931" w:rsidRPr="009A3931" w:rsidRDefault="009A3931" w:rsidP="009A3931">
      <w:pPr>
        <w:spacing w:after="0" w:line="240" w:lineRule="auto"/>
        <w:ind w:left="7080"/>
        <w:jc w:val="both"/>
        <w:rPr>
          <w:rFonts w:ascii="Times New Roman" w:eastAsia="Times New Roman" w:hAnsi="Times New Roman" w:cs="Times New Roman"/>
          <w:lang w:eastAsia="ru-RU"/>
        </w:rPr>
      </w:pPr>
    </w:p>
    <w:p w:rsidR="009A3931" w:rsidRPr="009A3931" w:rsidRDefault="009A3931" w:rsidP="009A3931">
      <w:pPr>
        <w:spacing w:after="0" w:line="240" w:lineRule="auto"/>
        <w:ind w:left="7080"/>
        <w:jc w:val="both"/>
        <w:rPr>
          <w:rFonts w:ascii="Times New Roman" w:eastAsia="Times New Roman" w:hAnsi="Times New Roman" w:cs="Times New Roman"/>
          <w:lang w:eastAsia="ru-RU"/>
        </w:rPr>
      </w:pPr>
    </w:p>
    <w:p w:rsidR="009A3931" w:rsidRPr="009A3931" w:rsidRDefault="009A3931" w:rsidP="009A3931">
      <w:pPr>
        <w:spacing w:after="0" w:line="240" w:lineRule="auto"/>
        <w:ind w:left="7080"/>
        <w:jc w:val="both"/>
        <w:rPr>
          <w:rFonts w:ascii="Times New Roman" w:eastAsia="Times New Roman" w:hAnsi="Times New Roman" w:cs="Times New Roman"/>
          <w:lang w:eastAsia="ru-RU"/>
        </w:rPr>
      </w:pPr>
    </w:p>
    <w:p w:rsidR="009A3931" w:rsidRPr="009A3931" w:rsidRDefault="009A3931" w:rsidP="009A3931">
      <w:pPr>
        <w:spacing w:after="0" w:line="240" w:lineRule="auto"/>
        <w:ind w:left="7080"/>
        <w:jc w:val="both"/>
        <w:rPr>
          <w:rFonts w:ascii="Times New Roman" w:eastAsia="Times New Roman" w:hAnsi="Times New Roman" w:cs="Times New Roman"/>
          <w:lang w:eastAsia="ru-RU"/>
        </w:rPr>
      </w:pPr>
    </w:p>
    <w:p w:rsidR="009A3931" w:rsidRPr="009A3931" w:rsidRDefault="009A3931" w:rsidP="009A3931">
      <w:pPr>
        <w:spacing w:after="0" w:line="240" w:lineRule="auto"/>
        <w:ind w:left="7080"/>
        <w:jc w:val="both"/>
        <w:rPr>
          <w:rFonts w:ascii="Times New Roman" w:eastAsia="Times New Roman" w:hAnsi="Times New Roman" w:cs="Times New Roman"/>
          <w:lang w:eastAsia="ru-RU"/>
        </w:rPr>
      </w:pPr>
    </w:p>
    <w:p w:rsidR="009A3931" w:rsidRPr="009A3931" w:rsidRDefault="009A3931" w:rsidP="009A3931">
      <w:pPr>
        <w:spacing w:after="0" w:line="240" w:lineRule="auto"/>
        <w:ind w:left="7080"/>
        <w:jc w:val="both"/>
        <w:rPr>
          <w:rFonts w:ascii="Times New Roman" w:eastAsia="Times New Roman" w:hAnsi="Times New Roman" w:cs="Times New Roman"/>
          <w:lang w:eastAsia="ru-RU"/>
        </w:rPr>
      </w:pPr>
    </w:p>
    <w:p w:rsidR="009A3931" w:rsidRPr="009A3931" w:rsidRDefault="009A3931" w:rsidP="009A3931">
      <w:pPr>
        <w:spacing w:after="0" w:line="240" w:lineRule="auto"/>
        <w:ind w:left="7080"/>
        <w:jc w:val="both"/>
        <w:rPr>
          <w:rFonts w:ascii="Times New Roman" w:eastAsia="Times New Roman" w:hAnsi="Times New Roman" w:cs="Times New Roman"/>
          <w:lang w:eastAsia="ru-RU"/>
        </w:rPr>
      </w:pPr>
    </w:p>
    <w:p w:rsidR="009A3931" w:rsidRPr="009A3931" w:rsidRDefault="009A3931" w:rsidP="009A3931">
      <w:pPr>
        <w:spacing w:after="0" w:line="240" w:lineRule="auto"/>
        <w:ind w:left="7080"/>
        <w:jc w:val="both"/>
        <w:rPr>
          <w:rFonts w:ascii="Times New Roman" w:eastAsia="Times New Roman" w:hAnsi="Times New Roman" w:cs="Times New Roman"/>
          <w:lang w:eastAsia="ru-RU"/>
        </w:rPr>
      </w:pPr>
    </w:p>
    <w:p w:rsidR="009A3931" w:rsidRDefault="009A3931" w:rsidP="009A3931">
      <w:pPr>
        <w:spacing w:after="0" w:line="240" w:lineRule="auto"/>
        <w:ind w:left="7080"/>
        <w:jc w:val="both"/>
        <w:rPr>
          <w:rFonts w:ascii="Times New Roman" w:eastAsia="Times New Roman" w:hAnsi="Times New Roman" w:cs="Times New Roman"/>
          <w:lang w:eastAsia="ru-RU"/>
        </w:rPr>
      </w:pPr>
    </w:p>
    <w:p w:rsidR="00991732" w:rsidRDefault="00991732" w:rsidP="009A3931">
      <w:pPr>
        <w:spacing w:after="0" w:line="240" w:lineRule="auto"/>
        <w:ind w:left="7080"/>
        <w:jc w:val="both"/>
        <w:rPr>
          <w:rFonts w:ascii="Times New Roman" w:eastAsia="Times New Roman" w:hAnsi="Times New Roman" w:cs="Times New Roman"/>
          <w:lang w:eastAsia="ru-RU"/>
        </w:rPr>
      </w:pPr>
    </w:p>
    <w:p w:rsidR="00991732" w:rsidRDefault="00991732" w:rsidP="009A3931">
      <w:pPr>
        <w:spacing w:after="0" w:line="240" w:lineRule="auto"/>
        <w:ind w:left="7080"/>
        <w:jc w:val="both"/>
        <w:rPr>
          <w:rFonts w:ascii="Times New Roman" w:eastAsia="Times New Roman" w:hAnsi="Times New Roman" w:cs="Times New Roman"/>
          <w:lang w:eastAsia="ru-RU"/>
        </w:rPr>
      </w:pPr>
    </w:p>
    <w:p w:rsidR="00991732" w:rsidRDefault="00991732" w:rsidP="009A3931">
      <w:pPr>
        <w:spacing w:after="0" w:line="240" w:lineRule="auto"/>
        <w:ind w:left="7080"/>
        <w:jc w:val="both"/>
        <w:rPr>
          <w:rFonts w:ascii="Times New Roman" w:eastAsia="Times New Roman" w:hAnsi="Times New Roman" w:cs="Times New Roman"/>
          <w:lang w:eastAsia="ru-RU"/>
        </w:rPr>
      </w:pPr>
    </w:p>
    <w:p w:rsidR="00991732" w:rsidRDefault="00991732" w:rsidP="009A3931">
      <w:pPr>
        <w:spacing w:after="0" w:line="240" w:lineRule="auto"/>
        <w:ind w:left="7080"/>
        <w:jc w:val="both"/>
        <w:rPr>
          <w:rFonts w:ascii="Times New Roman" w:eastAsia="Times New Roman" w:hAnsi="Times New Roman" w:cs="Times New Roman"/>
          <w:lang w:eastAsia="ru-RU"/>
        </w:rPr>
      </w:pPr>
    </w:p>
    <w:p w:rsidR="00991732" w:rsidRDefault="00991732" w:rsidP="009A3931">
      <w:pPr>
        <w:spacing w:after="0" w:line="240" w:lineRule="auto"/>
        <w:ind w:left="7080"/>
        <w:jc w:val="both"/>
        <w:rPr>
          <w:rFonts w:ascii="Times New Roman" w:eastAsia="Times New Roman" w:hAnsi="Times New Roman" w:cs="Times New Roman"/>
          <w:lang w:eastAsia="ru-RU"/>
        </w:rPr>
      </w:pPr>
    </w:p>
    <w:p w:rsidR="00991732" w:rsidRPr="009A3931" w:rsidRDefault="00991732" w:rsidP="009A3931">
      <w:pPr>
        <w:spacing w:after="0" w:line="240" w:lineRule="auto"/>
        <w:ind w:left="7080"/>
        <w:jc w:val="both"/>
        <w:rPr>
          <w:rFonts w:ascii="Times New Roman" w:eastAsia="Times New Roman" w:hAnsi="Times New Roman" w:cs="Times New Roman"/>
          <w:lang w:eastAsia="ru-RU"/>
        </w:rPr>
      </w:pPr>
    </w:p>
    <w:p w:rsidR="009A3931" w:rsidRDefault="009A3931" w:rsidP="009A3931">
      <w:pPr>
        <w:spacing w:after="0" w:line="240" w:lineRule="auto"/>
        <w:ind w:left="7080"/>
        <w:jc w:val="both"/>
        <w:rPr>
          <w:rFonts w:ascii="Times New Roman" w:eastAsia="Times New Roman" w:hAnsi="Times New Roman" w:cs="Times New Roman"/>
          <w:lang w:eastAsia="ru-RU"/>
        </w:rPr>
      </w:pPr>
    </w:p>
    <w:p w:rsidR="00991732" w:rsidRDefault="00991732" w:rsidP="009A3931">
      <w:pPr>
        <w:spacing w:after="0" w:line="240" w:lineRule="auto"/>
        <w:ind w:left="7080"/>
        <w:jc w:val="both"/>
        <w:rPr>
          <w:rFonts w:ascii="Times New Roman" w:eastAsia="Times New Roman" w:hAnsi="Times New Roman" w:cs="Times New Roman"/>
          <w:lang w:eastAsia="ru-RU"/>
        </w:rPr>
      </w:pPr>
    </w:p>
    <w:p w:rsidR="00991732" w:rsidRPr="009A3931" w:rsidRDefault="00991732" w:rsidP="009A3931">
      <w:pPr>
        <w:spacing w:after="0" w:line="240" w:lineRule="auto"/>
        <w:ind w:left="7080"/>
        <w:jc w:val="both"/>
        <w:rPr>
          <w:rFonts w:ascii="Times New Roman" w:eastAsia="Times New Roman" w:hAnsi="Times New Roman" w:cs="Times New Roman"/>
          <w:lang w:eastAsia="ru-RU"/>
        </w:rPr>
      </w:pPr>
    </w:p>
    <w:p w:rsidR="00BE56AD" w:rsidRDefault="009A3931" w:rsidP="00BE56AD">
      <w:pPr>
        <w:spacing w:after="0" w:line="240" w:lineRule="auto"/>
        <w:ind w:left="6096"/>
        <w:jc w:val="both"/>
        <w:rPr>
          <w:rFonts w:ascii="Times New Roman" w:eastAsia="Times New Roman" w:hAnsi="Times New Roman" w:cs="Times New Roman"/>
          <w:lang w:eastAsia="ru-RU"/>
        </w:rPr>
      </w:pPr>
      <w:r w:rsidRPr="009A3931">
        <w:rPr>
          <w:rFonts w:ascii="Times New Roman" w:eastAsia="Times New Roman" w:hAnsi="Times New Roman" w:cs="Times New Roman"/>
          <w:lang w:eastAsia="ru-RU"/>
        </w:rPr>
        <w:lastRenderedPageBreak/>
        <w:t xml:space="preserve">Приложение </w:t>
      </w:r>
    </w:p>
    <w:p w:rsidR="00BE56AD" w:rsidRDefault="00BE56AD" w:rsidP="00BE56AD">
      <w:pPr>
        <w:spacing w:after="0" w:line="240" w:lineRule="auto"/>
        <w:ind w:left="6096"/>
        <w:jc w:val="both"/>
        <w:rPr>
          <w:rFonts w:ascii="Times New Roman" w:eastAsia="Times New Roman" w:hAnsi="Times New Roman" w:cs="Times New Roman"/>
          <w:lang w:eastAsia="ru-RU"/>
        </w:rPr>
      </w:pPr>
      <w:r>
        <w:rPr>
          <w:rFonts w:ascii="Times New Roman" w:eastAsia="Times New Roman" w:hAnsi="Times New Roman" w:cs="Times New Roman"/>
          <w:lang w:eastAsia="ru-RU"/>
        </w:rPr>
        <w:t>УТВЕРЖДЕНА</w:t>
      </w:r>
    </w:p>
    <w:p w:rsidR="009E1877" w:rsidRDefault="009A3931" w:rsidP="00BE56AD">
      <w:pPr>
        <w:spacing w:after="0" w:line="240" w:lineRule="auto"/>
        <w:ind w:left="6096"/>
        <w:jc w:val="both"/>
        <w:rPr>
          <w:rFonts w:ascii="Times New Roman" w:eastAsia="Times New Roman" w:hAnsi="Times New Roman" w:cs="Times New Roman"/>
          <w:lang w:eastAsia="ru-RU"/>
        </w:rPr>
      </w:pPr>
      <w:r w:rsidRPr="009A3931">
        <w:rPr>
          <w:rFonts w:ascii="Times New Roman" w:eastAsia="Times New Roman" w:hAnsi="Times New Roman" w:cs="Times New Roman"/>
          <w:lang w:eastAsia="ru-RU"/>
        </w:rPr>
        <w:t>решени</w:t>
      </w:r>
      <w:r w:rsidR="00BE56AD">
        <w:rPr>
          <w:rFonts w:ascii="Times New Roman" w:eastAsia="Times New Roman" w:hAnsi="Times New Roman" w:cs="Times New Roman"/>
          <w:lang w:eastAsia="ru-RU"/>
        </w:rPr>
        <w:t xml:space="preserve">ем </w:t>
      </w:r>
      <w:r w:rsidRPr="009A3931">
        <w:rPr>
          <w:rFonts w:ascii="Times New Roman" w:eastAsia="Times New Roman" w:hAnsi="Times New Roman" w:cs="Times New Roman"/>
          <w:lang w:eastAsia="ru-RU"/>
        </w:rPr>
        <w:t xml:space="preserve">Совета </w:t>
      </w:r>
    </w:p>
    <w:p w:rsidR="009E1877" w:rsidRDefault="009A3931" w:rsidP="00BE56AD">
      <w:pPr>
        <w:spacing w:after="0" w:line="240" w:lineRule="auto"/>
        <w:ind w:left="6096"/>
        <w:jc w:val="both"/>
        <w:rPr>
          <w:rFonts w:ascii="Times New Roman" w:eastAsia="Times New Roman" w:hAnsi="Times New Roman" w:cs="Times New Roman"/>
          <w:lang w:eastAsia="ru-RU"/>
        </w:rPr>
      </w:pPr>
      <w:r w:rsidRPr="009A3931">
        <w:rPr>
          <w:rFonts w:ascii="Times New Roman" w:eastAsia="Times New Roman" w:hAnsi="Times New Roman" w:cs="Times New Roman"/>
          <w:lang w:eastAsia="ru-RU"/>
        </w:rPr>
        <w:t>Новокусковского сельского</w:t>
      </w:r>
    </w:p>
    <w:p w:rsidR="009A3931" w:rsidRPr="009A3931" w:rsidRDefault="009A3931" w:rsidP="00BE56AD">
      <w:pPr>
        <w:spacing w:after="0" w:line="240" w:lineRule="auto"/>
        <w:ind w:left="6096"/>
        <w:jc w:val="both"/>
        <w:rPr>
          <w:rFonts w:ascii="Times New Roman" w:eastAsia="Times New Roman" w:hAnsi="Times New Roman" w:cs="Times New Roman"/>
          <w:lang w:eastAsia="ru-RU"/>
        </w:rPr>
      </w:pPr>
      <w:r w:rsidRPr="009A3931">
        <w:rPr>
          <w:rFonts w:ascii="Times New Roman" w:eastAsia="Times New Roman" w:hAnsi="Times New Roman" w:cs="Times New Roman"/>
          <w:lang w:eastAsia="ru-RU"/>
        </w:rPr>
        <w:t xml:space="preserve">поселения от </w:t>
      </w:r>
      <w:r w:rsidR="00BE56AD">
        <w:rPr>
          <w:rFonts w:ascii="Times New Roman" w:eastAsia="Times New Roman" w:hAnsi="Times New Roman" w:cs="Times New Roman"/>
          <w:lang w:eastAsia="ru-RU"/>
        </w:rPr>
        <w:t>______</w:t>
      </w:r>
      <w:r>
        <w:rPr>
          <w:rFonts w:ascii="Times New Roman" w:eastAsia="Times New Roman" w:hAnsi="Times New Roman" w:cs="Times New Roman"/>
          <w:lang w:eastAsia="ru-RU"/>
        </w:rPr>
        <w:t>___№ ___</w:t>
      </w:r>
    </w:p>
    <w:p w:rsidR="00BE56AD" w:rsidRDefault="00BE56AD" w:rsidP="009A3931">
      <w:pPr>
        <w:spacing w:after="0" w:line="240" w:lineRule="auto"/>
        <w:jc w:val="center"/>
        <w:rPr>
          <w:rFonts w:ascii="Times New Roman" w:eastAsia="Times New Roman" w:hAnsi="Times New Roman" w:cs="Times New Roman"/>
          <w:b/>
          <w:sz w:val="24"/>
          <w:szCs w:val="24"/>
          <w:lang w:eastAsia="ru-RU"/>
        </w:rPr>
      </w:pPr>
    </w:p>
    <w:p w:rsidR="00BE56AD" w:rsidRDefault="00BE56AD" w:rsidP="009A393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СТРАТЕГИЯ </w:t>
      </w:r>
    </w:p>
    <w:p w:rsidR="00BE56AD" w:rsidRDefault="00BE56AD" w:rsidP="009A393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социально-экономического развития муниципального образования </w:t>
      </w:r>
    </w:p>
    <w:p w:rsidR="00BE56AD" w:rsidRDefault="00BE56AD" w:rsidP="009A393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«Новокусковское сельское поселение» до 2030 года</w:t>
      </w:r>
    </w:p>
    <w:p w:rsidR="00BE56AD" w:rsidRDefault="00BE56AD" w:rsidP="009A3931">
      <w:pPr>
        <w:spacing w:after="0" w:line="240" w:lineRule="auto"/>
        <w:jc w:val="center"/>
        <w:rPr>
          <w:rFonts w:ascii="Times New Roman" w:eastAsia="Times New Roman" w:hAnsi="Times New Roman" w:cs="Times New Roman"/>
          <w:b/>
          <w:sz w:val="24"/>
          <w:szCs w:val="24"/>
          <w:lang w:eastAsia="ru-RU"/>
        </w:rPr>
      </w:pPr>
    </w:p>
    <w:p w:rsidR="00BE56AD" w:rsidRPr="00BE56AD" w:rsidRDefault="00BE56AD" w:rsidP="00BE56A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E56AD">
        <w:rPr>
          <w:rFonts w:ascii="Times New Roman" w:eastAsia="Times New Roman" w:hAnsi="Times New Roman" w:cs="Times New Roman"/>
          <w:color w:val="000000"/>
          <w:sz w:val="24"/>
          <w:szCs w:val="24"/>
          <w:lang w:eastAsia="ru-RU"/>
        </w:rPr>
        <w:t xml:space="preserve">Стратегия социально-экономического развития </w:t>
      </w:r>
      <w:r>
        <w:rPr>
          <w:rFonts w:ascii="Times New Roman" w:eastAsia="Times New Roman" w:hAnsi="Times New Roman" w:cs="Times New Roman"/>
          <w:color w:val="000000"/>
          <w:sz w:val="24"/>
          <w:szCs w:val="24"/>
          <w:lang w:eastAsia="ru-RU"/>
        </w:rPr>
        <w:t xml:space="preserve">муниципального образования «Новокусковское сельское поселение» </w:t>
      </w:r>
      <w:r w:rsidRPr="00BE56AD">
        <w:rPr>
          <w:rFonts w:ascii="Times New Roman" w:eastAsia="Times New Roman" w:hAnsi="Times New Roman" w:cs="Times New Roman"/>
          <w:color w:val="000000"/>
          <w:sz w:val="24"/>
          <w:szCs w:val="24"/>
          <w:lang w:eastAsia="ru-RU"/>
        </w:rPr>
        <w:t xml:space="preserve">до 2030 года (далее </w:t>
      </w:r>
      <w:r w:rsidR="001C6B3B">
        <w:rPr>
          <w:rFonts w:ascii="Times New Roman" w:eastAsia="Times New Roman" w:hAnsi="Times New Roman" w:cs="Times New Roman"/>
          <w:color w:val="000000"/>
          <w:sz w:val="24"/>
          <w:szCs w:val="24"/>
          <w:lang w:eastAsia="ru-RU"/>
        </w:rPr>
        <w:t>–</w:t>
      </w:r>
      <w:r w:rsidRPr="00BE56AD">
        <w:rPr>
          <w:rFonts w:ascii="Times New Roman" w:eastAsia="Times New Roman" w:hAnsi="Times New Roman" w:cs="Times New Roman"/>
          <w:color w:val="000000"/>
          <w:sz w:val="24"/>
          <w:szCs w:val="24"/>
          <w:lang w:eastAsia="ru-RU"/>
        </w:rPr>
        <w:t xml:space="preserve"> Стратегия</w:t>
      </w:r>
      <w:r w:rsidR="001C6B3B">
        <w:rPr>
          <w:rFonts w:ascii="Times New Roman" w:eastAsia="Times New Roman" w:hAnsi="Times New Roman" w:cs="Times New Roman"/>
          <w:color w:val="000000"/>
          <w:sz w:val="24"/>
          <w:szCs w:val="24"/>
          <w:lang w:eastAsia="ru-RU"/>
        </w:rPr>
        <w:t>, сельское поселение</w:t>
      </w:r>
      <w:r w:rsidRPr="00BE56AD">
        <w:rPr>
          <w:rFonts w:ascii="Times New Roman" w:eastAsia="Times New Roman" w:hAnsi="Times New Roman" w:cs="Times New Roman"/>
          <w:color w:val="000000"/>
          <w:sz w:val="24"/>
          <w:szCs w:val="24"/>
          <w:lang w:eastAsia="ru-RU"/>
        </w:rPr>
        <w:t xml:space="preserve">) определяет стратегическую цель, цели, задачи и приоритеты социально-экономического развития </w:t>
      </w:r>
      <w:r w:rsidR="001C6B3B">
        <w:rPr>
          <w:rFonts w:ascii="Times New Roman" w:eastAsia="Times New Roman" w:hAnsi="Times New Roman" w:cs="Times New Roman"/>
          <w:color w:val="000000"/>
          <w:sz w:val="24"/>
          <w:szCs w:val="24"/>
          <w:lang w:eastAsia="ru-RU"/>
        </w:rPr>
        <w:t>Новокусковского сельского поселения</w:t>
      </w:r>
      <w:r w:rsidRPr="00BE56AD">
        <w:rPr>
          <w:rFonts w:ascii="Times New Roman" w:eastAsia="Times New Roman" w:hAnsi="Times New Roman" w:cs="Times New Roman"/>
          <w:color w:val="000000"/>
          <w:sz w:val="24"/>
          <w:szCs w:val="24"/>
          <w:lang w:eastAsia="ru-RU"/>
        </w:rPr>
        <w:t>.</w:t>
      </w:r>
    </w:p>
    <w:p w:rsidR="00BE56AD" w:rsidRPr="00BE56AD" w:rsidRDefault="00BE56AD" w:rsidP="001C6B3B">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F31522">
        <w:rPr>
          <w:rFonts w:ascii="Times New Roman" w:eastAsia="Times New Roman" w:hAnsi="Times New Roman" w:cs="Times New Roman"/>
          <w:color w:val="000000"/>
          <w:sz w:val="24"/>
          <w:szCs w:val="24"/>
          <w:lang w:eastAsia="ru-RU"/>
        </w:rPr>
        <w:t>Стратегия разработана с учетом следующих нормативных правовых актов: Федеральный закон от 28</w:t>
      </w:r>
      <w:r w:rsidR="001C6B3B" w:rsidRPr="00F31522">
        <w:rPr>
          <w:rFonts w:ascii="Times New Roman" w:eastAsia="Times New Roman" w:hAnsi="Times New Roman" w:cs="Times New Roman"/>
          <w:color w:val="000000"/>
          <w:sz w:val="24"/>
          <w:szCs w:val="24"/>
          <w:lang w:eastAsia="ru-RU"/>
        </w:rPr>
        <w:t xml:space="preserve"> июня </w:t>
      </w:r>
      <w:r w:rsidRPr="00F31522">
        <w:rPr>
          <w:rFonts w:ascii="Times New Roman" w:eastAsia="Times New Roman" w:hAnsi="Times New Roman" w:cs="Times New Roman"/>
          <w:color w:val="000000"/>
          <w:sz w:val="24"/>
          <w:szCs w:val="24"/>
          <w:lang w:eastAsia="ru-RU"/>
        </w:rPr>
        <w:t>2014</w:t>
      </w:r>
      <w:r w:rsidR="001C6B3B" w:rsidRPr="00F31522">
        <w:rPr>
          <w:rFonts w:ascii="Times New Roman" w:eastAsia="Times New Roman" w:hAnsi="Times New Roman" w:cs="Times New Roman"/>
          <w:color w:val="000000"/>
          <w:sz w:val="24"/>
          <w:szCs w:val="24"/>
          <w:lang w:eastAsia="ru-RU"/>
        </w:rPr>
        <w:t xml:space="preserve"> года</w:t>
      </w:r>
      <w:r w:rsidRPr="00F31522">
        <w:rPr>
          <w:rFonts w:ascii="Times New Roman" w:eastAsia="Times New Roman" w:hAnsi="Times New Roman" w:cs="Times New Roman"/>
          <w:color w:val="000000"/>
          <w:sz w:val="24"/>
          <w:szCs w:val="24"/>
          <w:lang w:eastAsia="ru-RU"/>
        </w:rPr>
        <w:t xml:space="preserve"> № 172-ФЗ «О стратегическом планировании в Российской Федерации», Закон Томской области от 12</w:t>
      </w:r>
      <w:r w:rsidR="001C6B3B" w:rsidRPr="00F31522">
        <w:rPr>
          <w:rFonts w:ascii="Times New Roman" w:eastAsia="Times New Roman" w:hAnsi="Times New Roman" w:cs="Times New Roman"/>
          <w:color w:val="000000"/>
          <w:sz w:val="24"/>
          <w:szCs w:val="24"/>
          <w:lang w:eastAsia="ru-RU"/>
        </w:rPr>
        <w:t xml:space="preserve"> марта </w:t>
      </w:r>
      <w:r w:rsidRPr="00F31522">
        <w:rPr>
          <w:rFonts w:ascii="Times New Roman" w:eastAsia="Times New Roman" w:hAnsi="Times New Roman" w:cs="Times New Roman"/>
          <w:color w:val="000000"/>
          <w:sz w:val="24"/>
          <w:szCs w:val="24"/>
          <w:lang w:eastAsia="ru-RU"/>
        </w:rPr>
        <w:t>2015</w:t>
      </w:r>
      <w:r w:rsidR="001C6B3B" w:rsidRPr="00F31522">
        <w:rPr>
          <w:rFonts w:ascii="Times New Roman" w:eastAsia="Times New Roman" w:hAnsi="Times New Roman" w:cs="Times New Roman"/>
          <w:color w:val="000000"/>
          <w:sz w:val="24"/>
          <w:szCs w:val="24"/>
          <w:lang w:eastAsia="ru-RU"/>
        </w:rPr>
        <w:t xml:space="preserve"> года</w:t>
      </w:r>
      <w:r w:rsidRPr="00F31522">
        <w:rPr>
          <w:rFonts w:ascii="Times New Roman" w:eastAsia="Times New Roman" w:hAnsi="Times New Roman" w:cs="Times New Roman"/>
          <w:color w:val="000000"/>
          <w:sz w:val="24"/>
          <w:szCs w:val="24"/>
          <w:lang w:eastAsia="ru-RU"/>
        </w:rPr>
        <w:t xml:space="preserve"> № 24-ОЗ «О стратегическом планировании в Томской области», Стратегия социально-экономического развития Томской области до 2030 года</w:t>
      </w:r>
      <w:r w:rsidR="001C6B3B" w:rsidRPr="00F31522">
        <w:rPr>
          <w:rFonts w:ascii="Times New Roman" w:eastAsia="Times New Roman" w:hAnsi="Times New Roman" w:cs="Times New Roman"/>
          <w:color w:val="000000"/>
          <w:sz w:val="24"/>
          <w:szCs w:val="24"/>
          <w:lang w:eastAsia="ru-RU"/>
        </w:rPr>
        <w:t xml:space="preserve">, утвержденная </w:t>
      </w:r>
      <w:r w:rsidRPr="00F31522">
        <w:rPr>
          <w:rFonts w:ascii="Times New Roman" w:eastAsia="Times New Roman" w:hAnsi="Times New Roman" w:cs="Times New Roman"/>
          <w:color w:val="000000"/>
          <w:sz w:val="24"/>
          <w:szCs w:val="24"/>
          <w:lang w:eastAsia="ru-RU"/>
        </w:rPr>
        <w:t>постановление</w:t>
      </w:r>
      <w:r w:rsidR="001C6B3B" w:rsidRPr="00F31522">
        <w:rPr>
          <w:rFonts w:ascii="Times New Roman" w:eastAsia="Times New Roman" w:hAnsi="Times New Roman" w:cs="Times New Roman"/>
          <w:color w:val="000000"/>
          <w:sz w:val="24"/>
          <w:szCs w:val="24"/>
          <w:lang w:eastAsia="ru-RU"/>
        </w:rPr>
        <w:t>м</w:t>
      </w:r>
      <w:r w:rsidRPr="00F31522">
        <w:rPr>
          <w:rFonts w:ascii="Times New Roman" w:eastAsia="Times New Roman" w:hAnsi="Times New Roman" w:cs="Times New Roman"/>
          <w:color w:val="000000"/>
          <w:sz w:val="24"/>
          <w:szCs w:val="24"/>
          <w:lang w:eastAsia="ru-RU"/>
        </w:rPr>
        <w:t xml:space="preserve"> Законодательной Думы Томской области от 26.03.2015 № 2580, </w:t>
      </w:r>
      <w:r w:rsidR="001C6B3B" w:rsidRPr="00F31522">
        <w:rPr>
          <w:rFonts w:ascii="Times New Roman" w:eastAsia="Times New Roman" w:hAnsi="Times New Roman" w:cs="Times New Roman"/>
          <w:color w:val="000000"/>
          <w:sz w:val="24"/>
          <w:szCs w:val="24"/>
          <w:lang w:eastAsia="ru-RU"/>
        </w:rPr>
        <w:t>Стратегия социально-экономического развития Асиновского района до 2030 года, утвержденная решением Думы Асиновского района от 24.12.2015 № 26,иные</w:t>
      </w:r>
      <w:r w:rsidRPr="00F31522">
        <w:rPr>
          <w:rFonts w:ascii="Times New Roman" w:eastAsia="Times New Roman" w:hAnsi="Times New Roman" w:cs="Times New Roman"/>
          <w:color w:val="000000"/>
          <w:sz w:val="24"/>
          <w:szCs w:val="24"/>
          <w:lang w:eastAsia="ru-RU"/>
        </w:rPr>
        <w:t xml:space="preserve"> нормативны</w:t>
      </w:r>
      <w:r w:rsidR="001C6B3B" w:rsidRPr="00F31522">
        <w:rPr>
          <w:rFonts w:ascii="Times New Roman" w:eastAsia="Times New Roman" w:hAnsi="Times New Roman" w:cs="Times New Roman"/>
          <w:color w:val="000000"/>
          <w:sz w:val="24"/>
          <w:szCs w:val="24"/>
          <w:lang w:eastAsia="ru-RU"/>
        </w:rPr>
        <w:t>е</w:t>
      </w:r>
      <w:r w:rsidRPr="00F31522">
        <w:rPr>
          <w:rFonts w:ascii="Times New Roman" w:eastAsia="Times New Roman" w:hAnsi="Times New Roman" w:cs="Times New Roman"/>
          <w:color w:val="000000"/>
          <w:sz w:val="24"/>
          <w:szCs w:val="24"/>
          <w:lang w:eastAsia="ru-RU"/>
        </w:rPr>
        <w:t xml:space="preserve"> правовы</w:t>
      </w:r>
      <w:r w:rsidR="001C6B3B" w:rsidRPr="00F31522">
        <w:rPr>
          <w:rFonts w:ascii="Times New Roman" w:eastAsia="Times New Roman" w:hAnsi="Times New Roman" w:cs="Times New Roman"/>
          <w:color w:val="000000"/>
          <w:sz w:val="24"/>
          <w:szCs w:val="24"/>
          <w:lang w:eastAsia="ru-RU"/>
        </w:rPr>
        <w:t>е</w:t>
      </w:r>
      <w:r w:rsidRPr="00F31522">
        <w:rPr>
          <w:rFonts w:ascii="Times New Roman" w:eastAsia="Times New Roman" w:hAnsi="Times New Roman" w:cs="Times New Roman"/>
          <w:color w:val="000000"/>
          <w:sz w:val="24"/>
          <w:szCs w:val="24"/>
          <w:lang w:eastAsia="ru-RU"/>
        </w:rPr>
        <w:t xml:space="preserve"> акт</w:t>
      </w:r>
      <w:r w:rsidR="001C6B3B" w:rsidRPr="00F31522">
        <w:rPr>
          <w:rFonts w:ascii="Times New Roman" w:eastAsia="Times New Roman" w:hAnsi="Times New Roman" w:cs="Times New Roman"/>
          <w:color w:val="000000"/>
          <w:sz w:val="24"/>
          <w:szCs w:val="24"/>
          <w:lang w:eastAsia="ru-RU"/>
        </w:rPr>
        <w:t>ы</w:t>
      </w:r>
      <w:r w:rsidRPr="00F31522">
        <w:rPr>
          <w:rFonts w:ascii="Times New Roman" w:eastAsia="Times New Roman" w:hAnsi="Times New Roman" w:cs="Times New Roman"/>
          <w:color w:val="000000"/>
          <w:sz w:val="24"/>
          <w:szCs w:val="24"/>
          <w:lang w:eastAsia="ru-RU"/>
        </w:rPr>
        <w:t>.</w:t>
      </w:r>
    </w:p>
    <w:p w:rsidR="00BE56AD" w:rsidRPr="00BE56AD" w:rsidRDefault="00BE56AD" w:rsidP="001C6B3B">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E56AD">
        <w:rPr>
          <w:rFonts w:ascii="Times New Roman" w:eastAsia="Times New Roman" w:hAnsi="Times New Roman" w:cs="Times New Roman"/>
          <w:color w:val="000000"/>
          <w:sz w:val="24"/>
          <w:szCs w:val="24"/>
          <w:lang w:eastAsia="ru-RU"/>
        </w:rPr>
        <w:t>Структура документа состоит из следующих основных блоков:</w:t>
      </w:r>
    </w:p>
    <w:p w:rsidR="00BE56AD" w:rsidRPr="00BE56AD" w:rsidRDefault="00BE56AD" w:rsidP="001C6B3B">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E56AD">
        <w:rPr>
          <w:rFonts w:ascii="Times New Roman" w:eastAsia="Times New Roman" w:hAnsi="Times New Roman" w:cs="Times New Roman"/>
          <w:color w:val="000000"/>
          <w:sz w:val="24"/>
          <w:szCs w:val="24"/>
          <w:lang w:eastAsia="ru-RU"/>
        </w:rPr>
        <w:t xml:space="preserve">1. Оценка социально-экономического развития </w:t>
      </w:r>
      <w:r w:rsidR="001C6B3B">
        <w:rPr>
          <w:rFonts w:ascii="Times New Roman" w:eastAsia="Times New Roman" w:hAnsi="Times New Roman" w:cs="Times New Roman"/>
          <w:color w:val="000000"/>
          <w:sz w:val="24"/>
          <w:szCs w:val="24"/>
          <w:lang w:eastAsia="ru-RU"/>
        </w:rPr>
        <w:t>сельского поселения</w:t>
      </w:r>
      <w:r w:rsidRPr="00BE56AD">
        <w:rPr>
          <w:rFonts w:ascii="Times New Roman" w:eastAsia="Times New Roman" w:hAnsi="Times New Roman" w:cs="Times New Roman"/>
          <w:color w:val="000000"/>
          <w:sz w:val="24"/>
          <w:szCs w:val="24"/>
          <w:lang w:eastAsia="ru-RU"/>
        </w:rPr>
        <w:t>.</w:t>
      </w:r>
    </w:p>
    <w:p w:rsidR="00BE56AD" w:rsidRPr="00BE56AD" w:rsidRDefault="00BE56AD" w:rsidP="001C6B3B">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E56AD">
        <w:rPr>
          <w:rFonts w:ascii="Times New Roman" w:eastAsia="Times New Roman" w:hAnsi="Times New Roman" w:cs="Times New Roman"/>
          <w:color w:val="000000"/>
          <w:sz w:val="24"/>
          <w:szCs w:val="24"/>
          <w:lang w:eastAsia="ru-RU"/>
        </w:rPr>
        <w:t>2. Ц</w:t>
      </w:r>
      <w:r w:rsidRPr="00BE56AD">
        <w:rPr>
          <w:rFonts w:ascii="Times New Roman" w:eastAsia="Times New Roman" w:hAnsi="Times New Roman" w:cs="Times New Roman"/>
          <w:sz w:val="24"/>
          <w:szCs w:val="24"/>
          <w:lang w:eastAsia="ru-RU"/>
        </w:rPr>
        <w:t xml:space="preserve">ели и задачи социально-экономического развития </w:t>
      </w:r>
      <w:r w:rsidR="001C6B3B">
        <w:rPr>
          <w:rFonts w:ascii="Times New Roman" w:eastAsia="Times New Roman" w:hAnsi="Times New Roman" w:cs="Times New Roman"/>
          <w:sz w:val="24"/>
          <w:szCs w:val="24"/>
          <w:lang w:eastAsia="ru-RU"/>
        </w:rPr>
        <w:t>сельского поселения</w:t>
      </w:r>
      <w:r w:rsidRPr="00BE56AD">
        <w:rPr>
          <w:rFonts w:ascii="Times New Roman" w:eastAsia="Times New Roman" w:hAnsi="Times New Roman" w:cs="Times New Roman"/>
          <w:color w:val="000000"/>
          <w:sz w:val="24"/>
          <w:szCs w:val="24"/>
          <w:lang w:eastAsia="ru-RU"/>
        </w:rPr>
        <w:t xml:space="preserve"> до 2030 года.</w:t>
      </w:r>
    </w:p>
    <w:p w:rsidR="00BE56AD" w:rsidRPr="00BE56AD" w:rsidRDefault="00BE56AD" w:rsidP="001C6B3B">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E56AD">
        <w:rPr>
          <w:rFonts w:ascii="Times New Roman" w:eastAsia="Times New Roman" w:hAnsi="Times New Roman" w:cs="Times New Roman"/>
          <w:color w:val="000000"/>
          <w:sz w:val="24"/>
          <w:szCs w:val="24"/>
          <w:lang w:eastAsia="ru-RU"/>
        </w:rPr>
        <w:t>3. О</w:t>
      </w:r>
      <w:r w:rsidR="001C6B3B">
        <w:rPr>
          <w:rFonts w:ascii="Times New Roman" w:eastAsia="Times New Roman" w:hAnsi="Times New Roman" w:cs="Times New Roman"/>
          <w:color w:val="000000"/>
          <w:sz w:val="24"/>
          <w:szCs w:val="24"/>
          <w:lang w:eastAsia="ru-RU"/>
        </w:rPr>
        <w:t>жидаемые результаты реализации С</w:t>
      </w:r>
      <w:r w:rsidRPr="00BE56AD">
        <w:rPr>
          <w:rFonts w:ascii="Times New Roman" w:eastAsia="Times New Roman" w:hAnsi="Times New Roman" w:cs="Times New Roman"/>
          <w:color w:val="000000"/>
          <w:sz w:val="24"/>
          <w:szCs w:val="24"/>
          <w:lang w:eastAsia="ru-RU"/>
        </w:rPr>
        <w:t>тратегии.</w:t>
      </w:r>
    </w:p>
    <w:p w:rsidR="00BE56AD" w:rsidRPr="00BE56AD" w:rsidRDefault="00BE56AD" w:rsidP="001C6B3B">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E56AD">
        <w:rPr>
          <w:rFonts w:ascii="Times New Roman" w:eastAsia="Times New Roman" w:hAnsi="Times New Roman" w:cs="Times New Roman"/>
          <w:color w:val="000000"/>
          <w:sz w:val="24"/>
          <w:szCs w:val="24"/>
          <w:lang w:eastAsia="ru-RU"/>
        </w:rPr>
        <w:t xml:space="preserve">4. Сценарии социально-экономического развития </w:t>
      </w:r>
      <w:r w:rsidR="001C6B3B">
        <w:rPr>
          <w:rFonts w:ascii="Times New Roman" w:eastAsia="Times New Roman" w:hAnsi="Times New Roman" w:cs="Times New Roman"/>
          <w:color w:val="000000"/>
          <w:sz w:val="24"/>
          <w:szCs w:val="24"/>
          <w:lang w:eastAsia="ru-RU"/>
        </w:rPr>
        <w:t>сельского поселения</w:t>
      </w:r>
      <w:r w:rsidRPr="00BE56AD">
        <w:rPr>
          <w:rFonts w:ascii="Times New Roman" w:eastAsia="Times New Roman" w:hAnsi="Times New Roman" w:cs="Times New Roman"/>
          <w:color w:val="000000"/>
          <w:sz w:val="24"/>
          <w:szCs w:val="24"/>
          <w:lang w:eastAsia="ru-RU"/>
        </w:rPr>
        <w:t>.</w:t>
      </w:r>
    </w:p>
    <w:p w:rsidR="00BE56AD" w:rsidRPr="00BE56AD" w:rsidRDefault="00BE56AD" w:rsidP="001C6B3B">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E56AD">
        <w:rPr>
          <w:rFonts w:ascii="Times New Roman" w:eastAsia="Times New Roman" w:hAnsi="Times New Roman" w:cs="Times New Roman"/>
          <w:color w:val="000000"/>
          <w:sz w:val="24"/>
          <w:szCs w:val="24"/>
          <w:lang w:eastAsia="ru-RU"/>
        </w:rPr>
        <w:t xml:space="preserve">5. Оценка финансовых ресурсов, необходимых для реализации </w:t>
      </w:r>
      <w:r w:rsidR="001C6B3B">
        <w:rPr>
          <w:rFonts w:ascii="Times New Roman" w:eastAsia="Times New Roman" w:hAnsi="Times New Roman" w:cs="Times New Roman"/>
          <w:color w:val="000000"/>
          <w:sz w:val="24"/>
          <w:szCs w:val="24"/>
          <w:lang w:eastAsia="ru-RU"/>
        </w:rPr>
        <w:t>С</w:t>
      </w:r>
      <w:r w:rsidRPr="00BE56AD">
        <w:rPr>
          <w:rFonts w:ascii="Times New Roman" w:eastAsia="Times New Roman" w:hAnsi="Times New Roman" w:cs="Times New Roman"/>
          <w:color w:val="000000"/>
          <w:sz w:val="24"/>
          <w:szCs w:val="24"/>
          <w:lang w:eastAsia="ru-RU"/>
        </w:rPr>
        <w:t>тратегии.</w:t>
      </w:r>
    </w:p>
    <w:p w:rsidR="00BE56AD" w:rsidRPr="00BE56AD" w:rsidRDefault="00BE56AD" w:rsidP="001C6B3B">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E56AD">
        <w:rPr>
          <w:rFonts w:ascii="Times New Roman" w:eastAsia="Times New Roman" w:hAnsi="Times New Roman" w:cs="Times New Roman"/>
          <w:color w:val="000000"/>
          <w:sz w:val="24"/>
          <w:szCs w:val="24"/>
          <w:lang w:eastAsia="ru-RU"/>
        </w:rPr>
        <w:t>6. Механизмы реализации и организация управления Стратегией.</w:t>
      </w:r>
    </w:p>
    <w:p w:rsidR="00BE56AD" w:rsidRPr="009634A0" w:rsidRDefault="00BE56AD" w:rsidP="001C6B3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E56AD">
        <w:rPr>
          <w:rFonts w:ascii="Times New Roman" w:eastAsia="Times New Roman" w:hAnsi="Times New Roman" w:cs="Times New Roman"/>
          <w:color w:val="000000"/>
          <w:sz w:val="24"/>
          <w:szCs w:val="24"/>
          <w:lang w:eastAsia="ru-RU"/>
        </w:rPr>
        <w:t>В приложени</w:t>
      </w:r>
      <w:r w:rsidR="009634A0">
        <w:rPr>
          <w:rFonts w:ascii="Times New Roman" w:eastAsia="Times New Roman" w:hAnsi="Times New Roman" w:cs="Times New Roman"/>
          <w:color w:val="000000"/>
          <w:sz w:val="24"/>
          <w:szCs w:val="24"/>
          <w:lang w:eastAsia="ru-RU"/>
        </w:rPr>
        <w:t xml:space="preserve">и представлен </w:t>
      </w:r>
      <w:r w:rsidRPr="009634A0">
        <w:rPr>
          <w:rFonts w:ascii="Times New Roman" w:eastAsia="Times New Roman" w:hAnsi="Times New Roman" w:cs="Times New Roman"/>
          <w:sz w:val="24"/>
          <w:szCs w:val="24"/>
          <w:lang w:eastAsia="ru-RU"/>
        </w:rPr>
        <w:t xml:space="preserve">перечень инвестиционных проектов, планируемых к реализации на территории </w:t>
      </w:r>
      <w:r w:rsidR="00D86B94" w:rsidRPr="009634A0">
        <w:rPr>
          <w:rFonts w:ascii="Times New Roman" w:eastAsia="Times New Roman" w:hAnsi="Times New Roman" w:cs="Times New Roman"/>
          <w:sz w:val="24"/>
          <w:szCs w:val="24"/>
          <w:lang w:eastAsia="ru-RU"/>
        </w:rPr>
        <w:t>сельского поселения</w:t>
      </w:r>
      <w:r w:rsidRPr="009634A0">
        <w:rPr>
          <w:rFonts w:ascii="Times New Roman" w:eastAsia="Times New Roman" w:hAnsi="Times New Roman" w:cs="Times New Roman"/>
          <w:sz w:val="24"/>
          <w:szCs w:val="24"/>
          <w:lang w:eastAsia="ru-RU"/>
        </w:rPr>
        <w:t xml:space="preserve"> к 2030 году (приложение </w:t>
      </w:r>
      <w:r w:rsidR="009634A0" w:rsidRPr="009634A0">
        <w:rPr>
          <w:rFonts w:ascii="Times New Roman" w:eastAsia="Times New Roman" w:hAnsi="Times New Roman" w:cs="Times New Roman"/>
          <w:sz w:val="24"/>
          <w:szCs w:val="24"/>
          <w:lang w:eastAsia="ru-RU"/>
        </w:rPr>
        <w:t>1</w:t>
      </w:r>
      <w:r w:rsidRPr="009634A0">
        <w:rPr>
          <w:rFonts w:ascii="Times New Roman" w:eastAsia="Times New Roman" w:hAnsi="Times New Roman" w:cs="Times New Roman"/>
          <w:sz w:val="24"/>
          <w:szCs w:val="24"/>
          <w:lang w:eastAsia="ru-RU"/>
        </w:rPr>
        <w:t xml:space="preserve">). </w:t>
      </w:r>
    </w:p>
    <w:p w:rsidR="00BE56AD" w:rsidRPr="00DF7168" w:rsidRDefault="00BE56AD" w:rsidP="00BE56AD">
      <w:pPr>
        <w:spacing w:after="0" w:line="240" w:lineRule="auto"/>
        <w:jc w:val="both"/>
        <w:rPr>
          <w:rFonts w:ascii="Times New Roman" w:eastAsia="Times New Roman" w:hAnsi="Times New Roman" w:cs="Times New Roman"/>
          <w:color w:val="FF0000"/>
          <w:sz w:val="24"/>
          <w:szCs w:val="24"/>
          <w:lang w:eastAsia="ru-RU"/>
        </w:rPr>
      </w:pPr>
    </w:p>
    <w:p w:rsidR="00832A55" w:rsidRDefault="00832A55" w:rsidP="009A393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 Оценка социально-экономического развития Новокусковского </w:t>
      </w:r>
    </w:p>
    <w:p w:rsidR="00BE56AD" w:rsidRDefault="00832A55" w:rsidP="009A393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сельского поселения</w:t>
      </w:r>
    </w:p>
    <w:p w:rsidR="00832A55" w:rsidRDefault="00832A55" w:rsidP="009A3931">
      <w:pPr>
        <w:spacing w:after="0" w:line="240" w:lineRule="auto"/>
        <w:jc w:val="center"/>
        <w:rPr>
          <w:rFonts w:ascii="Times New Roman" w:eastAsia="Times New Roman" w:hAnsi="Times New Roman" w:cs="Times New Roman"/>
          <w:b/>
          <w:sz w:val="24"/>
          <w:szCs w:val="24"/>
          <w:lang w:eastAsia="ru-RU"/>
        </w:rPr>
      </w:pPr>
    </w:p>
    <w:p w:rsidR="00832A55" w:rsidRDefault="00832A55" w:rsidP="00832A55">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1. Конкурентные преимущества сельского поселения.</w:t>
      </w:r>
    </w:p>
    <w:p w:rsidR="00832A55" w:rsidRDefault="00832A55" w:rsidP="00832A5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sidRPr="00832A55">
        <w:rPr>
          <w:rFonts w:ascii="Times New Roman" w:eastAsia="Times New Roman" w:hAnsi="Times New Roman" w:cs="Times New Roman"/>
          <w:sz w:val="24"/>
          <w:szCs w:val="24"/>
          <w:lang w:eastAsia="ru-RU"/>
        </w:rPr>
        <w:t>1) Природно-ресурсный потенциал и географическое положение</w:t>
      </w:r>
      <w:r w:rsidR="000F4A23">
        <w:rPr>
          <w:rFonts w:ascii="Times New Roman" w:eastAsia="Times New Roman" w:hAnsi="Times New Roman" w:cs="Times New Roman"/>
          <w:sz w:val="24"/>
          <w:szCs w:val="24"/>
          <w:lang w:eastAsia="ru-RU"/>
        </w:rPr>
        <w:t>.</w:t>
      </w:r>
    </w:p>
    <w:p w:rsidR="00832A55" w:rsidRDefault="00832A55" w:rsidP="00832A5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Выгодное </w:t>
      </w:r>
      <w:r w:rsidR="00A65A3D">
        <w:rPr>
          <w:rFonts w:ascii="Times New Roman" w:eastAsia="Times New Roman" w:hAnsi="Times New Roman" w:cs="Times New Roman"/>
          <w:sz w:val="24"/>
          <w:szCs w:val="24"/>
          <w:lang w:eastAsia="ru-RU"/>
        </w:rPr>
        <w:t>географическое положение: сельское поселение</w:t>
      </w:r>
      <w:r w:rsidR="00A65A3D" w:rsidRPr="00A65A3D">
        <w:rPr>
          <w:rFonts w:ascii="Times New Roman" w:eastAsia="Times New Roman" w:hAnsi="Times New Roman" w:cs="Times New Roman"/>
          <w:sz w:val="24"/>
          <w:szCs w:val="24"/>
          <w:lang w:eastAsia="ru-RU"/>
        </w:rPr>
        <w:t xml:space="preserve"> расположено </w:t>
      </w:r>
      <w:r w:rsidR="0074514A">
        <w:rPr>
          <w:rFonts w:ascii="Times New Roman" w:eastAsia="Times New Roman" w:hAnsi="Times New Roman" w:cs="Times New Roman"/>
          <w:sz w:val="24"/>
          <w:szCs w:val="24"/>
          <w:lang w:eastAsia="ru-RU"/>
        </w:rPr>
        <w:t xml:space="preserve">в 8 км. </w:t>
      </w:r>
      <w:r w:rsidR="00A65A3D" w:rsidRPr="00A65A3D">
        <w:rPr>
          <w:rFonts w:ascii="Times New Roman" w:eastAsia="Times New Roman" w:hAnsi="Times New Roman" w:cs="Times New Roman"/>
          <w:sz w:val="24"/>
          <w:szCs w:val="24"/>
          <w:lang w:eastAsia="ru-RU"/>
        </w:rPr>
        <w:t>к северо-западу от г. Асино, в центральной части муниципального района.</w:t>
      </w:r>
    </w:p>
    <w:p w:rsidR="00A65A3D" w:rsidRPr="00A65A3D" w:rsidRDefault="00A65A3D" w:rsidP="00A65A3D">
      <w:pPr>
        <w:spacing w:after="0"/>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A65A3D">
        <w:rPr>
          <w:rFonts w:ascii="Times New Roman" w:eastAsia="Times New Roman" w:hAnsi="Times New Roman" w:cs="Times New Roman"/>
          <w:sz w:val="24"/>
          <w:szCs w:val="24"/>
          <w:lang w:eastAsia="ru-RU"/>
        </w:rPr>
        <w:t xml:space="preserve">Сельское поселение обладает значительными запасами древесины, в структуре которых существенную долю играют лиственные породы. В связи с тем, что по восточной части поселения протекает р. Чулым, имеются рыбные запасы. </w:t>
      </w:r>
      <w:r w:rsidR="000F4A23">
        <w:rPr>
          <w:rFonts w:ascii="Times New Roman" w:eastAsia="Times New Roman" w:hAnsi="Times New Roman" w:cs="Times New Roman"/>
          <w:sz w:val="24"/>
          <w:szCs w:val="24"/>
          <w:lang w:eastAsia="ru-RU"/>
        </w:rPr>
        <w:t>В</w:t>
      </w:r>
      <w:r w:rsidRPr="00A65A3D">
        <w:rPr>
          <w:rFonts w:ascii="Times New Roman" w:eastAsia="Times New Roman" w:hAnsi="Times New Roman" w:cs="Times New Roman"/>
          <w:sz w:val="24"/>
          <w:szCs w:val="24"/>
          <w:lang w:eastAsia="ru-RU"/>
        </w:rPr>
        <w:t xml:space="preserve"> пойменной части р. Чулым разведаны запасы торфа. Около с. Казанка находится карьер, на котором ведутся разработки по добыче смеси песка с гравием для отсыпки дорожного полотна и смеси песка с суглинком для строительных отделочных работ. В поселении имеются большие запасы глины около с. Ново-Кусково (вдоль р. Соколы), которая использовалась до 1957-1958гг. в производстве кирпича.</w:t>
      </w:r>
    </w:p>
    <w:p w:rsidR="00A65A3D" w:rsidRDefault="00A65A3D" w:rsidP="00A65A3D">
      <w:pPr>
        <w:spacing w:after="0" w:line="240" w:lineRule="auto"/>
        <w:ind w:firstLine="708"/>
        <w:jc w:val="both"/>
        <w:rPr>
          <w:rFonts w:ascii="Times New Roman" w:eastAsia="Times New Roman" w:hAnsi="Times New Roman" w:cs="Times New Roman"/>
          <w:sz w:val="24"/>
          <w:szCs w:val="24"/>
          <w:lang w:eastAsia="ru-RU"/>
        </w:rPr>
      </w:pPr>
      <w:r w:rsidRPr="00A65A3D">
        <w:rPr>
          <w:rFonts w:ascii="Times New Roman" w:eastAsia="Times New Roman" w:hAnsi="Times New Roman" w:cs="Times New Roman"/>
          <w:sz w:val="24"/>
          <w:szCs w:val="24"/>
          <w:lang w:eastAsia="ru-RU"/>
        </w:rPr>
        <w:t xml:space="preserve">В поселении расположены: школьный заказник (сосновый бор) около с. Ново-Кусково, ботанические памятники природы около с. Казанка (лиственничное урочище </w:t>
      </w:r>
      <w:proofErr w:type="spellStart"/>
      <w:r w:rsidRPr="00A65A3D">
        <w:rPr>
          <w:rFonts w:ascii="Times New Roman" w:eastAsia="Times New Roman" w:hAnsi="Times New Roman" w:cs="Times New Roman"/>
          <w:sz w:val="24"/>
          <w:szCs w:val="24"/>
          <w:lang w:eastAsia="ru-RU"/>
        </w:rPr>
        <w:t>Челбак</w:t>
      </w:r>
      <w:proofErr w:type="spellEnd"/>
      <w:r w:rsidRPr="00A65A3D">
        <w:rPr>
          <w:rFonts w:ascii="Times New Roman" w:eastAsia="Times New Roman" w:hAnsi="Times New Roman" w:cs="Times New Roman"/>
          <w:sz w:val="24"/>
          <w:szCs w:val="24"/>
          <w:lang w:eastAsia="ru-RU"/>
        </w:rPr>
        <w:t xml:space="preserve">, эталонный участок болота в урочище </w:t>
      </w:r>
      <w:proofErr w:type="spellStart"/>
      <w:r w:rsidRPr="00A65A3D">
        <w:rPr>
          <w:rFonts w:ascii="Times New Roman" w:eastAsia="Times New Roman" w:hAnsi="Times New Roman" w:cs="Times New Roman"/>
          <w:sz w:val="24"/>
          <w:szCs w:val="24"/>
          <w:lang w:eastAsia="ru-RU"/>
        </w:rPr>
        <w:t>Челбак</w:t>
      </w:r>
      <w:proofErr w:type="spellEnd"/>
      <w:r w:rsidRPr="00A65A3D">
        <w:rPr>
          <w:rFonts w:ascii="Times New Roman" w:eastAsia="Times New Roman" w:hAnsi="Times New Roman" w:cs="Times New Roman"/>
          <w:sz w:val="24"/>
          <w:szCs w:val="24"/>
          <w:lang w:eastAsia="ru-RU"/>
        </w:rPr>
        <w:t xml:space="preserve">) и в окрестностях с. Филимоновка (болото </w:t>
      </w:r>
      <w:proofErr w:type="spellStart"/>
      <w:r w:rsidRPr="00A65A3D">
        <w:rPr>
          <w:rFonts w:ascii="Times New Roman" w:eastAsia="Times New Roman" w:hAnsi="Times New Roman" w:cs="Times New Roman"/>
          <w:sz w:val="24"/>
          <w:szCs w:val="24"/>
          <w:lang w:eastAsia="ru-RU"/>
        </w:rPr>
        <w:t>Ишколь</w:t>
      </w:r>
      <w:proofErr w:type="spellEnd"/>
      <w:r w:rsidRPr="00A65A3D">
        <w:rPr>
          <w:rFonts w:ascii="Times New Roman" w:eastAsia="Times New Roman" w:hAnsi="Times New Roman" w:cs="Times New Roman"/>
          <w:sz w:val="24"/>
          <w:szCs w:val="24"/>
          <w:lang w:eastAsia="ru-RU"/>
        </w:rPr>
        <w:t xml:space="preserve"> с Молочным озером).</w:t>
      </w:r>
    </w:p>
    <w:p w:rsidR="000F4A23" w:rsidRDefault="000F4A23" w:rsidP="00A65A3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 Экономический и инвестиционный потенциал.</w:t>
      </w:r>
    </w:p>
    <w:p w:rsidR="00795823" w:rsidRDefault="00795823" w:rsidP="00907DDF">
      <w:pPr>
        <w:spacing w:after="0" w:line="240" w:lineRule="auto"/>
        <w:ind w:firstLine="708"/>
        <w:jc w:val="both"/>
        <w:rPr>
          <w:rFonts w:ascii="Times New Roman" w:eastAsia="Times New Roman" w:hAnsi="Times New Roman" w:cs="Times New Roman"/>
          <w:sz w:val="24"/>
          <w:szCs w:val="24"/>
          <w:lang w:eastAsia="ru-RU"/>
        </w:rPr>
      </w:pPr>
      <w:r w:rsidRPr="00907DDF">
        <w:rPr>
          <w:rFonts w:ascii="Times New Roman" w:eastAsia="Times New Roman" w:hAnsi="Times New Roman" w:cs="Times New Roman"/>
          <w:sz w:val="24"/>
          <w:szCs w:val="24"/>
          <w:lang w:eastAsia="ru-RU"/>
        </w:rPr>
        <w:t>Наличие земельных ресурсов для развития сельскохозяйственного производства, оптимальная для данных климатических условий структура сельского хозяйства.</w:t>
      </w:r>
    </w:p>
    <w:p w:rsidR="00907DDF" w:rsidRDefault="00907DDF" w:rsidP="00907DD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Земли сельскохозяйственного назначения (</w:t>
      </w:r>
      <w:r w:rsidRPr="000F4A23">
        <w:rPr>
          <w:rFonts w:ascii="Times New Roman" w:eastAsia="Times New Roman" w:hAnsi="Times New Roman" w:cs="Times New Roman"/>
          <w:sz w:val="24"/>
          <w:szCs w:val="24"/>
          <w:lang w:eastAsia="ru-RU"/>
        </w:rPr>
        <w:t>20695</w:t>
      </w:r>
      <w:r>
        <w:rPr>
          <w:rFonts w:ascii="Times New Roman" w:eastAsia="Times New Roman" w:hAnsi="Times New Roman" w:cs="Times New Roman"/>
          <w:sz w:val="24"/>
          <w:szCs w:val="24"/>
          <w:lang w:eastAsia="ru-RU"/>
        </w:rPr>
        <w:t xml:space="preserve"> га) составляют 44 % от общей площади земель муниципального образования. Из земель сельскохозяйственного назначения более половины (53 %) занимает пашня. </w:t>
      </w:r>
    </w:p>
    <w:p w:rsidR="0074514A" w:rsidRDefault="00BE3E88" w:rsidP="0074514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территории сельского поселения сельскохозяйственную деятельность осуществляют предприятия ООО «Молоко» </w:t>
      </w:r>
      <w:r w:rsidR="0074514A">
        <w:rPr>
          <w:rFonts w:ascii="Times New Roman" w:eastAsia="Times New Roman" w:hAnsi="Times New Roman" w:cs="Times New Roman"/>
          <w:sz w:val="24"/>
          <w:szCs w:val="24"/>
          <w:lang w:eastAsia="ru-RU"/>
        </w:rPr>
        <w:t xml:space="preserve">(молочно-мясное животноводство, растениеводство), </w:t>
      </w:r>
      <w:r w:rsidR="0074514A" w:rsidRPr="0074514A">
        <w:rPr>
          <w:rFonts w:ascii="Times New Roman" w:eastAsia="Times New Roman" w:hAnsi="Times New Roman" w:cs="Times New Roman"/>
          <w:sz w:val="24"/>
          <w:szCs w:val="24"/>
          <w:lang w:eastAsia="ru-RU"/>
        </w:rPr>
        <w:t>ООО «Сибирские органические продукты»(выращивание зерновых, технических и масличных культур, заготовка сена на реализац</w:t>
      </w:r>
      <w:r w:rsidR="0074514A">
        <w:rPr>
          <w:rFonts w:ascii="Times New Roman" w:eastAsia="Times New Roman" w:hAnsi="Times New Roman" w:cs="Times New Roman"/>
          <w:sz w:val="24"/>
          <w:szCs w:val="24"/>
          <w:lang w:eastAsia="ru-RU"/>
        </w:rPr>
        <w:t>ию</w:t>
      </w:r>
      <w:r w:rsidR="0074514A" w:rsidRPr="0074514A">
        <w:rPr>
          <w:rFonts w:ascii="Times New Roman" w:eastAsia="Times New Roman" w:hAnsi="Times New Roman" w:cs="Times New Roman"/>
          <w:sz w:val="24"/>
          <w:szCs w:val="24"/>
          <w:lang w:eastAsia="ru-RU"/>
        </w:rPr>
        <w:t xml:space="preserve">), ООО «Рассвет» (производство комбикормов), КФХ </w:t>
      </w:r>
      <w:proofErr w:type="spellStart"/>
      <w:r w:rsidR="0074514A" w:rsidRPr="0074514A">
        <w:rPr>
          <w:rFonts w:ascii="Times New Roman" w:eastAsia="Times New Roman" w:hAnsi="Times New Roman" w:cs="Times New Roman"/>
          <w:sz w:val="24"/>
          <w:szCs w:val="24"/>
          <w:lang w:eastAsia="ru-RU"/>
        </w:rPr>
        <w:t>Куриленок</w:t>
      </w:r>
      <w:proofErr w:type="spellEnd"/>
      <w:r w:rsidR="0074514A" w:rsidRPr="0074514A">
        <w:rPr>
          <w:rFonts w:ascii="Times New Roman" w:eastAsia="Times New Roman" w:hAnsi="Times New Roman" w:cs="Times New Roman"/>
          <w:sz w:val="24"/>
          <w:szCs w:val="24"/>
          <w:lang w:eastAsia="ru-RU"/>
        </w:rPr>
        <w:t xml:space="preserve"> Е.И. (первая в Томской области механизированная кролиководческая ферма по производству крольчатины), ЛПХ Чекалина</w:t>
      </w:r>
      <w:r w:rsidR="0074514A">
        <w:rPr>
          <w:rFonts w:ascii="Times New Roman" w:eastAsia="Times New Roman" w:hAnsi="Times New Roman" w:cs="Times New Roman"/>
          <w:sz w:val="24"/>
          <w:szCs w:val="24"/>
          <w:lang w:eastAsia="ru-RU"/>
        </w:rPr>
        <w:t xml:space="preserve"> С.М. (молочное животноводство).</w:t>
      </w:r>
      <w:r w:rsidR="0074514A" w:rsidRPr="0074514A">
        <w:rPr>
          <w:rFonts w:ascii="Times New Roman" w:eastAsia="Times New Roman" w:hAnsi="Times New Roman" w:cs="Times New Roman"/>
          <w:sz w:val="24"/>
          <w:szCs w:val="24"/>
          <w:lang w:eastAsia="ru-RU"/>
        </w:rPr>
        <w:t>В с. Ново-Кусково и д. Старо-Кусково семейные фермы по выращиванию крупнорогатого скота содержат в хозяйстве от 19 до 49 голов КРС, в том числе от 6 до 18 голов коров.</w:t>
      </w:r>
    </w:p>
    <w:p w:rsidR="0074514A" w:rsidRPr="0074514A" w:rsidRDefault="0074514A" w:rsidP="0074514A">
      <w:pPr>
        <w:spacing w:after="0" w:line="240" w:lineRule="auto"/>
        <w:ind w:firstLine="708"/>
        <w:jc w:val="both"/>
        <w:rPr>
          <w:rFonts w:ascii="Times New Roman" w:eastAsia="Times New Roman" w:hAnsi="Times New Roman" w:cs="Times New Roman"/>
          <w:sz w:val="24"/>
          <w:szCs w:val="24"/>
          <w:lang w:eastAsia="ru-RU"/>
        </w:rPr>
      </w:pPr>
      <w:r w:rsidRPr="0074514A">
        <w:rPr>
          <w:rFonts w:ascii="Times New Roman" w:eastAsia="Times New Roman" w:hAnsi="Times New Roman" w:cs="Times New Roman"/>
          <w:sz w:val="24"/>
          <w:szCs w:val="24"/>
          <w:lang w:eastAsia="ru-RU"/>
        </w:rPr>
        <w:t xml:space="preserve">На территории сельского поселения осуществляют свою деятельность </w:t>
      </w:r>
      <w:r w:rsidR="00753A98" w:rsidRPr="0074514A">
        <w:rPr>
          <w:rFonts w:ascii="Times New Roman" w:eastAsia="Times New Roman" w:hAnsi="Times New Roman" w:cs="Times New Roman"/>
          <w:sz w:val="24"/>
          <w:szCs w:val="24"/>
          <w:lang w:eastAsia="ru-RU"/>
        </w:rPr>
        <w:t>принадлежащи</w:t>
      </w:r>
      <w:r w:rsidR="00753A98">
        <w:rPr>
          <w:rFonts w:ascii="Times New Roman" w:eastAsia="Times New Roman" w:hAnsi="Times New Roman" w:cs="Times New Roman"/>
          <w:sz w:val="24"/>
          <w:szCs w:val="24"/>
          <w:lang w:eastAsia="ru-RU"/>
        </w:rPr>
        <w:t>е</w:t>
      </w:r>
      <w:r w:rsidR="00753A98" w:rsidRPr="0074514A">
        <w:rPr>
          <w:rFonts w:ascii="Times New Roman" w:eastAsia="Times New Roman" w:hAnsi="Times New Roman" w:cs="Times New Roman"/>
          <w:sz w:val="24"/>
          <w:szCs w:val="24"/>
          <w:lang w:eastAsia="ru-RU"/>
        </w:rPr>
        <w:t xml:space="preserve"> индивидуальным предпринимателям </w:t>
      </w:r>
      <w:r w:rsidRPr="0074514A">
        <w:rPr>
          <w:rFonts w:ascii="Times New Roman" w:eastAsia="Times New Roman" w:hAnsi="Times New Roman" w:cs="Times New Roman"/>
          <w:sz w:val="24"/>
          <w:szCs w:val="24"/>
          <w:lang w:eastAsia="ru-RU"/>
        </w:rPr>
        <w:t xml:space="preserve">5 </w:t>
      </w:r>
      <w:r w:rsidR="00753A98">
        <w:rPr>
          <w:rFonts w:ascii="Times New Roman" w:eastAsia="Times New Roman" w:hAnsi="Times New Roman" w:cs="Times New Roman"/>
          <w:sz w:val="24"/>
          <w:szCs w:val="24"/>
          <w:lang w:eastAsia="ru-RU"/>
        </w:rPr>
        <w:t>предприятий по деревообработке с выпуском продукции от 400 куб. м. до 800 куб. м. в год</w:t>
      </w:r>
      <w:r w:rsidRPr="0074514A">
        <w:rPr>
          <w:rFonts w:ascii="Times New Roman" w:eastAsia="Times New Roman" w:hAnsi="Times New Roman" w:cs="Times New Roman"/>
          <w:sz w:val="24"/>
          <w:szCs w:val="24"/>
          <w:lang w:eastAsia="ru-RU"/>
        </w:rPr>
        <w:t>.</w:t>
      </w:r>
    </w:p>
    <w:p w:rsidR="0074514A" w:rsidRDefault="00753A98" w:rsidP="0074514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74514A">
        <w:rPr>
          <w:rFonts w:ascii="Times New Roman" w:eastAsia="Times New Roman" w:hAnsi="Times New Roman" w:cs="Times New Roman"/>
          <w:sz w:val="24"/>
          <w:szCs w:val="24"/>
          <w:lang w:eastAsia="ru-RU"/>
        </w:rPr>
        <w:t>а территории сельского поселения расположен сам</w:t>
      </w:r>
      <w:r>
        <w:rPr>
          <w:rFonts w:ascii="Times New Roman" w:eastAsia="Times New Roman" w:hAnsi="Times New Roman" w:cs="Times New Roman"/>
          <w:sz w:val="24"/>
          <w:szCs w:val="24"/>
          <w:lang w:eastAsia="ru-RU"/>
        </w:rPr>
        <w:t>ый</w:t>
      </w:r>
      <w:r w:rsidR="0074514A">
        <w:rPr>
          <w:rFonts w:ascii="Times New Roman" w:eastAsia="Times New Roman" w:hAnsi="Times New Roman" w:cs="Times New Roman"/>
          <w:sz w:val="24"/>
          <w:szCs w:val="24"/>
          <w:lang w:eastAsia="ru-RU"/>
        </w:rPr>
        <w:t xml:space="preserve"> большо</w:t>
      </w:r>
      <w:r>
        <w:rPr>
          <w:rFonts w:ascii="Times New Roman" w:eastAsia="Times New Roman" w:hAnsi="Times New Roman" w:cs="Times New Roman"/>
          <w:sz w:val="24"/>
          <w:szCs w:val="24"/>
          <w:lang w:eastAsia="ru-RU"/>
        </w:rPr>
        <w:t>й сельский жилищно-коммунальный комплекс в муниципальном районе (таблица № 1).</w:t>
      </w:r>
    </w:p>
    <w:p w:rsidR="00753A98" w:rsidRDefault="00753A98" w:rsidP="0074514A">
      <w:pPr>
        <w:spacing w:after="0" w:line="240" w:lineRule="auto"/>
        <w:ind w:firstLine="708"/>
        <w:jc w:val="both"/>
        <w:rPr>
          <w:rFonts w:ascii="Times New Roman" w:eastAsia="Times New Roman" w:hAnsi="Times New Roman" w:cs="Times New Roman"/>
          <w:sz w:val="24"/>
          <w:szCs w:val="24"/>
          <w:lang w:eastAsia="ru-RU"/>
        </w:rPr>
      </w:pPr>
    </w:p>
    <w:p w:rsidR="00753A98" w:rsidRDefault="00753A98" w:rsidP="0074514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 1. Характеристика жилищно-коммунального комплекса.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4335"/>
        <w:gridCol w:w="1292"/>
        <w:gridCol w:w="3634"/>
      </w:tblGrid>
      <w:tr w:rsidR="00753A98" w:rsidTr="009E1877">
        <w:tc>
          <w:tcPr>
            <w:tcW w:w="562" w:type="dxa"/>
          </w:tcPr>
          <w:p w:rsidR="00753A98" w:rsidRDefault="00753A98" w:rsidP="00753A9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w:t>
            </w:r>
          </w:p>
        </w:tc>
        <w:tc>
          <w:tcPr>
            <w:tcW w:w="4393" w:type="dxa"/>
          </w:tcPr>
          <w:p w:rsidR="00753A98" w:rsidRDefault="00753A98" w:rsidP="00753A9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объекта</w:t>
            </w:r>
          </w:p>
        </w:tc>
        <w:tc>
          <w:tcPr>
            <w:tcW w:w="1277" w:type="dxa"/>
          </w:tcPr>
          <w:p w:rsidR="00753A98" w:rsidRDefault="00753A98" w:rsidP="00753A9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Единицы измерения</w:t>
            </w:r>
          </w:p>
        </w:tc>
        <w:tc>
          <w:tcPr>
            <w:tcW w:w="3679" w:type="dxa"/>
          </w:tcPr>
          <w:p w:rsidR="00753A98" w:rsidRDefault="00753A98" w:rsidP="00753A9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Количественные параметры</w:t>
            </w:r>
          </w:p>
        </w:tc>
      </w:tr>
      <w:tr w:rsidR="00753A98" w:rsidTr="009E1877">
        <w:tc>
          <w:tcPr>
            <w:tcW w:w="562" w:type="dxa"/>
          </w:tcPr>
          <w:p w:rsidR="00753A98" w:rsidRDefault="00803E22" w:rsidP="009E1877">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393" w:type="dxa"/>
          </w:tcPr>
          <w:p w:rsidR="00753A98" w:rsidRDefault="00753A98" w:rsidP="009E18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Котельные, всего,</w:t>
            </w:r>
          </w:p>
          <w:p w:rsidR="00753A98" w:rsidRDefault="00753A98" w:rsidP="009E18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том числе: </w:t>
            </w:r>
          </w:p>
          <w:p w:rsidR="00753A98" w:rsidRDefault="00753A98" w:rsidP="009E18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поселковые,</w:t>
            </w:r>
          </w:p>
          <w:p w:rsidR="00753A98" w:rsidRDefault="00753A98" w:rsidP="009E18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школьные</w:t>
            </w:r>
          </w:p>
        </w:tc>
        <w:tc>
          <w:tcPr>
            <w:tcW w:w="1277" w:type="dxa"/>
          </w:tcPr>
          <w:p w:rsidR="00753A98" w:rsidRDefault="00753A98" w:rsidP="009E18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3679" w:type="dxa"/>
          </w:tcPr>
          <w:p w:rsidR="00753A98" w:rsidRDefault="00753A98" w:rsidP="009E18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753A98" w:rsidRDefault="00753A98" w:rsidP="009E1877">
            <w:pPr>
              <w:spacing w:after="0" w:line="240" w:lineRule="auto"/>
              <w:jc w:val="center"/>
              <w:rPr>
                <w:rFonts w:ascii="Times New Roman" w:eastAsia="Times New Roman" w:hAnsi="Times New Roman" w:cs="Times New Roman"/>
                <w:sz w:val="24"/>
                <w:szCs w:val="24"/>
                <w:lang w:eastAsia="ru-RU"/>
              </w:rPr>
            </w:pPr>
          </w:p>
          <w:p w:rsidR="00753A98" w:rsidRDefault="00753A98" w:rsidP="009E18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753A98" w:rsidRDefault="00753A98" w:rsidP="009E18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753A98" w:rsidTr="009E1877">
        <w:tc>
          <w:tcPr>
            <w:tcW w:w="562" w:type="dxa"/>
          </w:tcPr>
          <w:p w:rsidR="00753A98" w:rsidRDefault="00803E22" w:rsidP="009E1877">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393" w:type="dxa"/>
          </w:tcPr>
          <w:p w:rsidR="00753A98" w:rsidRDefault="00753A98" w:rsidP="009E18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Водонапорные башни</w:t>
            </w:r>
          </w:p>
        </w:tc>
        <w:tc>
          <w:tcPr>
            <w:tcW w:w="1277" w:type="dxa"/>
          </w:tcPr>
          <w:p w:rsidR="00753A98" w:rsidRDefault="00753A98" w:rsidP="009E18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3679" w:type="dxa"/>
          </w:tcPr>
          <w:p w:rsidR="00753A98" w:rsidRDefault="00753A98" w:rsidP="009E18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753A98" w:rsidTr="009E1877">
        <w:tc>
          <w:tcPr>
            <w:tcW w:w="562" w:type="dxa"/>
          </w:tcPr>
          <w:p w:rsidR="00753A98" w:rsidRDefault="00803E22" w:rsidP="009E1877">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393" w:type="dxa"/>
          </w:tcPr>
          <w:p w:rsidR="00753A98" w:rsidRDefault="00803E22" w:rsidP="009E18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753A98">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дозаборные скважины</w:t>
            </w:r>
          </w:p>
        </w:tc>
        <w:tc>
          <w:tcPr>
            <w:tcW w:w="1277" w:type="dxa"/>
          </w:tcPr>
          <w:p w:rsidR="00753A98" w:rsidRDefault="00803E22" w:rsidP="009E1877">
            <w:pPr>
              <w:spacing w:after="0" w:line="240" w:lineRule="auto"/>
              <w:jc w:val="center"/>
              <w:rPr>
                <w:rFonts w:ascii="Times New Roman" w:eastAsia="Times New Roman" w:hAnsi="Times New Roman" w:cs="Times New Roman"/>
                <w:sz w:val="24"/>
                <w:szCs w:val="24"/>
                <w:lang w:eastAsia="ru-RU"/>
              </w:rPr>
            </w:pPr>
            <w:r w:rsidRPr="00803E22">
              <w:rPr>
                <w:rFonts w:ascii="Times New Roman" w:eastAsia="Times New Roman" w:hAnsi="Times New Roman" w:cs="Times New Roman"/>
                <w:sz w:val="24"/>
                <w:szCs w:val="24"/>
                <w:lang w:eastAsia="ru-RU"/>
              </w:rPr>
              <w:t>шт.</w:t>
            </w:r>
          </w:p>
        </w:tc>
        <w:tc>
          <w:tcPr>
            <w:tcW w:w="3679" w:type="dxa"/>
          </w:tcPr>
          <w:p w:rsidR="00753A98" w:rsidRDefault="00803E22" w:rsidP="009E18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803E22" w:rsidTr="009E1877">
        <w:tc>
          <w:tcPr>
            <w:tcW w:w="562" w:type="dxa"/>
          </w:tcPr>
          <w:p w:rsidR="00803E22" w:rsidRDefault="00803E22" w:rsidP="009E1877">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393" w:type="dxa"/>
          </w:tcPr>
          <w:p w:rsidR="00803E22" w:rsidRDefault="00803E22" w:rsidP="009E18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Водоразборные колонки</w:t>
            </w:r>
          </w:p>
        </w:tc>
        <w:tc>
          <w:tcPr>
            <w:tcW w:w="1277" w:type="dxa"/>
          </w:tcPr>
          <w:p w:rsidR="00803E22" w:rsidRDefault="00803E22" w:rsidP="009E1877">
            <w:pPr>
              <w:spacing w:after="0" w:line="240" w:lineRule="auto"/>
              <w:jc w:val="center"/>
              <w:rPr>
                <w:rFonts w:ascii="Times New Roman" w:eastAsia="Times New Roman" w:hAnsi="Times New Roman" w:cs="Times New Roman"/>
                <w:sz w:val="24"/>
                <w:szCs w:val="24"/>
                <w:lang w:eastAsia="ru-RU"/>
              </w:rPr>
            </w:pPr>
            <w:r w:rsidRPr="00803E22">
              <w:rPr>
                <w:rFonts w:ascii="Times New Roman" w:eastAsia="Times New Roman" w:hAnsi="Times New Roman" w:cs="Times New Roman"/>
                <w:sz w:val="24"/>
                <w:szCs w:val="24"/>
                <w:lang w:eastAsia="ru-RU"/>
              </w:rPr>
              <w:t>шт.</w:t>
            </w:r>
          </w:p>
        </w:tc>
        <w:tc>
          <w:tcPr>
            <w:tcW w:w="3679" w:type="dxa"/>
          </w:tcPr>
          <w:p w:rsidR="00803E22" w:rsidRDefault="00803E22" w:rsidP="009E18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r>
      <w:tr w:rsidR="00803E22" w:rsidTr="009E1877">
        <w:tc>
          <w:tcPr>
            <w:tcW w:w="562" w:type="dxa"/>
          </w:tcPr>
          <w:p w:rsidR="00803E22" w:rsidRDefault="00803E22" w:rsidP="009E1877">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393" w:type="dxa"/>
          </w:tcPr>
          <w:p w:rsidR="00803E22" w:rsidRDefault="00803E22" w:rsidP="009E18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сети</w:t>
            </w:r>
          </w:p>
        </w:tc>
        <w:tc>
          <w:tcPr>
            <w:tcW w:w="1277" w:type="dxa"/>
          </w:tcPr>
          <w:p w:rsidR="00803E22" w:rsidRDefault="00803E22" w:rsidP="009E18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км</w:t>
            </w:r>
          </w:p>
        </w:tc>
        <w:tc>
          <w:tcPr>
            <w:tcW w:w="3679" w:type="dxa"/>
          </w:tcPr>
          <w:p w:rsidR="00803E22" w:rsidRDefault="00803E22" w:rsidP="009E18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3,056</w:t>
            </w:r>
          </w:p>
        </w:tc>
      </w:tr>
      <w:tr w:rsidR="00803E22" w:rsidTr="009E1877">
        <w:tc>
          <w:tcPr>
            <w:tcW w:w="562" w:type="dxa"/>
          </w:tcPr>
          <w:p w:rsidR="00803E22" w:rsidRDefault="00803E22" w:rsidP="009E1877">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393" w:type="dxa"/>
          </w:tcPr>
          <w:p w:rsidR="00803E22" w:rsidRDefault="00803E22" w:rsidP="009E18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Водопроводные сети</w:t>
            </w:r>
          </w:p>
        </w:tc>
        <w:tc>
          <w:tcPr>
            <w:tcW w:w="1277" w:type="dxa"/>
          </w:tcPr>
          <w:p w:rsidR="00803E22" w:rsidRDefault="00803E22" w:rsidP="009E1877">
            <w:pPr>
              <w:spacing w:after="0" w:line="240" w:lineRule="auto"/>
              <w:jc w:val="center"/>
              <w:rPr>
                <w:rFonts w:ascii="Times New Roman" w:eastAsia="Times New Roman" w:hAnsi="Times New Roman" w:cs="Times New Roman"/>
                <w:sz w:val="24"/>
                <w:szCs w:val="24"/>
                <w:lang w:eastAsia="ru-RU"/>
              </w:rPr>
            </w:pPr>
            <w:r w:rsidRPr="00803E22">
              <w:rPr>
                <w:rFonts w:ascii="Times New Roman" w:eastAsia="Times New Roman" w:hAnsi="Times New Roman" w:cs="Times New Roman"/>
                <w:sz w:val="24"/>
                <w:szCs w:val="24"/>
                <w:lang w:eastAsia="ru-RU"/>
              </w:rPr>
              <w:t>км</w:t>
            </w:r>
          </w:p>
        </w:tc>
        <w:tc>
          <w:tcPr>
            <w:tcW w:w="3679" w:type="dxa"/>
          </w:tcPr>
          <w:p w:rsidR="00803E22" w:rsidRDefault="00803E22" w:rsidP="009E18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17,91</w:t>
            </w:r>
          </w:p>
        </w:tc>
      </w:tr>
      <w:tr w:rsidR="00803E22" w:rsidTr="009E1877">
        <w:tc>
          <w:tcPr>
            <w:tcW w:w="562" w:type="dxa"/>
          </w:tcPr>
          <w:p w:rsidR="00803E22" w:rsidRDefault="00803E22" w:rsidP="009E1877">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393" w:type="dxa"/>
          </w:tcPr>
          <w:p w:rsidR="00803E22" w:rsidRDefault="00803E22" w:rsidP="009E18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Канализационные сети</w:t>
            </w:r>
          </w:p>
        </w:tc>
        <w:tc>
          <w:tcPr>
            <w:tcW w:w="1277" w:type="dxa"/>
          </w:tcPr>
          <w:p w:rsidR="00803E22" w:rsidRDefault="00803E22" w:rsidP="009E1877">
            <w:pPr>
              <w:spacing w:after="0" w:line="240" w:lineRule="auto"/>
              <w:jc w:val="center"/>
              <w:rPr>
                <w:rFonts w:ascii="Times New Roman" w:eastAsia="Times New Roman" w:hAnsi="Times New Roman" w:cs="Times New Roman"/>
                <w:sz w:val="24"/>
                <w:szCs w:val="24"/>
                <w:lang w:eastAsia="ru-RU"/>
              </w:rPr>
            </w:pPr>
            <w:r w:rsidRPr="00803E22">
              <w:rPr>
                <w:rFonts w:ascii="Times New Roman" w:eastAsia="Times New Roman" w:hAnsi="Times New Roman" w:cs="Times New Roman"/>
                <w:sz w:val="24"/>
                <w:szCs w:val="24"/>
                <w:lang w:eastAsia="ru-RU"/>
              </w:rPr>
              <w:t>км</w:t>
            </w:r>
          </w:p>
        </w:tc>
        <w:tc>
          <w:tcPr>
            <w:tcW w:w="3679" w:type="dxa"/>
          </w:tcPr>
          <w:p w:rsidR="00803E22" w:rsidRDefault="00803E22" w:rsidP="009E18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803E22" w:rsidTr="009E1877">
        <w:tc>
          <w:tcPr>
            <w:tcW w:w="562" w:type="dxa"/>
          </w:tcPr>
          <w:p w:rsidR="00803E22" w:rsidRDefault="00803E22" w:rsidP="009E1877">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393" w:type="dxa"/>
          </w:tcPr>
          <w:p w:rsidR="00803E22" w:rsidRDefault="00803E22" w:rsidP="009E18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жилищного фонда,</w:t>
            </w:r>
          </w:p>
          <w:p w:rsidR="00803E22" w:rsidRDefault="00803E22" w:rsidP="009E18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том числе оборудованная:</w:t>
            </w:r>
          </w:p>
          <w:p w:rsidR="00803E22" w:rsidRDefault="00803E22" w:rsidP="009E18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водопроводом,</w:t>
            </w:r>
          </w:p>
          <w:p w:rsidR="00803E22" w:rsidRDefault="00803E22" w:rsidP="009E18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канализацией,</w:t>
            </w:r>
          </w:p>
          <w:p w:rsidR="00803E22" w:rsidRDefault="00803E22" w:rsidP="009E18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централизованным теплоснабжением,</w:t>
            </w:r>
          </w:p>
          <w:p w:rsidR="00803E22" w:rsidRDefault="00803E22" w:rsidP="009E18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ванными комнатами</w:t>
            </w:r>
          </w:p>
        </w:tc>
        <w:tc>
          <w:tcPr>
            <w:tcW w:w="1277" w:type="dxa"/>
          </w:tcPr>
          <w:p w:rsidR="00803E22" w:rsidRDefault="00803E22" w:rsidP="009E1877">
            <w:pPr>
              <w:spacing w:after="0" w:line="240" w:lineRule="auto"/>
              <w:jc w:val="center"/>
              <w:rPr>
                <w:rFonts w:ascii="Times New Roman" w:eastAsia="Times New Roman" w:hAnsi="Times New Roman" w:cs="Times New Roman"/>
                <w:sz w:val="24"/>
                <w:szCs w:val="24"/>
                <w:lang w:eastAsia="ru-RU"/>
              </w:rPr>
            </w:pPr>
          </w:p>
          <w:p w:rsidR="00803E22" w:rsidRDefault="00803E22" w:rsidP="009E1877">
            <w:pPr>
              <w:spacing w:after="0" w:line="240" w:lineRule="auto"/>
              <w:jc w:val="center"/>
              <w:rPr>
                <w:rFonts w:ascii="Times New Roman" w:eastAsia="Times New Roman" w:hAnsi="Times New Roman" w:cs="Times New Roman"/>
                <w:sz w:val="24"/>
                <w:szCs w:val="24"/>
                <w:lang w:eastAsia="ru-RU"/>
              </w:rPr>
            </w:pPr>
          </w:p>
          <w:p w:rsidR="00803E22" w:rsidRDefault="00803E22" w:rsidP="009E18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кв. м.</w:t>
            </w:r>
          </w:p>
        </w:tc>
        <w:tc>
          <w:tcPr>
            <w:tcW w:w="3679" w:type="dxa"/>
          </w:tcPr>
          <w:p w:rsidR="00803E22" w:rsidRDefault="00803E22" w:rsidP="009E18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w:t>
            </w:r>
          </w:p>
          <w:p w:rsidR="00803E22" w:rsidRDefault="00803E22" w:rsidP="009E1877">
            <w:pPr>
              <w:spacing w:after="0" w:line="240" w:lineRule="auto"/>
              <w:jc w:val="center"/>
              <w:rPr>
                <w:rFonts w:ascii="Times New Roman" w:eastAsia="Times New Roman" w:hAnsi="Times New Roman" w:cs="Times New Roman"/>
                <w:sz w:val="24"/>
                <w:szCs w:val="24"/>
                <w:lang w:eastAsia="ru-RU"/>
              </w:rPr>
            </w:pPr>
          </w:p>
          <w:p w:rsidR="00803E22" w:rsidRDefault="00803E22" w:rsidP="009E18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w:t>
            </w:r>
          </w:p>
          <w:p w:rsidR="00803E22" w:rsidRDefault="00803E22" w:rsidP="009E18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13,3</w:t>
            </w:r>
          </w:p>
          <w:p w:rsidR="00803E22" w:rsidRDefault="00803E22" w:rsidP="009E18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w:t>
            </w:r>
          </w:p>
          <w:p w:rsidR="00803E22" w:rsidRDefault="00803E22" w:rsidP="009E18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w:t>
            </w:r>
          </w:p>
        </w:tc>
      </w:tr>
    </w:tbl>
    <w:p w:rsidR="00753A98" w:rsidRPr="0074514A" w:rsidRDefault="00753A98" w:rsidP="0074514A">
      <w:pPr>
        <w:spacing w:after="0" w:line="240" w:lineRule="auto"/>
        <w:ind w:firstLine="708"/>
        <w:jc w:val="both"/>
        <w:rPr>
          <w:rFonts w:ascii="Times New Roman" w:eastAsia="Times New Roman" w:hAnsi="Times New Roman" w:cs="Times New Roman"/>
          <w:sz w:val="24"/>
          <w:szCs w:val="24"/>
          <w:lang w:eastAsia="ru-RU"/>
        </w:rPr>
      </w:pPr>
    </w:p>
    <w:p w:rsidR="00A138E1" w:rsidRDefault="005835AA" w:rsidP="005835A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результате газификация муниципального района</w:t>
      </w:r>
      <w:r w:rsidR="0082317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газом планируется обеспечить </w:t>
      </w:r>
      <w:r w:rsidRPr="00A138E1">
        <w:rPr>
          <w:rFonts w:ascii="Times New Roman" w:eastAsia="Times New Roman" w:hAnsi="Times New Roman" w:cs="Times New Roman"/>
          <w:sz w:val="24"/>
          <w:szCs w:val="24"/>
          <w:lang w:eastAsia="ru-RU"/>
        </w:rPr>
        <w:t xml:space="preserve">583 домовладений </w:t>
      </w:r>
      <w:r>
        <w:rPr>
          <w:rFonts w:ascii="Times New Roman" w:eastAsia="Times New Roman" w:hAnsi="Times New Roman" w:cs="Times New Roman"/>
          <w:sz w:val="24"/>
          <w:szCs w:val="24"/>
          <w:lang w:eastAsia="ru-RU"/>
        </w:rPr>
        <w:t>в с. Ново-Кусково и</w:t>
      </w:r>
      <w:r w:rsidR="00A138E1" w:rsidRPr="00A138E1">
        <w:rPr>
          <w:rFonts w:ascii="Times New Roman" w:eastAsia="Times New Roman" w:hAnsi="Times New Roman" w:cs="Times New Roman"/>
          <w:sz w:val="24"/>
          <w:szCs w:val="24"/>
          <w:lang w:eastAsia="ru-RU"/>
        </w:rPr>
        <w:t xml:space="preserve"> 69 домовладений</w:t>
      </w:r>
      <w:r>
        <w:rPr>
          <w:rFonts w:ascii="Times New Roman" w:eastAsia="Times New Roman" w:hAnsi="Times New Roman" w:cs="Times New Roman"/>
          <w:sz w:val="24"/>
          <w:szCs w:val="24"/>
          <w:lang w:eastAsia="ru-RU"/>
        </w:rPr>
        <w:t xml:space="preserve"> в д. Старо-Кусково, а также в перспективе</w:t>
      </w:r>
      <w:r w:rsidR="00A138E1" w:rsidRPr="00A138E1">
        <w:rPr>
          <w:rFonts w:ascii="Times New Roman" w:eastAsia="Times New Roman" w:hAnsi="Times New Roman" w:cs="Times New Roman"/>
          <w:sz w:val="24"/>
          <w:szCs w:val="24"/>
          <w:lang w:eastAsia="ru-RU"/>
        </w:rPr>
        <w:t xml:space="preserve"> строительство газовых котельных</w:t>
      </w:r>
      <w:r>
        <w:rPr>
          <w:rFonts w:ascii="Times New Roman" w:eastAsia="Times New Roman" w:hAnsi="Times New Roman" w:cs="Times New Roman"/>
          <w:sz w:val="24"/>
          <w:szCs w:val="24"/>
          <w:lang w:eastAsia="ru-RU"/>
        </w:rPr>
        <w:t xml:space="preserve"> в с. Ново-Кусково.</w:t>
      </w:r>
    </w:p>
    <w:p w:rsidR="005835AA" w:rsidRDefault="005835AA" w:rsidP="005835A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Инфраструктурный потенциал.</w:t>
      </w:r>
    </w:p>
    <w:p w:rsidR="00E10A8F" w:rsidRPr="00E10A8F" w:rsidRDefault="005835AA" w:rsidP="00E10A8F">
      <w:pPr>
        <w:spacing w:after="0" w:line="240" w:lineRule="auto"/>
        <w:ind w:firstLine="708"/>
        <w:jc w:val="both"/>
        <w:rPr>
          <w:rFonts w:ascii="Times New Roman" w:eastAsia="Times New Roman" w:hAnsi="Times New Roman" w:cs="Times New Roman"/>
          <w:sz w:val="24"/>
          <w:szCs w:val="24"/>
          <w:lang w:eastAsia="ru-RU"/>
        </w:rPr>
      </w:pPr>
      <w:r w:rsidRPr="005835AA">
        <w:rPr>
          <w:rFonts w:ascii="Times New Roman" w:eastAsia="Times New Roman" w:hAnsi="Times New Roman" w:cs="Times New Roman"/>
          <w:sz w:val="24"/>
          <w:szCs w:val="24"/>
          <w:lang w:eastAsia="ru-RU"/>
        </w:rPr>
        <w:t xml:space="preserve">Хорошо развитая дорожная инфраструктура </w:t>
      </w:r>
      <w:r w:rsidR="005678FD">
        <w:rPr>
          <w:rFonts w:ascii="Times New Roman" w:eastAsia="Times New Roman" w:hAnsi="Times New Roman" w:cs="Times New Roman"/>
          <w:sz w:val="24"/>
          <w:szCs w:val="24"/>
          <w:lang w:eastAsia="ru-RU"/>
        </w:rPr>
        <w:t xml:space="preserve">для автомобильного транспорта, </w:t>
      </w:r>
      <w:r w:rsidR="00DD78E4">
        <w:rPr>
          <w:rFonts w:ascii="Times New Roman" w:eastAsia="Times New Roman" w:hAnsi="Times New Roman" w:cs="Times New Roman"/>
          <w:sz w:val="24"/>
          <w:szCs w:val="24"/>
          <w:lang w:eastAsia="ru-RU"/>
        </w:rPr>
        <w:t>стабильное</w:t>
      </w:r>
      <w:r w:rsidRPr="005835AA">
        <w:rPr>
          <w:rFonts w:ascii="Times New Roman" w:eastAsia="Times New Roman" w:hAnsi="Times New Roman" w:cs="Times New Roman"/>
          <w:sz w:val="24"/>
          <w:szCs w:val="24"/>
          <w:lang w:eastAsia="ru-RU"/>
        </w:rPr>
        <w:t xml:space="preserve"> круглогодичное транспортное сообщение со всеми населенными пунктами района и областным центром.</w:t>
      </w:r>
      <w:r w:rsidR="00E10A8F" w:rsidRPr="00E10A8F">
        <w:rPr>
          <w:rFonts w:ascii="Times New Roman" w:eastAsia="Times New Roman" w:hAnsi="Times New Roman" w:cs="Times New Roman"/>
          <w:sz w:val="24"/>
          <w:szCs w:val="24"/>
          <w:lang w:eastAsia="ru-RU"/>
        </w:rPr>
        <w:t xml:space="preserve"> Характеристика дорог общего пользования местного значения населенных пунктов по типу покрытия</w:t>
      </w:r>
      <w:r w:rsidR="00E10A8F">
        <w:rPr>
          <w:rFonts w:ascii="Times New Roman" w:eastAsia="Times New Roman" w:hAnsi="Times New Roman" w:cs="Times New Roman"/>
          <w:sz w:val="24"/>
          <w:szCs w:val="24"/>
          <w:lang w:eastAsia="ru-RU"/>
        </w:rPr>
        <w:t xml:space="preserve"> представлена в таблице № 2</w:t>
      </w:r>
      <w:r w:rsidR="00E10A8F" w:rsidRPr="00E10A8F">
        <w:rPr>
          <w:rFonts w:ascii="Times New Roman" w:eastAsia="Times New Roman" w:hAnsi="Times New Roman" w:cs="Times New Roman"/>
          <w:sz w:val="24"/>
          <w:szCs w:val="24"/>
          <w:lang w:eastAsia="ru-RU"/>
        </w:rPr>
        <w:t>.</w:t>
      </w:r>
    </w:p>
    <w:p w:rsidR="00E10A8F" w:rsidRPr="00E10A8F" w:rsidRDefault="00E10A8F" w:rsidP="00E10A8F">
      <w:pPr>
        <w:spacing w:after="0" w:line="240" w:lineRule="auto"/>
        <w:ind w:firstLine="708"/>
        <w:jc w:val="both"/>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lastRenderedPageBreak/>
        <w:t xml:space="preserve">Таблица № </w:t>
      </w:r>
      <w:r>
        <w:rPr>
          <w:rFonts w:ascii="Times New Roman" w:eastAsia="Times New Roman" w:hAnsi="Times New Roman" w:cs="Times New Roman"/>
          <w:sz w:val="24"/>
          <w:szCs w:val="24"/>
          <w:lang w:eastAsia="ru-RU"/>
        </w:rPr>
        <w:t>2</w:t>
      </w:r>
      <w:r w:rsidRPr="00E10A8F">
        <w:rPr>
          <w:rFonts w:ascii="Times New Roman" w:eastAsia="Times New Roman" w:hAnsi="Times New Roman" w:cs="Times New Roman"/>
          <w:sz w:val="24"/>
          <w:szCs w:val="24"/>
          <w:lang w:eastAsia="ru-RU"/>
        </w:rPr>
        <w:t>. Характеристика дорог общего пользования местного значения населенных пунктов по типу покрытия.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1834"/>
        <w:gridCol w:w="2083"/>
        <w:gridCol w:w="1571"/>
        <w:gridCol w:w="1481"/>
      </w:tblGrid>
      <w:tr w:rsidR="00E10A8F" w:rsidRPr="00E10A8F" w:rsidTr="009E1877">
        <w:tc>
          <w:tcPr>
            <w:tcW w:w="3369" w:type="dxa"/>
            <w:vMerge w:val="restart"/>
          </w:tcPr>
          <w:p w:rsidR="00E10A8F" w:rsidRPr="00E10A8F" w:rsidRDefault="00E10A8F" w:rsidP="00E10A8F">
            <w:pPr>
              <w:jc w:val="center"/>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Наименование населенного пункта</w:t>
            </w:r>
          </w:p>
        </w:tc>
        <w:tc>
          <w:tcPr>
            <w:tcW w:w="1842" w:type="dxa"/>
            <w:vMerge w:val="restart"/>
          </w:tcPr>
          <w:p w:rsidR="00E10A8F" w:rsidRPr="00E10A8F" w:rsidRDefault="00E10A8F" w:rsidP="00E10A8F">
            <w:pPr>
              <w:jc w:val="center"/>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Протяженность дорог всего, км</w:t>
            </w:r>
          </w:p>
        </w:tc>
        <w:tc>
          <w:tcPr>
            <w:tcW w:w="4982" w:type="dxa"/>
            <w:gridSpan w:val="3"/>
          </w:tcPr>
          <w:p w:rsidR="00E10A8F" w:rsidRPr="00E10A8F" w:rsidRDefault="00E10A8F" w:rsidP="00E10A8F">
            <w:pPr>
              <w:jc w:val="center"/>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Протяженность дорог по типу покрытия, км</w:t>
            </w:r>
          </w:p>
        </w:tc>
      </w:tr>
      <w:tr w:rsidR="00E10A8F" w:rsidRPr="00E10A8F" w:rsidTr="009E1877">
        <w:tc>
          <w:tcPr>
            <w:tcW w:w="3369" w:type="dxa"/>
            <w:vMerge/>
          </w:tcPr>
          <w:p w:rsidR="00E10A8F" w:rsidRPr="00E10A8F" w:rsidRDefault="00E10A8F" w:rsidP="00E10A8F">
            <w:pPr>
              <w:jc w:val="center"/>
              <w:rPr>
                <w:rFonts w:ascii="Times New Roman" w:eastAsia="Times New Roman" w:hAnsi="Times New Roman" w:cs="Times New Roman"/>
                <w:sz w:val="24"/>
                <w:szCs w:val="24"/>
                <w:lang w:eastAsia="ru-RU"/>
              </w:rPr>
            </w:pPr>
          </w:p>
        </w:tc>
        <w:tc>
          <w:tcPr>
            <w:tcW w:w="1842" w:type="dxa"/>
            <w:vMerge/>
          </w:tcPr>
          <w:p w:rsidR="00E10A8F" w:rsidRPr="00E10A8F" w:rsidRDefault="00E10A8F" w:rsidP="00E10A8F">
            <w:pPr>
              <w:jc w:val="center"/>
              <w:rPr>
                <w:rFonts w:ascii="Times New Roman" w:eastAsia="Times New Roman" w:hAnsi="Times New Roman" w:cs="Times New Roman"/>
                <w:sz w:val="24"/>
                <w:szCs w:val="24"/>
                <w:lang w:eastAsia="ru-RU"/>
              </w:rPr>
            </w:pPr>
          </w:p>
        </w:tc>
        <w:tc>
          <w:tcPr>
            <w:tcW w:w="1701" w:type="dxa"/>
          </w:tcPr>
          <w:p w:rsidR="00E10A8F" w:rsidRPr="00E10A8F" w:rsidRDefault="00E10A8F" w:rsidP="00E10A8F">
            <w:pPr>
              <w:jc w:val="center"/>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асфальтобетонное</w:t>
            </w:r>
          </w:p>
        </w:tc>
        <w:tc>
          <w:tcPr>
            <w:tcW w:w="1701" w:type="dxa"/>
          </w:tcPr>
          <w:p w:rsidR="00E10A8F" w:rsidRPr="00E10A8F" w:rsidRDefault="00E10A8F" w:rsidP="00E10A8F">
            <w:pPr>
              <w:jc w:val="center"/>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гравийное</w:t>
            </w:r>
          </w:p>
        </w:tc>
        <w:tc>
          <w:tcPr>
            <w:tcW w:w="1580" w:type="dxa"/>
          </w:tcPr>
          <w:p w:rsidR="00E10A8F" w:rsidRPr="00E10A8F" w:rsidRDefault="00E10A8F" w:rsidP="00E10A8F">
            <w:pPr>
              <w:jc w:val="center"/>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грунтовое</w:t>
            </w:r>
          </w:p>
        </w:tc>
      </w:tr>
      <w:tr w:rsidR="00E10A8F" w:rsidRPr="00E10A8F" w:rsidTr="009E1877">
        <w:tc>
          <w:tcPr>
            <w:tcW w:w="3369" w:type="dxa"/>
          </w:tcPr>
          <w:p w:rsidR="00E10A8F" w:rsidRPr="00E10A8F" w:rsidRDefault="00E10A8F" w:rsidP="00E10A8F">
            <w:pPr>
              <w:jc w:val="both"/>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с. Ново-Кусково</w:t>
            </w:r>
          </w:p>
        </w:tc>
        <w:tc>
          <w:tcPr>
            <w:tcW w:w="1842" w:type="dxa"/>
          </w:tcPr>
          <w:p w:rsidR="00E10A8F" w:rsidRPr="00E10A8F" w:rsidRDefault="00E10A8F" w:rsidP="00E10A8F">
            <w:pPr>
              <w:jc w:val="center"/>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11,9493</w:t>
            </w:r>
          </w:p>
        </w:tc>
        <w:tc>
          <w:tcPr>
            <w:tcW w:w="1701" w:type="dxa"/>
          </w:tcPr>
          <w:p w:rsidR="00E10A8F" w:rsidRPr="00E10A8F" w:rsidRDefault="00E10A8F" w:rsidP="00E10A8F">
            <w:pPr>
              <w:jc w:val="center"/>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7,6523</w:t>
            </w:r>
          </w:p>
        </w:tc>
        <w:tc>
          <w:tcPr>
            <w:tcW w:w="1701" w:type="dxa"/>
          </w:tcPr>
          <w:p w:rsidR="00E10A8F" w:rsidRPr="00E10A8F" w:rsidRDefault="00E10A8F" w:rsidP="00E10A8F">
            <w:pPr>
              <w:jc w:val="center"/>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1,36</w:t>
            </w:r>
          </w:p>
        </w:tc>
        <w:tc>
          <w:tcPr>
            <w:tcW w:w="1580" w:type="dxa"/>
          </w:tcPr>
          <w:p w:rsidR="00E10A8F" w:rsidRPr="00E10A8F" w:rsidRDefault="00E10A8F" w:rsidP="00E10A8F">
            <w:pPr>
              <w:jc w:val="center"/>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2,937</w:t>
            </w:r>
          </w:p>
        </w:tc>
      </w:tr>
      <w:tr w:rsidR="00E10A8F" w:rsidRPr="00E10A8F" w:rsidTr="009E1877">
        <w:tc>
          <w:tcPr>
            <w:tcW w:w="3369" w:type="dxa"/>
          </w:tcPr>
          <w:p w:rsidR="00E10A8F" w:rsidRPr="00E10A8F" w:rsidRDefault="00E10A8F" w:rsidP="00E10A8F">
            <w:pPr>
              <w:jc w:val="both"/>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д. Старо-Кусково</w:t>
            </w:r>
          </w:p>
        </w:tc>
        <w:tc>
          <w:tcPr>
            <w:tcW w:w="1842" w:type="dxa"/>
          </w:tcPr>
          <w:p w:rsidR="00E10A8F" w:rsidRPr="00E10A8F" w:rsidRDefault="00E10A8F" w:rsidP="00E10A8F">
            <w:pPr>
              <w:jc w:val="center"/>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3,759</w:t>
            </w:r>
          </w:p>
        </w:tc>
        <w:tc>
          <w:tcPr>
            <w:tcW w:w="1701" w:type="dxa"/>
          </w:tcPr>
          <w:p w:rsidR="00E10A8F" w:rsidRPr="00E10A8F" w:rsidRDefault="00E10A8F" w:rsidP="00E10A8F">
            <w:pPr>
              <w:jc w:val="center"/>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w:t>
            </w:r>
          </w:p>
        </w:tc>
        <w:tc>
          <w:tcPr>
            <w:tcW w:w="1701" w:type="dxa"/>
          </w:tcPr>
          <w:p w:rsidR="00E10A8F" w:rsidRPr="00E10A8F" w:rsidRDefault="00E10A8F" w:rsidP="00E10A8F">
            <w:pPr>
              <w:jc w:val="center"/>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0,335</w:t>
            </w:r>
          </w:p>
        </w:tc>
        <w:tc>
          <w:tcPr>
            <w:tcW w:w="1580" w:type="dxa"/>
          </w:tcPr>
          <w:p w:rsidR="00E10A8F" w:rsidRPr="00E10A8F" w:rsidRDefault="00E10A8F" w:rsidP="00E10A8F">
            <w:pPr>
              <w:jc w:val="center"/>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3,424</w:t>
            </w:r>
          </w:p>
        </w:tc>
      </w:tr>
      <w:tr w:rsidR="00E10A8F" w:rsidRPr="00E10A8F" w:rsidTr="009E1877">
        <w:tc>
          <w:tcPr>
            <w:tcW w:w="3369" w:type="dxa"/>
          </w:tcPr>
          <w:p w:rsidR="00E10A8F" w:rsidRPr="00E10A8F" w:rsidRDefault="00E10A8F" w:rsidP="00E10A8F">
            <w:pPr>
              <w:jc w:val="both"/>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с. Казанка</w:t>
            </w:r>
          </w:p>
        </w:tc>
        <w:tc>
          <w:tcPr>
            <w:tcW w:w="1842" w:type="dxa"/>
          </w:tcPr>
          <w:p w:rsidR="00E10A8F" w:rsidRPr="00E10A8F" w:rsidRDefault="00E10A8F" w:rsidP="00E10A8F">
            <w:pPr>
              <w:jc w:val="center"/>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7,854</w:t>
            </w:r>
          </w:p>
        </w:tc>
        <w:tc>
          <w:tcPr>
            <w:tcW w:w="1701" w:type="dxa"/>
          </w:tcPr>
          <w:p w:rsidR="00E10A8F" w:rsidRPr="00E10A8F" w:rsidRDefault="00E10A8F" w:rsidP="00E10A8F">
            <w:pPr>
              <w:jc w:val="center"/>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w:t>
            </w:r>
          </w:p>
        </w:tc>
        <w:tc>
          <w:tcPr>
            <w:tcW w:w="1701" w:type="dxa"/>
          </w:tcPr>
          <w:p w:rsidR="00E10A8F" w:rsidRPr="00E10A8F" w:rsidRDefault="00E10A8F" w:rsidP="00E10A8F">
            <w:pPr>
              <w:jc w:val="center"/>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3,1</w:t>
            </w:r>
          </w:p>
        </w:tc>
        <w:tc>
          <w:tcPr>
            <w:tcW w:w="1580" w:type="dxa"/>
          </w:tcPr>
          <w:p w:rsidR="00E10A8F" w:rsidRPr="00E10A8F" w:rsidRDefault="00E10A8F" w:rsidP="00E10A8F">
            <w:pPr>
              <w:jc w:val="center"/>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4,754</w:t>
            </w:r>
          </w:p>
        </w:tc>
      </w:tr>
      <w:tr w:rsidR="00E10A8F" w:rsidRPr="00E10A8F" w:rsidTr="009E1877">
        <w:tc>
          <w:tcPr>
            <w:tcW w:w="3369" w:type="dxa"/>
          </w:tcPr>
          <w:p w:rsidR="00E10A8F" w:rsidRPr="00E10A8F" w:rsidRDefault="00E10A8F" w:rsidP="00E10A8F">
            <w:pPr>
              <w:jc w:val="both"/>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с. Филимоновка</w:t>
            </w:r>
          </w:p>
        </w:tc>
        <w:tc>
          <w:tcPr>
            <w:tcW w:w="1842" w:type="dxa"/>
          </w:tcPr>
          <w:p w:rsidR="00E10A8F" w:rsidRPr="00E10A8F" w:rsidRDefault="00E10A8F" w:rsidP="00E10A8F">
            <w:pPr>
              <w:jc w:val="center"/>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8,48</w:t>
            </w:r>
          </w:p>
        </w:tc>
        <w:tc>
          <w:tcPr>
            <w:tcW w:w="1701" w:type="dxa"/>
          </w:tcPr>
          <w:p w:rsidR="00E10A8F" w:rsidRPr="00E10A8F" w:rsidRDefault="00E10A8F" w:rsidP="00E10A8F">
            <w:pPr>
              <w:jc w:val="center"/>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6,88</w:t>
            </w:r>
          </w:p>
        </w:tc>
        <w:tc>
          <w:tcPr>
            <w:tcW w:w="1701" w:type="dxa"/>
          </w:tcPr>
          <w:p w:rsidR="00E10A8F" w:rsidRPr="00E10A8F" w:rsidRDefault="00E10A8F" w:rsidP="00E10A8F">
            <w:pPr>
              <w:jc w:val="center"/>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w:t>
            </w:r>
          </w:p>
        </w:tc>
        <w:tc>
          <w:tcPr>
            <w:tcW w:w="1580" w:type="dxa"/>
          </w:tcPr>
          <w:p w:rsidR="00E10A8F" w:rsidRPr="00E10A8F" w:rsidRDefault="00E10A8F" w:rsidP="00E10A8F">
            <w:pPr>
              <w:jc w:val="center"/>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1,6</w:t>
            </w:r>
          </w:p>
        </w:tc>
      </w:tr>
      <w:tr w:rsidR="00E10A8F" w:rsidRPr="00E10A8F" w:rsidTr="009E1877">
        <w:tc>
          <w:tcPr>
            <w:tcW w:w="3369" w:type="dxa"/>
          </w:tcPr>
          <w:p w:rsidR="00E10A8F" w:rsidRPr="00E10A8F" w:rsidRDefault="00E10A8F" w:rsidP="00E10A8F">
            <w:pPr>
              <w:jc w:val="both"/>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д. Митрофановка</w:t>
            </w:r>
          </w:p>
        </w:tc>
        <w:tc>
          <w:tcPr>
            <w:tcW w:w="1842" w:type="dxa"/>
          </w:tcPr>
          <w:p w:rsidR="00E10A8F" w:rsidRPr="00E10A8F" w:rsidRDefault="00E10A8F" w:rsidP="00E10A8F">
            <w:pPr>
              <w:jc w:val="center"/>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2,042</w:t>
            </w:r>
          </w:p>
        </w:tc>
        <w:tc>
          <w:tcPr>
            <w:tcW w:w="1701" w:type="dxa"/>
          </w:tcPr>
          <w:p w:rsidR="00E10A8F" w:rsidRPr="00E10A8F" w:rsidRDefault="00E10A8F" w:rsidP="00E10A8F">
            <w:pPr>
              <w:jc w:val="center"/>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w:t>
            </w:r>
          </w:p>
        </w:tc>
        <w:tc>
          <w:tcPr>
            <w:tcW w:w="1701" w:type="dxa"/>
          </w:tcPr>
          <w:p w:rsidR="00E10A8F" w:rsidRPr="00E10A8F" w:rsidRDefault="00E10A8F" w:rsidP="00E10A8F">
            <w:pPr>
              <w:jc w:val="center"/>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2,042</w:t>
            </w:r>
          </w:p>
        </w:tc>
        <w:tc>
          <w:tcPr>
            <w:tcW w:w="1580" w:type="dxa"/>
          </w:tcPr>
          <w:p w:rsidR="00E10A8F" w:rsidRPr="00E10A8F" w:rsidRDefault="00E10A8F" w:rsidP="00E10A8F">
            <w:pPr>
              <w:jc w:val="center"/>
              <w:rPr>
                <w:rFonts w:ascii="Times New Roman" w:eastAsia="Times New Roman" w:hAnsi="Times New Roman" w:cs="Times New Roman"/>
                <w:sz w:val="24"/>
                <w:szCs w:val="24"/>
                <w:lang w:eastAsia="ru-RU"/>
              </w:rPr>
            </w:pPr>
            <w:r w:rsidRPr="00E10A8F">
              <w:rPr>
                <w:rFonts w:ascii="Times New Roman" w:eastAsia="Times New Roman" w:hAnsi="Times New Roman" w:cs="Times New Roman"/>
                <w:sz w:val="24"/>
                <w:szCs w:val="24"/>
                <w:lang w:eastAsia="ru-RU"/>
              </w:rPr>
              <w:t>-</w:t>
            </w:r>
          </w:p>
        </w:tc>
      </w:tr>
      <w:tr w:rsidR="00E10A8F" w:rsidRPr="00E10A8F" w:rsidTr="009E1877">
        <w:tc>
          <w:tcPr>
            <w:tcW w:w="3369" w:type="dxa"/>
          </w:tcPr>
          <w:p w:rsidR="00E10A8F" w:rsidRPr="00E10A8F" w:rsidRDefault="00E10A8F" w:rsidP="00E10A8F">
            <w:pPr>
              <w:jc w:val="right"/>
              <w:rPr>
                <w:rFonts w:ascii="Times New Roman" w:eastAsia="Times New Roman" w:hAnsi="Times New Roman" w:cs="Times New Roman"/>
                <w:b/>
                <w:sz w:val="24"/>
                <w:szCs w:val="24"/>
                <w:lang w:eastAsia="ru-RU"/>
              </w:rPr>
            </w:pPr>
            <w:r w:rsidRPr="00E10A8F">
              <w:rPr>
                <w:rFonts w:ascii="Times New Roman" w:eastAsia="Times New Roman" w:hAnsi="Times New Roman" w:cs="Times New Roman"/>
                <w:b/>
                <w:sz w:val="24"/>
                <w:szCs w:val="24"/>
                <w:lang w:eastAsia="ru-RU"/>
              </w:rPr>
              <w:t>ВСЕГО:</w:t>
            </w:r>
          </w:p>
        </w:tc>
        <w:tc>
          <w:tcPr>
            <w:tcW w:w="1842" w:type="dxa"/>
          </w:tcPr>
          <w:p w:rsidR="00E10A8F" w:rsidRPr="00E10A8F" w:rsidRDefault="00E10A8F" w:rsidP="00E10A8F">
            <w:pPr>
              <w:jc w:val="center"/>
              <w:rPr>
                <w:rFonts w:ascii="Times New Roman" w:eastAsia="Times New Roman" w:hAnsi="Times New Roman" w:cs="Times New Roman"/>
                <w:b/>
                <w:sz w:val="24"/>
                <w:szCs w:val="24"/>
                <w:lang w:eastAsia="ru-RU"/>
              </w:rPr>
            </w:pPr>
            <w:r w:rsidRPr="00E10A8F">
              <w:rPr>
                <w:rFonts w:ascii="Times New Roman" w:eastAsia="Times New Roman" w:hAnsi="Times New Roman" w:cs="Times New Roman"/>
                <w:b/>
                <w:sz w:val="24"/>
                <w:szCs w:val="24"/>
                <w:lang w:eastAsia="ru-RU"/>
              </w:rPr>
              <w:t>34,0843</w:t>
            </w:r>
          </w:p>
        </w:tc>
        <w:tc>
          <w:tcPr>
            <w:tcW w:w="1701" w:type="dxa"/>
          </w:tcPr>
          <w:p w:rsidR="00E10A8F" w:rsidRPr="00E10A8F" w:rsidRDefault="00E10A8F" w:rsidP="00E10A8F">
            <w:pPr>
              <w:jc w:val="center"/>
              <w:rPr>
                <w:rFonts w:ascii="Times New Roman" w:eastAsia="Times New Roman" w:hAnsi="Times New Roman" w:cs="Times New Roman"/>
                <w:b/>
                <w:sz w:val="24"/>
                <w:szCs w:val="24"/>
                <w:lang w:eastAsia="ru-RU"/>
              </w:rPr>
            </w:pPr>
            <w:r w:rsidRPr="00E10A8F">
              <w:rPr>
                <w:rFonts w:ascii="Times New Roman" w:eastAsia="Times New Roman" w:hAnsi="Times New Roman" w:cs="Times New Roman"/>
                <w:b/>
                <w:sz w:val="24"/>
                <w:szCs w:val="24"/>
                <w:lang w:eastAsia="ru-RU"/>
              </w:rPr>
              <w:t>14,5323</w:t>
            </w:r>
          </w:p>
        </w:tc>
        <w:tc>
          <w:tcPr>
            <w:tcW w:w="1701" w:type="dxa"/>
          </w:tcPr>
          <w:p w:rsidR="00E10A8F" w:rsidRPr="00E10A8F" w:rsidRDefault="00E10A8F" w:rsidP="00E10A8F">
            <w:pPr>
              <w:jc w:val="center"/>
              <w:rPr>
                <w:rFonts w:ascii="Times New Roman" w:eastAsia="Times New Roman" w:hAnsi="Times New Roman" w:cs="Times New Roman"/>
                <w:b/>
                <w:sz w:val="24"/>
                <w:szCs w:val="24"/>
                <w:lang w:eastAsia="ru-RU"/>
              </w:rPr>
            </w:pPr>
            <w:r w:rsidRPr="00E10A8F">
              <w:rPr>
                <w:rFonts w:ascii="Times New Roman" w:eastAsia="Times New Roman" w:hAnsi="Times New Roman" w:cs="Times New Roman"/>
                <w:b/>
                <w:sz w:val="24"/>
                <w:szCs w:val="24"/>
                <w:lang w:eastAsia="ru-RU"/>
              </w:rPr>
              <w:t>6,837</w:t>
            </w:r>
          </w:p>
        </w:tc>
        <w:tc>
          <w:tcPr>
            <w:tcW w:w="1580" w:type="dxa"/>
          </w:tcPr>
          <w:p w:rsidR="00E10A8F" w:rsidRPr="00E10A8F" w:rsidRDefault="00E10A8F" w:rsidP="00E10A8F">
            <w:pPr>
              <w:jc w:val="center"/>
              <w:rPr>
                <w:rFonts w:ascii="Times New Roman" w:eastAsia="Times New Roman" w:hAnsi="Times New Roman" w:cs="Times New Roman"/>
                <w:b/>
                <w:sz w:val="24"/>
                <w:szCs w:val="24"/>
                <w:lang w:eastAsia="ru-RU"/>
              </w:rPr>
            </w:pPr>
            <w:r w:rsidRPr="00E10A8F">
              <w:rPr>
                <w:rFonts w:ascii="Times New Roman" w:eastAsia="Times New Roman" w:hAnsi="Times New Roman" w:cs="Times New Roman"/>
                <w:b/>
                <w:sz w:val="24"/>
                <w:szCs w:val="24"/>
                <w:lang w:eastAsia="ru-RU"/>
              </w:rPr>
              <w:t>12,715</w:t>
            </w:r>
          </w:p>
        </w:tc>
      </w:tr>
    </w:tbl>
    <w:p w:rsidR="005835AA" w:rsidRPr="00A138E1" w:rsidRDefault="005835AA" w:rsidP="005835AA">
      <w:pPr>
        <w:spacing w:after="0" w:line="240" w:lineRule="auto"/>
        <w:ind w:firstLine="708"/>
        <w:jc w:val="both"/>
        <w:rPr>
          <w:rFonts w:ascii="Times New Roman" w:eastAsia="Times New Roman" w:hAnsi="Times New Roman" w:cs="Times New Roman"/>
          <w:sz w:val="24"/>
          <w:szCs w:val="24"/>
          <w:lang w:eastAsia="ru-RU"/>
        </w:rPr>
      </w:pPr>
    </w:p>
    <w:p w:rsidR="00DD78E4" w:rsidRPr="00DD78E4" w:rsidRDefault="00DD78E4" w:rsidP="00DD78E4">
      <w:pPr>
        <w:spacing w:after="0" w:line="240" w:lineRule="auto"/>
        <w:ind w:firstLine="708"/>
        <w:jc w:val="both"/>
        <w:rPr>
          <w:rFonts w:ascii="Times New Roman" w:eastAsia="Times New Roman" w:hAnsi="Times New Roman" w:cs="Times New Roman"/>
          <w:sz w:val="24"/>
          <w:szCs w:val="24"/>
          <w:lang w:eastAsia="ru-RU"/>
        </w:rPr>
      </w:pPr>
      <w:r w:rsidRPr="00DD78E4">
        <w:rPr>
          <w:rFonts w:ascii="Times New Roman" w:eastAsia="Times New Roman" w:hAnsi="Times New Roman" w:cs="Times New Roman"/>
          <w:sz w:val="24"/>
          <w:szCs w:val="24"/>
          <w:lang w:eastAsia="ru-RU"/>
        </w:rPr>
        <w:t>На территории сельского поселения торговую деятельность осуществляют Новокусковское сельпо и 6 индивидуальных предпринимателей. Во всех магазинах ассортимент представлен смешанными товарами.</w:t>
      </w:r>
    </w:p>
    <w:p w:rsidR="00E10A8F" w:rsidRPr="005835AA" w:rsidRDefault="00DD78E4" w:rsidP="00E10A8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Средняя о</w:t>
      </w:r>
      <w:r w:rsidR="00E10A8F" w:rsidRPr="005835AA">
        <w:rPr>
          <w:rFonts w:ascii="Times New Roman" w:eastAsia="Times New Roman" w:hAnsi="Times New Roman" w:cs="Times New Roman"/>
          <w:sz w:val="24"/>
          <w:szCs w:val="24"/>
          <w:lang w:eastAsia="ru-RU"/>
        </w:rPr>
        <w:t>беспеченность жильем</w:t>
      </w:r>
      <w:r>
        <w:rPr>
          <w:rFonts w:ascii="Times New Roman" w:eastAsia="Times New Roman" w:hAnsi="Times New Roman" w:cs="Times New Roman"/>
          <w:sz w:val="24"/>
          <w:szCs w:val="24"/>
          <w:lang w:eastAsia="ru-RU"/>
        </w:rPr>
        <w:t xml:space="preserve"> составляет 21,8 кв. м. на человека</w:t>
      </w:r>
      <w:r w:rsidR="00E10A8F" w:rsidRPr="005835AA">
        <w:rPr>
          <w:rFonts w:ascii="Times New Roman" w:eastAsia="Times New Roman" w:hAnsi="Times New Roman" w:cs="Times New Roman"/>
          <w:sz w:val="24"/>
          <w:szCs w:val="24"/>
          <w:lang w:eastAsia="ru-RU"/>
        </w:rPr>
        <w:t>.</w:t>
      </w:r>
    </w:p>
    <w:p w:rsidR="00E10A8F" w:rsidRDefault="00E10A8F" w:rsidP="00E10A8F">
      <w:pPr>
        <w:spacing w:after="0" w:line="240" w:lineRule="auto"/>
        <w:ind w:firstLine="708"/>
        <w:jc w:val="both"/>
        <w:rPr>
          <w:rFonts w:ascii="Times New Roman" w:eastAsia="Times New Roman" w:hAnsi="Times New Roman" w:cs="Times New Roman"/>
          <w:sz w:val="24"/>
          <w:szCs w:val="24"/>
          <w:lang w:eastAsia="ru-RU"/>
        </w:rPr>
      </w:pPr>
      <w:r w:rsidRPr="005835AA">
        <w:rPr>
          <w:rFonts w:ascii="Times New Roman" w:eastAsia="Times New Roman" w:hAnsi="Times New Roman" w:cs="Times New Roman"/>
          <w:sz w:val="24"/>
          <w:szCs w:val="24"/>
          <w:lang w:eastAsia="ru-RU"/>
        </w:rPr>
        <w:t>Наличие современной инфраструктуры связи (Интернет, почта, сотовая связь).</w:t>
      </w:r>
    </w:p>
    <w:p w:rsidR="000F4A23" w:rsidRDefault="00DD78E4" w:rsidP="00A65A3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Социальный потенциал.</w:t>
      </w:r>
    </w:p>
    <w:p w:rsidR="00DD78E4" w:rsidRDefault="00DD78E4" w:rsidP="00A65A3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Основная концентрация населения в с. Ново-Кусково.</w:t>
      </w:r>
    </w:p>
    <w:p w:rsidR="00DD78E4" w:rsidRPr="00DD78E4" w:rsidRDefault="00DD78E4" w:rsidP="00DD78E4">
      <w:pPr>
        <w:spacing w:after="0" w:line="240" w:lineRule="auto"/>
        <w:ind w:firstLine="708"/>
        <w:jc w:val="both"/>
        <w:rPr>
          <w:rFonts w:ascii="Times New Roman" w:eastAsia="Times New Roman" w:hAnsi="Times New Roman" w:cs="Times New Roman"/>
          <w:sz w:val="24"/>
          <w:szCs w:val="24"/>
          <w:lang w:eastAsia="ru-RU"/>
        </w:rPr>
      </w:pPr>
      <w:r w:rsidRPr="00DD78E4">
        <w:rPr>
          <w:rFonts w:ascii="Times New Roman" w:eastAsia="Times New Roman" w:hAnsi="Times New Roman" w:cs="Times New Roman"/>
          <w:sz w:val="24"/>
          <w:szCs w:val="24"/>
          <w:lang w:eastAsia="ru-RU"/>
        </w:rPr>
        <w:t>Устойчивая динамика роста реальной заработной платы, отсутствие задолженности по оплате труда.</w:t>
      </w:r>
    </w:p>
    <w:p w:rsidR="00DD78E4" w:rsidRPr="00DD78E4" w:rsidRDefault="00DD78E4" w:rsidP="00DD78E4">
      <w:pPr>
        <w:spacing w:after="0" w:line="240" w:lineRule="auto"/>
        <w:ind w:firstLine="708"/>
        <w:jc w:val="both"/>
        <w:rPr>
          <w:rFonts w:ascii="Times New Roman" w:eastAsia="Times New Roman" w:hAnsi="Times New Roman" w:cs="Times New Roman"/>
          <w:sz w:val="24"/>
          <w:szCs w:val="24"/>
          <w:lang w:eastAsia="ru-RU"/>
        </w:rPr>
      </w:pPr>
      <w:r w:rsidRPr="00DD78E4">
        <w:rPr>
          <w:rFonts w:ascii="Times New Roman" w:eastAsia="Times New Roman" w:hAnsi="Times New Roman" w:cs="Times New Roman"/>
          <w:sz w:val="24"/>
          <w:szCs w:val="24"/>
          <w:lang w:eastAsia="ru-RU"/>
        </w:rPr>
        <w:t xml:space="preserve">В сельском поселении доля занятого в экономике населения </w:t>
      </w:r>
      <w:r w:rsidR="00BF5CCF">
        <w:rPr>
          <w:rFonts w:ascii="Times New Roman" w:eastAsia="Times New Roman" w:hAnsi="Times New Roman" w:cs="Times New Roman"/>
          <w:sz w:val="24"/>
          <w:szCs w:val="24"/>
          <w:lang w:eastAsia="ru-RU"/>
        </w:rPr>
        <w:t>после стабилизации в 2014-2016 годах (71 %) снизилась в 2017-2018 года до 6</w:t>
      </w:r>
      <w:r w:rsidR="00B4062D">
        <w:rPr>
          <w:rFonts w:ascii="Times New Roman" w:eastAsia="Times New Roman" w:hAnsi="Times New Roman" w:cs="Times New Roman"/>
          <w:sz w:val="24"/>
          <w:szCs w:val="24"/>
          <w:lang w:eastAsia="ru-RU"/>
        </w:rPr>
        <w:t>5</w:t>
      </w:r>
      <w:r w:rsidR="00BF5CCF">
        <w:rPr>
          <w:rFonts w:ascii="Times New Roman" w:eastAsia="Times New Roman" w:hAnsi="Times New Roman" w:cs="Times New Roman"/>
          <w:sz w:val="24"/>
          <w:szCs w:val="24"/>
          <w:lang w:eastAsia="ru-RU"/>
        </w:rPr>
        <w:t xml:space="preserve"> %</w:t>
      </w:r>
      <w:r w:rsidR="00B4062D">
        <w:rPr>
          <w:rFonts w:ascii="Times New Roman" w:eastAsia="Times New Roman" w:hAnsi="Times New Roman" w:cs="Times New Roman"/>
          <w:sz w:val="24"/>
          <w:szCs w:val="24"/>
          <w:lang w:eastAsia="ru-RU"/>
        </w:rPr>
        <w:t xml:space="preserve">. </w:t>
      </w:r>
      <w:r w:rsidRPr="00DD78E4">
        <w:rPr>
          <w:rFonts w:ascii="Times New Roman" w:eastAsia="Times New Roman" w:hAnsi="Times New Roman" w:cs="Times New Roman"/>
          <w:sz w:val="24"/>
          <w:szCs w:val="24"/>
          <w:lang w:eastAsia="ru-RU"/>
        </w:rPr>
        <w:t>Наибольший уровень занятости населения зафиксирован в с. Ново-Кусково (7</w:t>
      </w:r>
      <w:r w:rsidR="00B4062D">
        <w:rPr>
          <w:rFonts w:ascii="Times New Roman" w:eastAsia="Times New Roman" w:hAnsi="Times New Roman" w:cs="Times New Roman"/>
          <w:sz w:val="24"/>
          <w:szCs w:val="24"/>
          <w:lang w:eastAsia="ru-RU"/>
        </w:rPr>
        <w:t>7</w:t>
      </w:r>
      <w:r w:rsidRPr="00DD78E4">
        <w:rPr>
          <w:rFonts w:ascii="Times New Roman" w:eastAsia="Times New Roman" w:hAnsi="Times New Roman" w:cs="Times New Roman"/>
          <w:sz w:val="24"/>
          <w:szCs w:val="24"/>
          <w:lang w:eastAsia="ru-RU"/>
        </w:rPr>
        <w:t xml:space="preserve">%), </w:t>
      </w:r>
      <w:r w:rsidR="00B4062D">
        <w:rPr>
          <w:rFonts w:ascii="Times New Roman" w:eastAsia="Times New Roman" w:hAnsi="Times New Roman" w:cs="Times New Roman"/>
          <w:sz w:val="24"/>
          <w:szCs w:val="24"/>
          <w:lang w:eastAsia="ru-RU"/>
        </w:rPr>
        <w:t xml:space="preserve">минимальный – в </w:t>
      </w:r>
      <w:r w:rsidRPr="00DD78E4">
        <w:rPr>
          <w:rFonts w:ascii="Times New Roman" w:eastAsia="Times New Roman" w:hAnsi="Times New Roman" w:cs="Times New Roman"/>
          <w:sz w:val="24"/>
          <w:szCs w:val="24"/>
          <w:lang w:eastAsia="ru-RU"/>
        </w:rPr>
        <w:t>с. Казанка (</w:t>
      </w:r>
      <w:r w:rsidR="00B4062D">
        <w:rPr>
          <w:rFonts w:ascii="Times New Roman" w:eastAsia="Times New Roman" w:hAnsi="Times New Roman" w:cs="Times New Roman"/>
          <w:sz w:val="24"/>
          <w:szCs w:val="24"/>
          <w:lang w:eastAsia="ru-RU"/>
        </w:rPr>
        <w:t>41</w:t>
      </w:r>
      <w:r w:rsidRPr="00DD78E4">
        <w:rPr>
          <w:rFonts w:ascii="Times New Roman" w:eastAsia="Times New Roman" w:hAnsi="Times New Roman" w:cs="Times New Roman"/>
          <w:sz w:val="24"/>
          <w:szCs w:val="24"/>
          <w:lang w:eastAsia="ru-RU"/>
        </w:rPr>
        <w:t>%)</w:t>
      </w:r>
      <w:r w:rsidR="00B4062D">
        <w:rPr>
          <w:rFonts w:ascii="Times New Roman" w:eastAsia="Times New Roman" w:hAnsi="Times New Roman" w:cs="Times New Roman"/>
          <w:sz w:val="24"/>
          <w:szCs w:val="24"/>
          <w:lang w:eastAsia="ru-RU"/>
        </w:rPr>
        <w:t xml:space="preserve"> и</w:t>
      </w:r>
      <w:r w:rsidRPr="00DD78E4">
        <w:rPr>
          <w:rFonts w:ascii="Times New Roman" w:eastAsia="Times New Roman" w:hAnsi="Times New Roman" w:cs="Times New Roman"/>
          <w:sz w:val="24"/>
          <w:szCs w:val="24"/>
          <w:lang w:eastAsia="ru-RU"/>
        </w:rPr>
        <w:t xml:space="preserve"> с. Филимоновка (</w:t>
      </w:r>
      <w:r w:rsidR="00B4062D">
        <w:rPr>
          <w:rFonts w:ascii="Times New Roman" w:eastAsia="Times New Roman" w:hAnsi="Times New Roman" w:cs="Times New Roman"/>
          <w:sz w:val="24"/>
          <w:szCs w:val="24"/>
          <w:lang w:eastAsia="ru-RU"/>
        </w:rPr>
        <w:t>41</w:t>
      </w:r>
      <w:r w:rsidRPr="00DD78E4">
        <w:rPr>
          <w:rFonts w:ascii="Times New Roman" w:eastAsia="Times New Roman" w:hAnsi="Times New Roman" w:cs="Times New Roman"/>
          <w:sz w:val="24"/>
          <w:szCs w:val="24"/>
          <w:lang w:eastAsia="ru-RU"/>
        </w:rPr>
        <w:t xml:space="preserve">%). </w:t>
      </w:r>
    </w:p>
    <w:p w:rsidR="00B4062D" w:rsidRDefault="00BF5CCF" w:rsidP="00BF5CCF">
      <w:pPr>
        <w:spacing w:after="0" w:line="240" w:lineRule="auto"/>
        <w:ind w:firstLine="708"/>
        <w:jc w:val="both"/>
        <w:rPr>
          <w:rFonts w:ascii="Times New Roman" w:eastAsia="Times New Roman" w:hAnsi="Times New Roman" w:cs="Times New Roman"/>
          <w:sz w:val="24"/>
          <w:szCs w:val="24"/>
          <w:lang w:eastAsia="ru-RU"/>
        </w:rPr>
      </w:pPr>
      <w:r w:rsidRPr="00BF5CCF">
        <w:rPr>
          <w:rFonts w:ascii="Times New Roman" w:eastAsia="Times New Roman" w:hAnsi="Times New Roman" w:cs="Times New Roman"/>
          <w:sz w:val="24"/>
          <w:szCs w:val="24"/>
          <w:lang w:eastAsia="ru-RU"/>
        </w:rPr>
        <w:t xml:space="preserve">Близость к районному центру, наличие автомобильной дороги и круглогодичного сообщения с населенными пунктами способствует трудоустройству жителей поселения в г. Асино и за пределами муниципального района. </w:t>
      </w:r>
    </w:p>
    <w:p w:rsidR="003768D0" w:rsidRPr="00B4062D" w:rsidRDefault="003768D0" w:rsidP="003768D0">
      <w:pPr>
        <w:spacing w:after="0" w:line="240" w:lineRule="auto"/>
        <w:ind w:firstLine="708"/>
        <w:jc w:val="both"/>
        <w:rPr>
          <w:rFonts w:ascii="Times New Roman" w:eastAsia="Times New Roman" w:hAnsi="Times New Roman" w:cs="Times New Roman"/>
          <w:sz w:val="24"/>
          <w:szCs w:val="24"/>
          <w:lang w:eastAsia="ru-RU"/>
        </w:rPr>
      </w:pPr>
      <w:r w:rsidRPr="00B4062D">
        <w:rPr>
          <w:rFonts w:ascii="Times New Roman" w:eastAsia="Times New Roman" w:hAnsi="Times New Roman" w:cs="Times New Roman"/>
          <w:sz w:val="24"/>
          <w:szCs w:val="24"/>
          <w:lang w:eastAsia="ru-RU"/>
        </w:rPr>
        <w:t xml:space="preserve">Сфера бытового обслуживания в сельском поселении представлена парикмахерской «Виктория» ИП </w:t>
      </w:r>
      <w:proofErr w:type="spellStart"/>
      <w:r w:rsidRPr="00B4062D">
        <w:rPr>
          <w:rFonts w:ascii="Times New Roman" w:eastAsia="Times New Roman" w:hAnsi="Times New Roman" w:cs="Times New Roman"/>
          <w:sz w:val="24"/>
          <w:szCs w:val="24"/>
          <w:lang w:eastAsia="ru-RU"/>
        </w:rPr>
        <w:t>Ганжа</w:t>
      </w:r>
      <w:proofErr w:type="spellEnd"/>
      <w:r w:rsidRPr="00B4062D">
        <w:rPr>
          <w:rFonts w:ascii="Times New Roman" w:eastAsia="Times New Roman" w:hAnsi="Times New Roman" w:cs="Times New Roman"/>
          <w:sz w:val="24"/>
          <w:szCs w:val="24"/>
          <w:lang w:eastAsia="ru-RU"/>
        </w:rPr>
        <w:t xml:space="preserve"> Н.Я.</w:t>
      </w:r>
    </w:p>
    <w:p w:rsidR="00BF5CCF" w:rsidRPr="00BF5CCF" w:rsidRDefault="00BF5CCF" w:rsidP="00BF5CCF">
      <w:pPr>
        <w:spacing w:after="0" w:line="240" w:lineRule="auto"/>
        <w:ind w:firstLine="708"/>
        <w:jc w:val="both"/>
        <w:rPr>
          <w:rFonts w:ascii="Times New Roman" w:eastAsia="Times New Roman" w:hAnsi="Times New Roman" w:cs="Times New Roman"/>
          <w:sz w:val="24"/>
          <w:szCs w:val="24"/>
          <w:lang w:eastAsia="ru-RU"/>
        </w:rPr>
      </w:pPr>
      <w:r w:rsidRPr="00BF5CCF">
        <w:rPr>
          <w:rFonts w:ascii="Times New Roman" w:eastAsia="Times New Roman" w:hAnsi="Times New Roman" w:cs="Times New Roman"/>
          <w:sz w:val="24"/>
          <w:szCs w:val="24"/>
          <w:lang w:eastAsia="ru-RU"/>
        </w:rPr>
        <w:t>В поселении развита бюджетная сфера и торговля.</w:t>
      </w:r>
    </w:p>
    <w:p w:rsidR="00DD78E4" w:rsidRPr="00DD78E4" w:rsidRDefault="00DD78E4" w:rsidP="00DD78E4">
      <w:pPr>
        <w:spacing w:after="0" w:line="240" w:lineRule="auto"/>
        <w:ind w:firstLine="708"/>
        <w:jc w:val="both"/>
        <w:rPr>
          <w:rFonts w:ascii="Times New Roman" w:eastAsia="Times New Roman" w:hAnsi="Times New Roman" w:cs="Times New Roman"/>
          <w:sz w:val="24"/>
          <w:szCs w:val="24"/>
          <w:lang w:eastAsia="ru-RU"/>
        </w:rPr>
      </w:pPr>
      <w:r w:rsidRPr="00DD78E4">
        <w:rPr>
          <w:rFonts w:ascii="Times New Roman" w:eastAsia="Times New Roman" w:hAnsi="Times New Roman" w:cs="Times New Roman"/>
          <w:sz w:val="24"/>
          <w:szCs w:val="24"/>
          <w:lang w:eastAsia="ru-RU"/>
        </w:rPr>
        <w:t>Относительно высокий уровень обеспеченности учреждениями социальной сферы</w:t>
      </w:r>
      <w:r w:rsidR="00B4062D">
        <w:rPr>
          <w:rFonts w:ascii="Times New Roman" w:eastAsia="Times New Roman" w:hAnsi="Times New Roman" w:cs="Times New Roman"/>
          <w:sz w:val="24"/>
          <w:szCs w:val="24"/>
          <w:lang w:eastAsia="ru-RU"/>
        </w:rPr>
        <w:t>:</w:t>
      </w:r>
    </w:p>
    <w:p w:rsidR="00DD78E4" w:rsidRPr="00A65A3D" w:rsidRDefault="003768D0" w:rsidP="00A65A3D">
      <w:pPr>
        <w:spacing w:after="0" w:line="240" w:lineRule="auto"/>
        <w:ind w:firstLine="708"/>
        <w:jc w:val="both"/>
        <w:rPr>
          <w:rFonts w:ascii="Times New Roman" w:eastAsia="Times New Roman" w:hAnsi="Times New Roman" w:cs="Times New Roman"/>
          <w:sz w:val="24"/>
          <w:szCs w:val="24"/>
          <w:lang w:eastAsia="ru-RU"/>
        </w:rPr>
      </w:pPr>
      <w:r w:rsidRPr="003768D0">
        <w:rPr>
          <w:rFonts w:ascii="Times New Roman" w:eastAsia="Times New Roman" w:hAnsi="Times New Roman" w:cs="Times New Roman"/>
          <w:sz w:val="24"/>
          <w:szCs w:val="24"/>
          <w:lang w:eastAsia="ru-RU"/>
        </w:rPr>
        <w:t xml:space="preserve">муниципальное автономное общеобразовательное учреждение «Средняя общеобразовательная школа села Ново-Кусково Асиновского района Томской области» (МАОУ СОШ с. Ново-Кусково), филиалы МАОУ СОШ с. Ново-Кусково – </w:t>
      </w:r>
      <w:proofErr w:type="spellStart"/>
      <w:r w:rsidRPr="003768D0">
        <w:rPr>
          <w:rFonts w:ascii="Times New Roman" w:eastAsia="Times New Roman" w:hAnsi="Times New Roman" w:cs="Times New Roman"/>
          <w:sz w:val="24"/>
          <w:szCs w:val="24"/>
          <w:lang w:eastAsia="ru-RU"/>
        </w:rPr>
        <w:t>Филимоновская</w:t>
      </w:r>
      <w:proofErr w:type="spellEnd"/>
      <w:r w:rsidRPr="003768D0">
        <w:rPr>
          <w:rFonts w:ascii="Times New Roman" w:eastAsia="Times New Roman" w:hAnsi="Times New Roman" w:cs="Times New Roman"/>
          <w:sz w:val="24"/>
          <w:szCs w:val="24"/>
          <w:lang w:eastAsia="ru-RU"/>
        </w:rPr>
        <w:t xml:space="preserve"> основная общеобразовательная школа и Казанская нача</w:t>
      </w:r>
      <w:r>
        <w:rPr>
          <w:rFonts w:ascii="Times New Roman" w:eastAsia="Times New Roman" w:hAnsi="Times New Roman" w:cs="Times New Roman"/>
          <w:sz w:val="24"/>
          <w:szCs w:val="24"/>
          <w:lang w:eastAsia="ru-RU"/>
        </w:rPr>
        <w:t>льная общеобразовательная школа,</w:t>
      </w:r>
      <w:r w:rsidRPr="003768D0">
        <w:rPr>
          <w:rFonts w:ascii="Times New Roman" w:eastAsia="Times New Roman" w:hAnsi="Times New Roman" w:cs="Times New Roman"/>
          <w:sz w:val="24"/>
          <w:szCs w:val="24"/>
          <w:lang w:eastAsia="ru-RU"/>
        </w:rPr>
        <w:t xml:space="preserve"> структурное подразделение МАОУ СОШ с. Ново-Кусково –</w:t>
      </w:r>
      <w:r>
        <w:rPr>
          <w:rFonts w:ascii="Times New Roman" w:eastAsia="Times New Roman" w:hAnsi="Times New Roman" w:cs="Times New Roman"/>
          <w:sz w:val="24"/>
          <w:szCs w:val="24"/>
          <w:lang w:eastAsia="ru-RU"/>
        </w:rPr>
        <w:t xml:space="preserve"> группа дошкольного образования;</w:t>
      </w:r>
    </w:p>
    <w:p w:rsidR="003768D0" w:rsidRDefault="003768D0" w:rsidP="00B4062D">
      <w:pPr>
        <w:spacing w:after="0" w:line="240" w:lineRule="auto"/>
        <w:ind w:firstLine="708"/>
        <w:jc w:val="both"/>
        <w:rPr>
          <w:rFonts w:ascii="Times New Roman" w:eastAsia="Times New Roman" w:hAnsi="Times New Roman" w:cs="Times New Roman"/>
          <w:sz w:val="24"/>
          <w:szCs w:val="24"/>
          <w:lang w:eastAsia="ru-RU"/>
        </w:rPr>
      </w:pPr>
      <w:r w:rsidRPr="003768D0">
        <w:rPr>
          <w:rFonts w:ascii="Times New Roman" w:eastAsia="Times New Roman" w:hAnsi="Times New Roman" w:cs="Times New Roman"/>
          <w:sz w:val="24"/>
          <w:szCs w:val="24"/>
          <w:lang w:eastAsia="ru-RU"/>
        </w:rPr>
        <w:t>филиал муниципального автономного образовательного учреждения дополнительного образования «</w:t>
      </w:r>
      <w:proofErr w:type="spellStart"/>
      <w:r w:rsidRPr="003768D0">
        <w:rPr>
          <w:rFonts w:ascii="Times New Roman" w:eastAsia="Times New Roman" w:hAnsi="Times New Roman" w:cs="Times New Roman"/>
          <w:sz w:val="24"/>
          <w:szCs w:val="24"/>
          <w:lang w:eastAsia="ru-RU"/>
        </w:rPr>
        <w:t>Асиновская</w:t>
      </w:r>
      <w:proofErr w:type="spellEnd"/>
      <w:r w:rsidRPr="003768D0">
        <w:rPr>
          <w:rFonts w:ascii="Times New Roman" w:eastAsia="Times New Roman" w:hAnsi="Times New Roman" w:cs="Times New Roman"/>
          <w:sz w:val="24"/>
          <w:szCs w:val="24"/>
          <w:lang w:eastAsia="ru-RU"/>
        </w:rPr>
        <w:t xml:space="preserve"> детская школа искусств» (МАОУ «</w:t>
      </w:r>
      <w:proofErr w:type="spellStart"/>
      <w:r w:rsidRPr="003768D0">
        <w:rPr>
          <w:rFonts w:ascii="Times New Roman" w:eastAsia="Times New Roman" w:hAnsi="Times New Roman" w:cs="Times New Roman"/>
          <w:sz w:val="24"/>
          <w:szCs w:val="24"/>
          <w:lang w:eastAsia="ru-RU"/>
        </w:rPr>
        <w:t>Асиновская</w:t>
      </w:r>
      <w:proofErr w:type="spellEnd"/>
      <w:r w:rsidRPr="003768D0">
        <w:rPr>
          <w:rFonts w:ascii="Times New Roman" w:eastAsia="Times New Roman" w:hAnsi="Times New Roman" w:cs="Times New Roman"/>
          <w:sz w:val="24"/>
          <w:szCs w:val="24"/>
          <w:lang w:eastAsia="ru-RU"/>
        </w:rPr>
        <w:t xml:space="preserve"> ДШИ») в с. Но</w:t>
      </w:r>
      <w:r>
        <w:rPr>
          <w:rFonts w:ascii="Times New Roman" w:eastAsia="Times New Roman" w:hAnsi="Times New Roman" w:cs="Times New Roman"/>
          <w:sz w:val="24"/>
          <w:szCs w:val="24"/>
          <w:lang w:eastAsia="ru-RU"/>
        </w:rPr>
        <w:t>во-Кусково;</w:t>
      </w:r>
    </w:p>
    <w:p w:rsidR="003768D0" w:rsidRPr="003768D0" w:rsidRDefault="003768D0" w:rsidP="003768D0">
      <w:pPr>
        <w:spacing w:after="0" w:line="240" w:lineRule="auto"/>
        <w:ind w:firstLine="708"/>
        <w:jc w:val="both"/>
        <w:rPr>
          <w:rFonts w:ascii="Times New Roman" w:eastAsia="Times New Roman" w:hAnsi="Times New Roman" w:cs="Times New Roman"/>
          <w:sz w:val="24"/>
          <w:szCs w:val="24"/>
          <w:lang w:eastAsia="ru-RU"/>
        </w:rPr>
      </w:pPr>
      <w:r w:rsidRPr="003768D0">
        <w:rPr>
          <w:rFonts w:ascii="Times New Roman" w:eastAsia="Times New Roman" w:hAnsi="Times New Roman" w:cs="Times New Roman"/>
          <w:sz w:val="24"/>
          <w:szCs w:val="24"/>
          <w:lang w:eastAsia="ru-RU"/>
        </w:rPr>
        <w:t>филиал областного государственного бюджетного учреждения здравоохранения «</w:t>
      </w:r>
      <w:proofErr w:type="spellStart"/>
      <w:r w:rsidRPr="003768D0">
        <w:rPr>
          <w:rFonts w:ascii="Times New Roman" w:eastAsia="Times New Roman" w:hAnsi="Times New Roman" w:cs="Times New Roman"/>
          <w:sz w:val="24"/>
          <w:szCs w:val="24"/>
          <w:lang w:eastAsia="ru-RU"/>
        </w:rPr>
        <w:t>Асиновская</w:t>
      </w:r>
      <w:proofErr w:type="spellEnd"/>
      <w:r w:rsidRPr="003768D0">
        <w:rPr>
          <w:rFonts w:ascii="Times New Roman" w:eastAsia="Times New Roman" w:hAnsi="Times New Roman" w:cs="Times New Roman"/>
          <w:sz w:val="24"/>
          <w:szCs w:val="24"/>
          <w:lang w:eastAsia="ru-RU"/>
        </w:rPr>
        <w:t xml:space="preserve"> районная больница» общеврачебная амбулатория с. Ново-Кусково;</w:t>
      </w:r>
    </w:p>
    <w:p w:rsidR="003768D0" w:rsidRDefault="003768D0" w:rsidP="003768D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фельдшерско-акушерских пункта;</w:t>
      </w:r>
    </w:p>
    <w:p w:rsidR="003768D0" w:rsidRDefault="003768D0" w:rsidP="003768D0">
      <w:pPr>
        <w:spacing w:after="0" w:line="240" w:lineRule="auto"/>
        <w:ind w:firstLine="708"/>
        <w:jc w:val="both"/>
        <w:rPr>
          <w:rFonts w:ascii="Times New Roman" w:eastAsia="Times New Roman" w:hAnsi="Times New Roman" w:cs="Times New Roman"/>
          <w:sz w:val="24"/>
          <w:szCs w:val="24"/>
          <w:lang w:eastAsia="ru-RU"/>
        </w:rPr>
      </w:pPr>
      <w:r w:rsidRPr="003768D0">
        <w:rPr>
          <w:rFonts w:ascii="Times New Roman" w:eastAsia="Times New Roman" w:hAnsi="Times New Roman" w:cs="Times New Roman"/>
          <w:sz w:val="24"/>
          <w:szCs w:val="24"/>
          <w:lang w:eastAsia="ru-RU"/>
        </w:rPr>
        <w:t>аптечный пункт</w:t>
      </w:r>
      <w:r>
        <w:rPr>
          <w:rFonts w:ascii="Times New Roman" w:eastAsia="Times New Roman" w:hAnsi="Times New Roman" w:cs="Times New Roman"/>
          <w:sz w:val="24"/>
          <w:szCs w:val="24"/>
          <w:lang w:eastAsia="ru-RU"/>
        </w:rPr>
        <w:t xml:space="preserve"> в с. Ново-Кусково;</w:t>
      </w:r>
    </w:p>
    <w:p w:rsidR="003768D0" w:rsidRDefault="003768D0" w:rsidP="003768D0">
      <w:pPr>
        <w:spacing w:after="0" w:line="240" w:lineRule="auto"/>
        <w:ind w:firstLine="708"/>
        <w:jc w:val="both"/>
        <w:rPr>
          <w:rFonts w:ascii="Times New Roman" w:eastAsia="Times New Roman" w:hAnsi="Times New Roman" w:cs="Times New Roman"/>
          <w:sz w:val="24"/>
          <w:szCs w:val="24"/>
          <w:lang w:eastAsia="ru-RU"/>
        </w:rPr>
      </w:pPr>
      <w:r w:rsidRPr="003768D0">
        <w:rPr>
          <w:rFonts w:ascii="Times New Roman" w:eastAsia="Times New Roman" w:hAnsi="Times New Roman" w:cs="Times New Roman"/>
          <w:sz w:val="24"/>
          <w:szCs w:val="24"/>
          <w:lang w:eastAsia="ru-RU"/>
        </w:rPr>
        <w:t>филиал</w:t>
      </w:r>
      <w:r>
        <w:rPr>
          <w:rFonts w:ascii="Times New Roman" w:eastAsia="Times New Roman" w:hAnsi="Times New Roman" w:cs="Times New Roman"/>
          <w:sz w:val="24"/>
          <w:szCs w:val="24"/>
          <w:lang w:eastAsia="ru-RU"/>
        </w:rPr>
        <w:t>ы</w:t>
      </w:r>
      <w:r w:rsidRPr="003768D0">
        <w:rPr>
          <w:rFonts w:ascii="Times New Roman" w:eastAsia="Times New Roman" w:hAnsi="Times New Roman" w:cs="Times New Roman"/>
          <w:sz w:val="24"/>
          <w:szCs w:val="24"/>
          <w:lang w:eastAsia="ru-RU"/>
        </w:rPr>
        <w:t xml:space="preserve"> муниципального автономного учреждения «</w:t>
      </w:r>
      <w:proofErr w:type="spellStart"/>
      <w:r w:rsidRPr="003768D0">
        <w:rPr>
          <w:rFonts w:ascii="Times New Roman" w:eastAsia="Times New Roman" w:hAnsi="Times New Roman" w:cs="Times New Roman"/>
          <w:sz w:val="24"/>
          <w:szCs w:val="24"/>
          <w:lang w:eastAsia="ru-RU"/>
        </w:rPr>
        <w:t>Межпоселенческий</w:t>
      </w:r>
      <w:proofErr w:type="spellEnd"/>
      <w:r w:rsidRPr="003768D0">
        <w:rPr>
          <w:rFonts w:ascii="Times New Roman" w:eastAsia="Times New Roman" w:hAnsi="Times New Roman" w:cs="Times New Roman"/>
          <w:sz w:val="24"/>
          <w:szCs w:val="24"/>
          <w:lang w:eastAsia="ru-RU"/>
        </w:rPr>
        <w:t xml:space="preserve"> центр народного творчества и культурно-спортивной деятельности Асиновского района» (МАУ </w:t>
      </w:r>
      <w:r w:rsidRPr="003768D0">
        <w:rPr>
          <w:rFonts w:ascii="Times New Roman" w:eastAsia="Times New Roman" w:hAnsi="Times New Roman" w:cs="Times New Roman"/>
          <w:sz w:val="24"/>
          <w:szCs w:val="24"/>
          <w:lang w:eastAsia="ru-RU"/>
        </w:rPr>
        <w:lastRenderedPageBreak/>
        <w:t>«</w:t>
      </w:r>
      <w:proofErr w:type="spellStart"/>
      <w:r w:rsidRPr="003768D0">
        <w:rPr>
          <w:rFonts w:ascii="Times New Roman" w:eastAsia="Times New Roman" w:hAnsi="Times New Roman" w:cs="Times New Roman"/>
          <w:sz w:val="24"/>
          <w:szCs w:val="24"/>
          <w:lang w:eastAsia="ru-RU"/>
        </w:rPr>
        <w:t>МЦНТиКСД</w:t>
      </w:r>
      <w:proofErr w:type="spellEnd"/>
      <w:r w:rsidRPr="003768D0">
        <w:rPr>
          <w:rFonts w:ascii="Times New Roman" w:eastAsia="Times New Roman" w:hAnsi="Times New Roman" w:cs="Times New Roman"/>
          <w:sz w:val="24"/>
          <w:szCs w:val="24"/>
          <w:lang w:eastAsia="ru-RU"/>
        </w:rPr>
        <w:t xml:space="preserve"> Асиновского района»</w:t>
      </w:r>
      <w:proofErr w:type="gramStart"/>
      <w:r w:rsidRPr="003768D0">
        <w:rPr>
          <w:rFonts w:ascii="Times New Roman" w:eastAsia="Times New Roman" w:hAnsi="Times New Roman" w:cs="Times New Roman"/>
          <w:sz w:val="24"/>
          <w:szCs w:val="24"/>
          <w:lang w:eastAsia="ru-RU"/>
        </w:rPr>
        <w:t>):</w:t>
      </w:r>
      <w:proofErr w:type="spellStart"/>
      <w:r w:rsidRPr="003768D0">
        <w:rPr>
          <w:rFonts w:ascii="Times New Roman" w:eastAsia="Times New Roman" w:hAnsi="Times New Roman" w:cs="Times New Roman"/>
          <w:sz w:val="24"/>
          <w:szCs w:val="24"/>
          <w:lang w:eastAsia="ru-RU"/>
        </w:rPr>
        <w:t>Новокуско</w:t>
      </w:r>
      <w:r>
        <w:rPr>
          <w:rFonts w:ascii="Times New Roman" w:eastAsia="Times New Roman" w:hAnsi="Times New Roman" w:cs="Times New Roman"/>
          <w:sz w:val="24"/>
          <w:szCs w:val="24"/>
          <w:lang w:eastAsia="ru-RU"/>
        </w:rPr>
        <w:t>вский</w:t>
      </w:r>
      <w:proofErr w:type="spellEnd"/>
      <w:proofErr w:type="gramEnd"/>
      <w:r>
        <w:rPr>
          <w:rFonts w:ascii="Times New Roman" w:eastAsia="Times New Roman" w:hAnsi="Times New Roman" w:cs="Times New Roman"/>
          <w:sz w:val="24"/>
          <w:szCs w:val="24"/>
          <w:lang w:eastAsia="ru-RU"/>
        </w:rPr>
        <w:t xml:space="preserve"> Дом культуры (филиал № 1), </w:t>
      </w:r>
      <w:r w:rsidRPr="003768D0">
        <w:rPr>
          <w:rFonts w:ascii="Times New Roman" w:eastAsia="Times New Roman" w:hAnsi="Times New Roman" w:cs="Times New Roman"/>
          <w:sz w:val="24"/>
          <w:szCs w:val="24"/>
          <w:lang w:eastAsia="ru-RU"/>
        </w:rPr>
        <w:t>Каза</w:t>
      </w:r>
      <w:r>
        <w:rPr>
          <w:rFonts w:ascii="Times New Roman" w:eastAsia="Times New Roman" w:hAnsi="Times New Roman" w:cs="Times New Roman"/>
          <w:sz w:val="24"/>
          <w:szCs w:val="24"/>
          <w:lang w:eastAsia="ru-RU"/>
        </w:rPr>
        <w:t xml:space="preserve">нский Центр досуга (филиал № 2), </w:t>
      </w:r>
      <w:proofErr w:type="spellStart"/>
      <w:r w:rsidRPr="003768D0">
        <w:rPr>
          <w:rFonts w:ascii="Times New Roman" w:eastAsia="Times New Roman" w:hAnsi="Times New Roman" w:cs="Times New Roman"/>
          <w:sz w:val="24"/>
          <w:szCs w:val="24"/>
          <w:lang w:eastAsia="ru-RU"/>
        </w:rPr>
        <w:t>Филимоно</w:t>
      </w:r>
      <w:r>
        <w:rPr>
          <w:rFonts w:ascii="Times New Roman" w:eastAsia="Times New Roman" w:hAnsi="Times New Roman" w:cs="Times New Roman"/>
          <w:sz w:val="24"/>
          <w:szCs w:val="24"/>
          <w:lang w:eastAsia="ru-RU"/>
        </w:rPr>
        <w:t>вский</w:t>
      </w:r>
      <w:proofErr w:type="spellEnd"/>
      <w:r>
        <w:rPr>
          <w:rFonts w:ascii="Times New Roman" w:eastAsia="Times New Roman" w:hAnsi="Times New Roman" w:cs="Times New Roman"/>
          <w:sz w:val="24"/>
          <w:szCs w:val="24"/>
          <w:lang w:eastAsia="ru-RU"/>
        </w:rPr>
        <w:t xml:space="preserve"> Центр досуга (филиал № 3), </w:t>
      </w:r>
      <w:r w:rsidRPr="003768D0">
        <w:rPr>
          <w:rFonts w:ascii="Times New Roman" w:eastAsia="Times New Roman" w:hAnsi="Times New Roman" w:cs="Times New Roman"/>
          <w:sz w:val="24"/>
          <w:szCs w:val="24"/>
          <w:lang w:eastAsia="ru-RU"/>
        </w:rPr>
        <w:t>культурно-туристический комплекс «Сибирская усадьба</w:t>
      </w:r>
      <w:r>
        <w:rPr>
          <w:rFonts w:ascii="Times New Roman" w:eastAsia="Times New Roman" w:hAnsi="Times New Roman" w:cs="Times New Roman"/>
          <w:sz w:val="24"/>
          <w:szCs w:val="24"/>
          <w:lang w:eastAsia="ru-RU"/>
        </w:rPr>
        <w:t xml:space="preserve"> А.Н. </w:t>
      </w:r>
      <w:proofErr w:type="spellStart"/>
      <w:r>
        <w:rPr>
          <w:rFonts w:ascii="Times New Roman" w:eastAsia="Times New Roman" w:hAnsi="Times New Roman" w:cs="Times New Roman"/>
          <w:sz w:val="24"/>
          <w:szCs w:val="24"/>
          <w:lang w:eastAsia="ru-RU"/>
        </w:rPr>
        <w:t>Лампсакова</w:t>
      </w:r>
      <w:proofErr w:type="spellEnd"/>
      <w:r>
        <w:rPr>
          <w:rFonts w:ascii="Times New Roman" w:eastAsia="Times New Roman" w:hAnsi="Times New Roman" w:cs="Times New Roman"/>
          <w:sz w:val="24"/>
          <w:szCs w:val="24"/>
          <w:lang w:eastAsia="ru-RU"/>
        </w:rPr>
        <w:t>» (филиал № 14);</w:t>
      </w:r>
    </w:p>
    <w:p w:rsidR="003768D0" w:rsidRPr="003768D0" w:rsidRDefault="003768D0" w:rsidP="003768D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филиалы</w:t>
      </w:r>
      <w:r w:rsidR="0082317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муниципального бюджетного учреждения</w:t>
      </w:r>
      <w:r w:rsidRPr="003768D0">
        <w:rPr>
          <w:rFonts w:ascii="Times New Roman" w:eastAsia="Times New Roman" w:hAnsi="Times New Roman" w:cs="Times New Roman"/>
          <w:sz w:val="24"/>
          <w:szCs w:val="24"/>
          <w:lang w:eastAsia="ru-RU"/>
        </w:rPr>
        <w:t xml:space="preserve"> «</w:t>
      </w:r>
      <w:proofErr w:type="spellStart"/>
      <w:r w:rsidRPr="003768D0">
        <w:rPr>
          <w:rFonts w:ascii="Times New Roman" w:eastAsia="Times New Roman" w:hAnsi="Times New Roman" w:cs="Times New Roman"/>
          <w:sz w:val="24"/>
          <w:szCs w:val="24"/>
          <w:lang w:eastAsia="ru-RU"/>
        </w:rPr>
        <w:t>Асиновская</w:t>
      </w:r>
      <w:proofErr w:type="spellEnd"/>
      <w:r w:rsidR="0082317C">
        <w:rPr>
          <w:rFonts w:ascii="Times New Roman" w:eastAsia="Times New Roman" w:hAnsi="Times New Roman" w:cs="Times New Roman"/>
          <w:sz w:val="24"/>
          <w:szCs w:val="24"/>
          <w:lang w:eastAsia="ru-RU"/>
        </w:rPr>
        <w:t xml:space="preserve"> </w:t>
      </w:r>
      <w:proofErr w:type="spellStart"/>
      <w:r w:rsidRPr="003768D0">
        <w:rPr>
          <w:rFonts w:ascii="Times New Roman" w:eastAsia="Times New Roman" w:hAnsi="Times New Roman" w:cs="Times New Roman"/>
          <w:sz w:val="24"/>
          <w:szCs w:val="24"/>
          <w:lang w:eastAsia="ru-RU"/>
        </w:rPr>
        <w:t>межпоселенческая</w:t>
      </w:r>
      <w:proofErr w:type="spellEnd"/>
      <w:r w:rsidRPr="003768D0">
        <w:rPr>
          <w:rFonts w:ascii="Times New Roman" w:eastAsia="Times New Roman" w:hAnsi="Times New Roman" w:cs="Times New Roman"/>
          <w:sz w:val="24"/>
          <w:szCs w:val="24"/>
          <w:lang w:eastAsia="ru-RU"/>
        </w:rPr>
        <w:t xml:space="preserve"> централизованная библиотечная система» (МБУ «АМЦБС»</w:t>
      </w:r>
      <w:proofErr w:type="gramStart"/>
      <w:r w:rsidRPr="003768D0">
        <w:rPr>
          <w:rFonts w:ascii="Times New Roman" w:eastAsia="Times New Roman" w:hAnsi="Times New Roman" w:cs="Times New Roman"/>
          <w:sz w:val="24"/>
          <w:szCs w:val="24"/>
          <w:lang w:eastAsia="ru-RU"/>
        </w:rPr>
        <w:t>):библиотека</w:t>
      </w:r>
      <w:proofErr w:type="gramEnd"/>
      <w:r w:rsidRPr="003768D0">
        <w:rPr>
          <w:rFonts w:ascii="Times New Roman" w:eastAsia="Times New Roman" w:hAnsi="Times New Roman" w:cs="Times New Roman"/>
          <w:sz w:val="24"/>
          <w:szCs w:val="24"/>
          <w:lang w:eastAsia="ru-RU"/>
        </w:rPr>
        <w:t xml:space="preserve"> им. Г.М. Маркова с. Ново-Кусково (ф</w:t>
      </w:r>
      <w:r>
        <w:rPr>
          <w:rFonts w:ascii="Times New Roman" w:eastAsia="Times New Roman" w:hAnsi="Times New Roman" w:cs="Times New Roman"/>
          <w:sz w:val="24"/>
          <w:szCs w:val="24"/>
          <w:lang w:eastAsia="ru-RU"/>
        </w:rPr>
        <w:t xml:space="preserve">илиал № 4), </w:t>
      </w:r>
      <w:r w:rsidRPr="003768D0">
        <w:rPr>
          <w:rFonts w:ascii="Times New Roman" w:eastAsia="Times New Roman" w:hAnsi="Times New Roman" w:cs="Times New Roman"/>
          <w:sz w:val="24"/>
          <w:szCs w:val="24"/>
          <w:lang w:eastAsia="ru-RU"/>
        </w:rPr>
        <w:t>Ка</w:t>
      </w:r>
      <w:r>
        <w:rPr>
          <w:rFonts w:ascii="Times New Roman" w:eastAsia="Times New Roman" w:hAnsi="Times New Roman" w:cs="Times New Roman"/>
          <w:sz w:val="24"/>
          <w:szCs w:val="24"/>
          <w:lang w:eastAsia="ru-RU"/>
        </w:rPr>
        <w:t xml:space="preserve">занская библиотека (филиал № 9), </w:t>
      </w:r>
      <w:proofErr w:type="spellStart"/>
      <w:r w:rsidRPr="003768D0">
        <w:rPr>
          <w:rFonts w:ascii="Times New Roman" w:eastAsia="Times New Roman" w:hAnsi="Times New Roman" w:cs="Times New Roman"/>
          <w:sz w:val="24"/>
          <w:szCs w:val="24"/>
          <w:lang w:eastAsia="ru-RU"/>
        </w:rPr>
        <w:t>Филимоновская</w:t>
      </w:r>
      <w:proofErr w:type="spellEnd"/>
      <w:r w:rsidRPr="003768D0">
        <w:rPr>
          <w:rFonts w:ascii="Times New Roman" w:eastAsia="Times New Roman" w:hAnsi="Times New Roman" w:cs="Times New Roman"/>
          <w:sz w:val="24"/>
          <w:szCs w:val="24"/>
          <w:lang w:eastAsia="ru-RU"/>
        </w:rPr>
        <w:t xml:space="preserve"> библиотека (филиал № 5).</w:t>
      </w:r>
    </w:p>
    <w:p w:rsidR="003768D0" w:rsidRPr="003768D0" w:rsidRDefault="003768D0" w:rsidP="003768D0">
      <w:pPr>
        <w:spacing w:after="0" w:line="240" w:lineRule="auto"/>
        <w:ind w:firstLine="708"/>
        <w:jc w:val="both"/>
        <w:rPr>
          <w:rFonts w:ascii="Times New Roman" w:eastAsia="Times New Roman" w:hAnsi="Times New Roman" w:cs="Times New Roman"/>
          <w:sz w:val="24"/>
          <w:szCs w:val="24"/>
          <w:lang w:eastAsia="ru-RU"/>
        </w:rPr>
      </w:pPr>
    </w:p>
    <w:p w:rsidR="003768D0" w:rsidRPr="003768D0" w:rsidRDefault="00014715" w:rsidP="003768D0">
      <w:pPr>
        <w:spacing w:after="0" w:line="240" w:lineRule="auto"/>
        <w:ind w:firstLine="708"/>
        <w:jc w:val="both"/>
        <w:rPr>
          <w:rFonts w:ascii="Times New Roman" w:eastAsia="Times New Roman" w:hAnsi="Times New Roman" w:cs="Times New Roman"/>
          <w:b/>
          <w:sz w:val="24"/>
          <w:szCs w:val="24"/>
          <w:lang w:eastAsia="ru-RU"/>
        </w:rPr>
      </w:pPr>
      <w:r w:rsidRPr="00014715">
        <w:rPr>
          <w:rFonts w:ascii="Times New Roman" w:eastAsia="Times New Roman" w:hAnsi="Times New Roman" w:cs="Times New Roman"/>
          <w:b/>
          <w:sz w:val="24"/>
          <w:szCs w:val="24"/>
          <w:lang w:eastAsia="ru-RU"/>
        </w:rPr>
        <w:t>2.</w:t>
      </w:r>
      <w:r w:rsidR="003768D0" w:rsidRPr="003768D0">
        <w:rPr>
          <w:rFonts w:ascii="Times New Roman" w:eastAsia="Times New Roman" w:hAnsi="Times New Roman" w:cs="Times New Roman"/>
          <w:b/>
          <w:sz w:val="24"/>
          <w:szCs w:val="24"/>
          <w:lang w:eastAsia="ru-RU"/>
        </w:rPr>
        <w:t xml:space="preserve">Факторы, ограничивающие развитие </w:t>
      </w:r>
      <w:r>
        <w:rPr>
          <w:rFonts w:ascii="Times New Roman" w:eastAsia="Times New Roman" w:hAnsi="Times New Roman" w:cs="Times New Roman"/>
          <w:b/>
          <w:sz w:val="24"/>
          <w:szCs w:val="24"/>
          <w:lang w:eastAsia="ru-RU"/>
        </w:rPr>
        <w:t>сельского поселения</w:t>
      </w:r>
    </w:p>
    <w:p w:rsidR="003768D0" w:rsidRPr="003768D0" w:rsidRDefault="003768D0" w:rsidP="003768D0">
      <w:pPr>
        <w:spacing w:after="0" w:line="240" w:lineRule="auto"/>
        <w:ind w:firstLine="708"/>
        <w:jc w:val="both"/>
        <w:rPr>
          <w:rFonts w:ascii="Times New Roman" w:eastAsia="Times New Roman" w:hAnsi="Times New Roman" w:cs="Times New Roman"/>
          <w:sz w:val="24"/>
          <w:szCs w:val="24"/>
          <w:lang w:eastAsia="ru-RU"/>
        </w:rPr>
      </w:pPr>
    </w:p>
    <w:p w:rsidR="003768D0" w:rsidRDefault="003768D0" w:rsidP="003768D0">
      <w:pPr>
        <w:spacing w:after="0" w:line="240" w:lineRule="auto"/>
        <w:ind w:firstLine="708"/>
        <w:jc w:val="both"/>
        <w:rPr>
          <w:rFonts w:ascii="Times New Roman" w:eastAsia="Times New Roman" w:hAnsi="Times New Roman" w:cs="Times New Roman"/>
          <w:sz w:val="24"/>
          <w:szCs w:val="24"/>
          <w:lang w:eastAsia="ru-RU"/>
        </w:rPr>
      </w:pPr>
      <w:r w:rsidRPr="00014715">
        <w:rPr>
          <w:rFonts w:ascii="Times New Roman" w:eastAsia="Times New Roman" w:hAnsi="Times New Roman" w:cs="Times New Roman"/>
          <w:sz w:val="24"/>
          <w:szCs w:val="24"/>
          <w:lang w:eastAsia="ru-RU"/>
        </w:rPr>
        <w:t>1</w:t>
      </w:r>
      <w:r w:rsidR="00014715">
        <w:rPr>
          <w:rFonts w:ascii="Times New Roman" w:eastAsia="Times New Roman" w:hAnsi="Times New Roman" w:cs="Times New Roman"/>
          <w:sz w:val="24"/>
          <w:szCs w:val="24"/>
          <w:lang w:eastAsia="ru-RU"/>
        </w:rPr>
        <w:t xml:space="preserve">) </w:t>
      </w:r>
      <w:r w:rsidRPr="00014715">
        <w:rPr>
          <w:rFonts w:ascii="Times New Roman" w:eastAsia="Times New Roman" w:hAnsi="Times New Roman" w:cs="Times New Roman"/>
          <w:sz w:val="24"/>
          <w:szCs w:val="24"/>
          <w:lang w:eastAsia="ru-RU"/>
        </w:rPr>
        <w:t>Факторы, ограничивающие развитие природно-ресурсного потенциала и географического положения</w:t>
      </w:r>
      <w:r w:rsidR="00014715">
        <w:rPr>
          <w:rFonts w:ascii="Times New Roman" w:eastAsia="Times New Roman" w:hAnsi="Times New Roman" w:cs="Times New Roman"/>
          <w:sz w:val="24"/>
          <w:szCs w:val="24"/>
          <w:lang w:eastAsia="ru-RU"/>
        </w:rPr>
        <w:t>.</w:t>
      </w:r>
    </w:p>
    <w:p w:rsidR="00133BD4" w:rsidRPr="00133BD4" w:rsidRDefault="00133BD4" w:rsidP="00133BD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133BD4">
        <w:rPr>
          <w:rFonts w:ascii="Times New Roman" w:eastAsia="Times New Roman" w:hAnsi="Times New Roman" w:cs="Times New Roman"/>
          <w:color w:val="000000"/>
          <w:sz w:val="24"/>
          <w:szCs w:val="24"/>
          <w:lang w:eastAsia="ru-RU"/>
        </w:rPr>
        <w:t xml:space="preserve">Ограниченность собственных древесных ресурсов для развития </w:t>
      </w:r>
      <w:r>
        <w:rPr>
          <w:rFonts w:ascii="Times New Roman" w:eastAsia="Times New Roman" w:hAnsi="Times New Roman" w:cs="Times New Roman"/>
          <w:color w:val="000000"/>
          <w:sz w:val="24"/>
          <w:szCs w:val="24"/>
          <w:lang w:eastAsia="ru-RU"/>
        </w:rPr>
        <w:t>деревопереработки</w:t>
      </w:r>
      <w:r w:rsidRPr="00133BD4">
        <w:rPr>
          <w:rFonts w:ascii="Times New Roman" w:eastAsia="Times New Roman" w:hAnsi="Times New Roman" w:cs="Times New Roman"/>
          <w:color w:val="000000"/>
          <w:sz w:val="24"/>
          <w:szCs w:val="24"/>
          <w:lang w:eastAsia="ru-RU"/>
        </w:rPr>
        <w:t xml:space="preserve">, низкие объемы </w:t>
      </w:r>
      <w:proofErr w:type="spellStart"/>
      <w:r w:rsidRPr="00133BD4">
        <w:rPr>
          <w:rFonts w:ascii="Times New Roman" w:eastAsia="Times New Roman" w:hAnsi="Times New Roman" w:cs="Times New Roman"/>
          <w:color w:val="000000"/>
          <w:sz w:val="24"/>
          <w:szCs w:val="24"/>
          <w:lang w:eastAsia="ru-RU"/>
        </w:rPr>
        <w:t>лесовосстановления</w:t>
      </w:r>
      <w:proofErr w:type="spellEnd"/>
      <w:r w:rsidRPr="00133BD4">
        <w:rPr>
          <w:rFonts w:ascii="Times New Roman" w:eastAsia="Times New Roman" w:hAnsi="Times New Roman" w:cs="Times New Roman"/>
          <w:color w:val="000000"/>
          <w:sz w:val="24"/>
          <w:szCs w:val="24"/>
          <w:lang w:eastAsia="ru-RU"/>
        </w:rPr>
        <w:t>.</w:t>
      </w:r>
    </w:p>
    <w:p w:rsidR="00133BD4" w:rsidRPr="00133BD4" w:rsidRDefault="00133BD4" w:rsidP="00133BD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133BD4">
        <w:rPr>
          <w:rFonts w:ascii="Times New Roman" w:eastAsia="Times New Roman" w:hAnsi="Times New Roman" w:cs="Times New Roman"/>
          <w:color w:val="000000"/>
          <w:sz w:val="24"/>
          <w:szCs w:val="24"/>
          <w:lang w:eastAsia="ru-RU"/>
        </w:rPr>
        <w:t xml:space="preserve">Слабо контролируемое изъятие и </w:t>
      </w:r>
      <w:proofErr w:type="spellStart"/>
      <w:r w:rsidRPr="00133BD4">
        <w:rPr>
          <w:rFonts w:ascii="Times New Roman" w:eastAsia="Times New Roman" w:hAnsi="Times New Roman" w:cs="Times New Roman"/>
          <w:color w:val="000000"/>
          <w:sz w:val="24"/>
          <w:szCs w:val="24"/>
          <w:lang w:eastAsia="ru-RU"/>
        </w:rPr>
        <w:t>переэксплуатация</w:t>
      </w:r>
      <w:proofErr w:type="spellEnd"/>
      <w:r w:rsidR="00AA778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земельных ресурсов.</w:t>
      </w:r>
    </w:p>
    <w:p w:rsidR="00133BD4" w:rsidRPr="00133BD4" w:rsidRDefault="00133BD4" w:rsidP="00133BD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133BD4">
        <w:rPr>
          <w:rFonts w:ascii="Times New Roman" w:eastAsia="Times New Roman" w:hAnsi="Times New Roman" w:cs="Times New Roman"/>
          <w:color w:val="000000"/>
          <w:sz w:val="24"/>
          <w:szCs w:val="24"/>
          <w:lang w:eastAsia="ru-RU"/>
        </w:rPr>
        <w:t xml:space="preserve">Отсутствие добывающих производств, слабая освоенность или </w:t>
      </w:r>
      <w:proofErr w:type="spellStart"/>
      <w:r w:rsidRPr="00133BD4">
        <w:rPr>
          <w:rFonts w:ascii="Times New Roman" w:eastAsia="Times New Roman" w:hAnsi="Times New Roman" w:cs="Times New Roman"/>
          <w:color w:val="000000"/>
          <w:sz w:val="24"/>
          <w:szCs w:val="24"/>
          <w:lang w:eastAsia="ru-RU"/>
        </w:rPr>
        <w:t>зарезервированность</w:t>
      </w:r>
      <w:proofErr w:type="spellEnd"/>
      <w:r w:rsidRPr="00133BD4">
        <w:rPr>
          <w:rFonts w:ascii="Times New Roman" w:eastAsia="Times New Roman" w:hAnsi="Times New Roman" w:cs="Times New Roman"/>
          <w:color w:val="000000"/>
          <w:sz w:val="24"/>
          <w:szCs w:val="24"/>
          <w:lang w:eastAsia="ru-RU"/>
        </w:rPr>
        <w:t xml:space="preserve"> месторождений общераспространенных полезных ископаемых.</w:t>
      </w:r>
    </w:p>
    <w:p w:rsidR="00133BD4" w:rsidRPr="00133BD4" w:rsidRDefault="00133BD4" w:rsidP="00133BD4">
      <w:pPr>
        <w:spacing w:after="0" w:line="240" w:lineRule="auto"/>
        <w:ind w:firstLine="708"/>
        <w:jc w:val="both"/>
        <w:rPr>
          <w:rFonts w:ascii="Times New Roman" w:eastAsia="Times New Roman" w:hAnsi="Times New Roman" w:cs="Times New Roman"/>
          <w:sz w:val="24"/>
          <w:szCs w:val="24"/>
          <w:lang w:eastAsia="ru-RU"/>
        </w:rPr>
      </w:pPr>
      <w:r w:rsidRPr="00133BD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Pr="00133BD4">
        <w:rPr>
          <w:rFonts w:ascii="Times New Roman" w:eastAsia="Times New Roman" w:hAnsi="Times New Roman" w:cs="Times New Roman"/>
          <w:sz w:val="24"/>
          <w:szCs w:val="24"/>
          <w:lang w:eastAsia="ru-RU"/>
        </w:rPr>
        <w:t xml:space="preserve"> Факторы, ограничивающие развитие экономического и инвестиционного потенциала</w:t>
      </w:r>
      <w:r>
        <w:rPr>
          <w:rFonts w:ascii="Times New Roman" w:eastAsia="Times New Roman" w:hAnsi="Times New Roman" w:cs="Times New Roman"/>
          <w:sz w:val="24"/>
          <w:szCs w:val="24"/>
          <w:lang w:eastAsia="ru-RU"/>
        </w:rPr>
        <w:t>.</w:t>
      </w:r>
    </w:p>
    <w:p w:rsidR="00133BD4" w:rsidRPr="00133BD4" w:rsidRDefault="00133BD4" w:rsidP="00133BD4">
      <w:pPr>
        <w:spacing w:after="0" w:line="240" w:lineRule="auto"/>
        <w:ind w:firstLine="708"/>
        <w:jc w:val="both"/>
        <w:rPr>
          <w:rFonts w:ascii="Times New Roman" w:eastAsia="Times New Roman" w:hAnsi="Times New Roman" w:cs="Times New Roman"/>
          <w:sz w:val="24"/>
          <w:szCs w:val="24"/>
          <w:lang w:eastAsia="ru-RU"/>
        </w:rPr>
      </w:pPr>
      <w:proofErr w:type="spellStart"/>
      <w:r w:rsidRPr="00133BD4">
        <w:rPr>
          <w:rFonts w:ascii="Times New Roman" w:eastAsia="Times New Roman" w:hAnsi="Times New Roman" w:cs="Times New Roman"/>
          <w:sz w:val="24"/>
          <w:szCs w:val="24"/>
          <w:lang w:eastAsia="ru-RU"/>
        </w:rPr>
        <w:t>Моноотраслевой</w:t>
      </w:r>
      <w:proofErr w:type="spellEnd"/>
      <w:r w:rsidRPr="00133BD4">
        <w:rPr>
          <w:rFonts w:ascii="Times New Roman" w:eastAsia="Times New Roman" w:hAnsi="Times New Roman" w:cs="Times New Roman"/>
          <w:sz w:val="24"/>
          <w:szCs w:val="24"/>
          <w:lang w:eastAsia="ru-RU"/>
        </w:rPr>
        <w:t xml:space="preserve"> характер экономики </w:t>
      </w:r>
      <w:r>
        <w:rPr>
          <w:rFonts w:ascii="Times New Roman" w:eastAsia="Times New Roman" w:hAnsi="Times New Roman" w:cs="Times New Roman"/>
          <w:sz w:val="24"/>
          <w:szCs w:val="24"/>
          <w:lang w:eastAsia="ru-RU"/>
        </w:rPr>
        <w:t>поселения</w:t>
      </w:r>
      <w:r w:rsidRPr="00133BD4">
        <w:rPr>
          <w:rFonts w:ascii="Times New Roman" w:eastAsia="Times New Roman" w:hAnsi="Times New Roman" w:cs="Times New Roman"/>
          <w:sz w:val="24"/>
          <w:szCs w:val="24"/>
          <w:lang w:eastAsia="ru-RU"/>
        </w:rPr>
        <w:t>, ориентация большинства производств на вывоз сырья и продукции первичной переработки.</w:t>
      </w:r>
    </w:p>
    <w:p w:rsidR="00133BD4" w:rsidRPr="00133BD4" w:rsidRDefault="00133BD4" w:rsidP="00133BD4">
      <w:pPr>
        <w:spacing w:after="0" w:line="240" w:lineRule="auto"/>
        <w:ind w:firstLine="708"/>
        <w:jc w:val="both"/>
        <w:rPr>
          <w:rFonts w:ascii="Times New Roman" w:eastAsia="Times New Roman" w:hAnsi="Times New Roman" w:cs="Times New Roman"/>
          <w:sz w:val="24"/>
          <w:szCs w:val="24"/>
          <w:lang w:eastAsia="ru-RU"/>
        </w:rPr>
      </w:pPr>
      <w:r w:rsidRPr="00133BD4">
        <w:rPr>
          <w:rFonts w:ascii="Times New Roman" w:eastAsia="Times New Roman" w:hAnsi="Times New Roman" w:cs="Times New Roman"/>
          <w:sz w:val="24"/>
          <w:szCs w:val="24"/>
          <w:lang w:eastAsia="ru-RU"/>
        </w:rPr>
        <w:t>Отсутствие лесных дорог, удаленность от транспортных путей рентабельных для разработки запасов деловой древесины.</w:t>
      </w:r>
    </w:p>
    <w:p w:rsidR="00133BD4" w:rsidRPr="00133BD4" w:rsidRDefault="00133BD4" w:rsidP="00133BD4">
      <w:pPr>
        <w:spacing w:after="0" w:line="240" w:lineRule="auto"/>
        <w:ind w:firstLine="708"/>
        <w:jc w:val="both"/>
        <w:rPr>
          <w:rFonts w:ascii="Times New Roman" w:eastAsia="Times New Roman" w:hAnsi="Times New Roman" w:cs="Times New Roman"/>
          <w:sz w:val="24"/>
          <w:szCs w:val="24"/>
          <w:lang w:eastAsia="ru-RU"/>
        </w:rPr>
      </w:pPr>
      <w:r w:rsidRPr="00133BD4">
        <w:rPr>
          <w:rFonts w:ascii="Times New Roman" w:eastAsia="Times New Roman" w:hAnsi="Times New Roman" w:cs="Times New Roman"/>
          <w:sz w:val="24"/>
          <w:szCs w:val="24"/>
          <w:lang w:eastAsia="ru-RU"/>
        </w:rPr>
        <w:t>Невысокое естественное плодородие и средняя продуктивность почв, отсутствие глубокой переработки сельскохозяйственной продукции, сокращение посевных площадей и низкая урожайность части выращиваемых сельскохозяйственных культур, сокращение поголовья скота.</w:t>
      </w:r>
    </w:p>
    <w:p w:rsidR="00133BD4" w:rsidRPr="00133BD4" w:rsidRDefault="00133BD4" w:rsidP="00133BD4">
      <w:pPr>
        <w:spacing w:after="0" w:line="240" w:lineRule="auto"/>
        <w:ind w:firstLine="708"/>
        <w:jc w:val="both"/>
        <w:rPr>
          <w:rFonts w:ascii="Times New Roman" w:eastAsia="Times New Roman" w:hAnsi="Times New Roman" w:cs="Times New Roman"/>
          <w:sz w:val="24"/>
          <w:szCs w:val="24"/>
          <w:lang w:eastAsia="ru-RU"/>
        </w:rPr>
      </w:pPr>
      <w:r w:rsidRPr="00133BD4">
        <w:rPr>
          <w:rFonts w:ascii="Times New Roman" w:eastAsia="Times New Roman" w:hAnsi="Times New Roman" w:cs="Times New Roman"/>
          <w:sz w:val="24"/>
          <w:szCs w:val="24"/>
          <w:lang w:eastAsia="ru-RU"/>
        </w:rPr>
        <w:t>Недоступность долгосрочных инвестиционных кредитов с низкими процентными ставками, отсутствие собственных средств для инвестирования.</w:t>
      </w:r>
    </w:p>
    <w:p w:rsidR="00133BD4" w:rsidRPr="00133BD4" w:rsidRDefault="00133BD4" w:rsidP="00133BD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33BD4">
        <w:rPr>
          <w:rFonts w:ascii="Times New Roman" w:eastAsia="Times New Roman" w:hAnsi="Times New Roman" w:cs="Times New Roman"/>
          <w:sz w:val="24"/>
          <w:szCs w:val="24"/>
          <w:lang w:eastAsia="ru-RU"/>
        </w:rPr>
        <w:t>Факторы, ограничивающие развитие инфраструктурного потенциала</w:t>
      </w:r>
      <w:r>
        <w:rPr>
          <w:rFonts w:ascii="Times New Roman" w:eastAsia="Times New Roman" w:hAnsi="Times New Roman" w:cs="Times New Roman"/>
          <w:sz w:val="24"/>
          <w:szCs w:val="24"/>
          <w:lang w:eastAsia="ru-RU"/>
        </w:rPr>
        <w:t>.</w:t>
      </w:r>
    </w:p>
    <w:p w:rsidR="00133BD4" w:rsidRPr="00133BD4" w:rsidRDefault="00133BD4" w:rsidP="00133BD4">
      <w:pPr>
        <w:spacing w:after="0" w:line="240" w:lineRule="auto"/>
        <w:ind w:firstLine="708"/>
        <w:jc w:val="both"/>
        <w:rPr>
          <w:rFonts w:ascii="Times New Roman" w:eastAsia="Times New Roman" w:hAnsi="Times New Roman" w:cs="Times New Roman"/>
          <w:sz w:val="24"/>
          <w:szCs w:val="24"/>
          <w:lang w:eastAsia="ru-RU"/>
        </w:rPr>
      </w:pPr>
      <w:r w:rsidRPr="00133BD4">
        <w:rPr>
          <w:rFonts w:ascii="Times New Roman" w:eastAsia="Times New Roman" w:hAnsi="Times New Roman" w:cs="Times New Roman"/>
          <w:sz w:val="24"/>
          <w:szCs w:val="24"/>
          <w:lang w:eastAsia="ru-RU"/>
        </w:rPr>
        <w:t>Ненормативное состояние значительной части дорожного покрытия.</w:t>
      </w:r>
    </w:p>
    <w:p w:rsidR="00133BD4" w:rsidRPr="00133BD4" w:rsidRDefault="00133BD4" w:rsidP="00133BD4">
      <w:pPr>
        <w:spacing w:after="0" w:line="240" w:lineRule="auto"/>
        <w:ind w:firstLine="708"/>
        <w:jc w:val="both"/>
        <w:rPr>
          <w:rFonts w:ascii="Times New Roman" w:eastAsia="Times New Roman" w:hAnsi="Times New Roman" w:cs="Times New Roman"/>
          <w:sz w:val="24"/>
          <w:szCs w:val="24"/>
          <w:lang w:eastAsia="ru-RU"/>
        </w:rPr>
      </w:pPr>
      <w:r w:rsidRPr="00133BD4">
        <w:rPr>
          <w:rFonts w:ascii="Times New Roman" w:eastAsia="Times New Roman" w:hAnsi="Times New Roman" w:cs="Times New Roman"/>
          <w:sz w:val="24"/>
          <w:szCs w:val="24"/>
          <w:lang w:eastAsia="ru-RU"/>
        </w:rPr>
        <w:t xml:space="preserve">Высокая степень износа инфраструктуры (производственной, инженерной), </w:t>
      </w:r>
      <w:r w:rsidR="006053EC" w:rsidRPr="006053EC">
        <w:rPr>
          <w:rFonts w:ascii="Times New Roman" w:eastAsia="Times New Roman" w:hAnsi="Times New Roman" w:cs="Times New Roman"/>
          <w:sz w:val="24"/>
          <w:szCs w:val="24"/>
          <w:lang w:eastAsia="ru-RU"/>
        </w:rPr>
        <w:t>нерентабельная работа предприятия ЖКХ, низкое качество предоставля</w:t>
      </w:r>
      <w:r w:rsidR="006053EC">
        <w:rPr>
          <w:rFonts w:ascii="Times New Roman" w:eastAsia="Times New Roman" w:hAnsi="Times New Roman" w:cs="Times New Roman"/>
          <w:sz w:val="24"/>
          <w:szCs w:val="24"/>
          <w:lang w:eastAsia="ru-RU"/>
        </w:rPr>
        <w:t>емых жилищно-коммунальных услуг,</w:t>
      </w:r>
      <w:r w:rsidRPr="00133BD4">
        <w:rPr>
          <w:rFonts w:ascii="Times New Roman" w:eastAsia="Times New Roman" w:hAnsi="Times New Roman" w:cs="Times New Roman"/>
          <w:sz w:val="24"/>
          <w:szCs w:val="24"/>
          <w:lang w:eastAsia="ru-RU"/>
        </w:rPr>
        <w:t xml:space="preserve"> острая необходимость </w:t>
      </w:r>
      <w:r w:rsidR="006053EC">
        <w:rPr>
          <w:rFonts w:ascii="Times New Roman" w:eastAsia="Times New Roman" w:hAnsi="Times New Roman" w:cs="Times New Roman"/>
          <w:sz w:val="24"/>
          <w:szCs w:val="24"/>
          <w:lang w:eastAsia="ru-RU"/>
        </w:rPr>
        <w:t>в строительстве</w:t>
      </w:r>
      <w:r w:rsidRPr="00133BD4">
        <w:rPr>
          <w:rFonts w:ascii="Times New Roman" w:eastAsia="Times New Roman" w:hAnsi="Times New Roman" w:cs="Times New Roman"/>
          <w:sz w:val="24"/>
          <w:szCs w:val="24"/>
          <w:lang w:eastAsia="ru-RU"/>
        </w:rPr>
        <w:t xml:space="preserve"> канализационных очистных сооружений.</w:t>
      </w:r>
    </w:p>
    <w:p w:rsidR="00133BD4" w:rsidRPr="00133BD4" w:rsidRDefault="00133BD4" w:rsidP="00133BD4">
      <w:pPr>
        <w:spacing w:after="0" w:line="240" w:lineRule="auto"/>
        <w:ind w:firstLine="708"/>
        <w:jc w:val="both"/>
        <w:rPr>
          <w:rFonts w:ascii="Times New Roman" w:eastAsia="Times New Roman" w:hAnsi="Times New Roman" w:cs="Times New Roman"/>
          <w:sz w:val="24"/>
          <w:szCs w:val="24"/>
          <w:lang w:eastAsia="ru-RU"/>
        </w:rPr>
      </w:pPr>
      <w:r w:rsidRPr="00133BD4">
        <w:rPr>
          <w:rFonts w:ascii="Times New Roman" w:eastAsia="Times New Roman" w:hAnsi="Times New Roman" w:cs="Times New Roman"/>
          <w:sz w:val="24"/>
          <w:szCs w:val="24"/>
          <w:lang w:eastAsia="ru-RU"/>
        </w:rPr>
        <w:t xml:space="preserve">Низкие объемы строительства, </w:t>
      </w:r>
      <w:r w:rsidR="006053EC" w:rsidRPr="006053EC">
        <w:rPr>
          <w:rFonts w:ascii="Times New Roman" w:eastAsia="Times New Roman" w:hAnsi="Times New Roman" w:cs="Times New Roman"/>
          <w:sz w:val="24"/>
          <w:szCs w:val="24"/>
          <w:lang w:eastAsia="ru-RU"/>
        </w:rPr>
        <w:t>высокая степень износа жилфонда</w:t>
      </w:r>
      <w:r w:rsidRPr="00133BD4">
        <w:rPr>
          <w:rFonts w:ascii="Times New Roman" w:eastAsia="Times New Roman" w:hAnsi="Times New Roman" w:cs="Times New Roman"/>
          <w:sz w:val="24"/>
          <w:szCs w:val="24"/>
          <w:lang w:eastAsia="ru-RU"/>
        </w:rPr>
        <w:t>.</w:t>
      </w:r>
    </w:p>
    <w:p w:rsidR="00133BD4" w:rsidRPr="00133BD4" w:rsidRDefault="006053EC" w:rsidP="00133BD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Недостаточный уровень</w:t>
      </w:r>
      <w:r w:rsidR="00133BD4" w:rsidRPr="00133BD4">
        <w:rPr>
          <w:rFonts w:ascii="Times New Roman" w:eastAsia="Times New Roman" w:hAnsi="Times New Roman" w:cs="Times New Roman"/>
          <w:sz w:val="24"/>
          <w:szCs w:val="24"/>
          <w:lang w:eastAsia="ru-RU"/>
        </w:rPr>
        <w:t xml:space="preserve"> освещенности дорог.</w:t>
      </w:r>
    </w:p>
    <w:p w:rsidR="00133BD4" w:rsidRPr="00133BD4" w:rsidRDefault="00133BD4" w:rsidP="00133BD4">
      <w:pPr>
        <w:spacing w:after="0" w:line="240" w:lineRule="auto"/>
        <w:ind w:firstLine="708"/>
        <w:jc w:val="both"/>
        <w:rPr>
          <w:rFonts w:ascii="Times New Roman" w:eastAsia="Times New Roman" w:hAnsi="Times New Roman" w:cs="Times New Roman"/>
          <w:sz w:val="24"/>
          <w:szCs w:val="24"/>
          <w:lang w:eastAsia="ru-RU"/>
        </w:rPr>
      </w:pPr>
      <w:r w:rsidRPr="00133BD4">
        <w:rPr>
          <w:rFonts w:ascii="Times New Roman" w:eastAsia="Times New Roman" w:hAnsi="Times New Roman" w:cs="Times New Roman"/>
          <w:sz w:val="24"/>
          <w:szCs w:val="24"/>
          <w:lang w:eastAsia="ru-RU"/>
        </w:rPr>
        <w:t>Низкое качество питьевой воды</w:t>
      </w:r>
      <w:r w:rsidR="006053EC">
        <w:rPr>
          <w:rFonts w:ascii="Times New Roman" w:eastAsia="Times New Roman" w:hAnsi="Times New Roman" w:cs="Times New Roman"/>
          <w:sz w:val="24"/>
          <w:szCs w:val="24"/>
          <w:lang w:eastAsia="ru-RU"/>
        </w:rPr>
        <w:t xml:space="preserve"> в отдаленных от центральной усадьбы населенных пунктах сельского поселения</w:t>
      </w:r>
      <w:r w:rsidRPr="00133BD4">
        <w:rPr>
          <w:rFonts w:ascii="Times New Roman" w:eastAsia="Times New Roman" w:hAnsi="Times New Roman" w:cs="Times New Roman"/>
          <w:sz w:val="24"/>
          <w:szCs w:val="24"/>
          <w:lang w:eastAsia="ru-RU"/>
        </w:rPr>
        <w:t>.</w:t>
      </w:r>
    </w:p>
    <w:p w:rsidR="001471D8" w:rsidRPr="001471D8" w:rsidRDefault="001471D8" w:rsidP="001471D8">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1471D8">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w:t>
      </w:r>
      <w:r w:rsidRPr="001471D8">
        <w:rPr>
          <w:rFonts w:ascii="Times New Roman" w:eastAsia="Times New Roman" w:hAnsi="Times New Roman" w:cs="Times New Roman"/>
          <w:color w:val="000000"/>
          <w:sz w:val="24"/>
          <w:szCs w:val="24"/>
          <w:lang w:eastAsia="ru-RU"/>
        </w:rPr>
        <w:t xml:space="preserve"> Факторы, ограничивающие развитие социального потенциала</w:t>
      </w:r>
      <w:r>
        <w:rPr>
          <w:rFonts w:ascii="Times New Roman" w:eastAsia="Times New Roman" w:hAnsi="Times New Roman" w:cs="Times New Roman"/>
          <w:color w:val="000000"/>
          <w:sz w:val="24"/>
          <w:szCs w:val="24"/>
          <w:lang w:eastAsia="ru-RU"/>
        </w:rPr>
        <w:t>.</w:t>
      </w:r>
    </w:p>
    <w:p w:rsidR="001471D8" w:rsidRPr="001471D8" w:rsidRDefault="001471D8" w:rsidP="001471D8">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1471D8">
        <w:rPr>
          <w:rFonts w:ascii="Times New Roman" w:eastAsia="Times New Roman" w:hAnsi="Times New Roman" w:cs="Times New Roman"/>
          <w:color w:val="000000"/>
          <w:sz w:val="24"/>
          <w:szCs w:val="24"/>
          <w:lang w:eastAsia="ru-RU"/>
        </w:rPr>
        <w:t>Устойчивая высокая динамика естественной и миграционной убыли населения, старение населения и высокая демографическая нагрузка на трудоспособное население, традиционно высокий уровень заболеваемости и смертности, рост социально обусловленных заболеваний (туберкулез, наркомания).</w:t>
      </w:r>
    </w:p>
    <w:p w:rsidR="001471D8" w:rsidRPr="001471D8" w:rsidRDefault="001471D8" w:rsidP="001471D8">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1471D8">
        <w:rPr>
          <w:rFonts w:ascii="Times New Roman" w:eastAsia="Times New Roman" w:hAnsi="Times New Roman" w:cs="Times New Roman"/>
          <w:color w:val="000000"/>
          <w:sz w:val="24"/>
          <w:szCs w:val="24"/>
          <w:lang w:eastAsia="ru-RU"/>
        </w:rPr>
        <w:t>Дисбаланс между спросом и предложением на рынке труда.</w:t>
      </w:r>
    </w:p>
    <w:p w:rsidR="001471D8" w:rsidRPr="001471D8" w:rsidRDefault="001471D8" w:rsidP="001471D8">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1471D8">
        <w:rPr>
          <w:rFonts w:ascii="Times New Roman" w:eastAsia="Times New Roman" w:hAnsi="Times New Roman" w:cs="Times New Roman"/>
          <w:color w:val="000000"/>
          <w:sz w:val="24"/>
          <w:szCs w:val="24"/>
          <w:lang w:eastAsia="ru-RU"/>
        </w:rPr>
        <w:t>Широкое распространение скрытых форм занятости и теневых доходов.</w:t>
      </w:r>
    </w:p>
    <w:p w:rsidR="00133BD4" w:rsidRPr="00014715" w:rsidRDefault="00133BD4" w:rsidP="003768D0">
      <w:pPr>
        <w:spacing w:after="0" w:line="240" w:lineRule="auto"/>
        <w:ind w:firstLine="708"/>
        <w:jc w:val="both"/>
        <w:rPr>
          <w:rFonts w:ascii="Times New Roman" w:eastAsia="Times New Roman" w:hAnsi="Times New Roman" w:cs="Times New Roman"/>
          <w:sz w:val="24"/>
          <w:szCs w:val="24"/>
          <w:lang w:eastAsia="ru-RU"/>
        </w:rPr>
      </w:pPr>
    </w:p>
    <w:p w:rsidR="00E3091C" w:rsidRPr="00FF4F07" w:rsidRDefault="00E3091C" w:rsidP="00782A88">
      <w:pPr>
        <w:pStyle w:val="ConsPlusNormal"/>
        <w:widowControl/>
        <w:ind w:firstLine="540"/>
        <w:jc w:val="both"/>
        <w:outlineLvl w:val="2"/>
        <w:rPr>
          <w:rFonts w:ascii="Times New Roman" w:hAnsi="Times New Roman" w:cs="Times New Roman"/>
          <w:b/>
          <w:color w:val="000000"/>
          <w:sz w:val="24"/>
          <w:szCs w:val="24"/>
        </w:rPr>
      </w:pPr>
      <w:r w:rsidRPr="00FF4F07">
        <w:rPr>
          <w:rFonts w:ascii="Times New Roman" w:hAnsi="Times New Roman" w:cs="Times New Roman"/>
          <w:b/>
          <w:color w:val="000000"/>
          <w:sz w:val="24"/>
          <w:szCs w:val="24"/>
        </w:rPr>
        <w:t xml:space="preserve">3. Перспективные возможности развития </w:t>
      </w:r>
      <w:r>
        <w:rPr>
          <w:rFonts w:ascii="Times New Roman" w:hAnsi="Times New Roman" w:cs="Times New Roman"/>
          <w:b/>
          <w:sz w:val="24"/>
          <w:szCs w:val="24"/>
        </w:rPr>
        <w:t>сельского поселения</w:t>
      </w:r>
    </w:p>
    <w:p w:rsidR="00E3091C" w:rsidRPr="00FF4F07" w:rsidRDefault="00E3091C" w:rsidP="00E3091C">
      <w:pPr>
        <w:pStyle w:val="ConsPlusNormal"/>
        <w:widowControl/>
        <w:ind w:firstLine="540"/>
        <w:jc w:val="both"/>
        <w:rPr>
          <w:rFonts w:ascii="Times New Roman" w:hAnsi="Times New Roman" w:cs="Times New Roman"/>
          <w:color w:val="000000"/>
          <w:sz w:val="24"/>
          <w:szCs w:val="24"/>
        </w:rPr>
      </w:pPr>
    </w:p>
    <w:p w:rsidR="00E3091C" w:rsidRPr="00E3091C" w:rsidRDefault="00E3091C" w:rsidP="00E3091C">
      <w:pPr>
        <w:pStyle w:val="ConsPlusNormal"/>
        <w:widowControl/>
        <w:ind w:firstLine="540"/>
        <w:jc w:val="both"/>
        <w:rPr>
          <w:rFonts w:ascii="Times New Roman" w:hAnsi="Times New Roman" w:cs="Times New Roman"/>
          <w:sz w:val="24"/>
          <w:szCs w:val="24"/>
        </w:rPr>
      </w:pPr>
      <w:r w:rsidRPr="00E3091C">
        <w:rPr>
          <w:rFonts w:ascii="Times New Roman" w:hAnsi="Times New Roman" w:cs="Times New Roman"/>
          <w:sz w:val="24"/>
          <w:szCs w:val="24"/>
        </w:rPr>
        <w:t>Строительство новых дорог и модернизация существующей транспортной инфраструктуры, повышение роли района как внутриобластного (межмуниципального) транспортного и логистического узла.</w:t>
      </w:r>
    </w:p>
    <w:p w:rsidR="00E3091C" w:rsidRPr="00E3091C" w:rsidRDefault="00E3091C" w:rsidP="00E3091C">
      <w:pPr>
        <w:pStyle w:val="ConsPlusNormal"/>
        <w:widowControl/>
        <w:ind w:firstLine="540"/>
        <w:jc w:val="both"/>
        <w:rPr>
          <w:rFonts w:ascii="Times New Roman" w:hAnsi="Times New Roman" w:cs="Times New Roman"/>
          <w:sz w:val="24"/>
          <w:szCs w:val="24"/>
        </w:rPr>
      </w:pPr>
      <w:r w:rsidRPr="00E3091C">
        <w:rPr>
          <w:rFonts w:ascii="Times New Roman" w:hAnsi="Times New Roman" w:cs="Times New Roman"/>
          <w:sz w:val="24"/>
          <w:szCs w:val="24"/>
        </w:rPr>
        <w:lastRenderedPageBreak/>
        <w:t>Разработка и реализация политики закрепления трудоспособного населения и привлечения молодых специалистов, повышение миграционной привлекательности района за счет развития базовых отраслей экономики и повышения качества жизни.</w:t>
      </w:r>
    </w:p>
    <w:p w:rsidR="00E3091C" w:rsidRPr="00E3091C" w:rsidRDefault="00E3091C" w:rsidP="00E3091C">
      <w:pPr>
        <w:pStyle w:val="ConsPlusNormal"/>
        <w:widowControl/>
        <w:ind w:firstLine="540"/>
        <w:jc w:val="both"/>
        <w:rPr>
          <w:rFonts w:ascii="Times New Roman" w:hAnsi="Times New Roman" w:cs="Times New Roman"/>
          <w:sz w:val="24"/>
          <w:szCs w:val="24"/>
        </w:rPr>
      </w:pPr>
      <w:r w:rsidRPr="00E3091C">
        <w:rPr>
          <w:rFonts w:ascii="Times New Roman" w:hAnsi="Times New Roman" w:cs="Times New Roman"/>
          <w:sz w:val="24"/>
          <w:szCs w:val="24"/>
        </w:rPr>
        <w:t>Модернизация производственной и инженерной инфраструктуры, повышение доступности и улучшение качества жилищно-коммунальных услуг, в том числе за счет внедрения энергосберегающих технологий и газификации района.</w:t>
      </w:r>
    </w:p>
    <w:p w:rsidR="00E3091C" w:rsidRPr="00FF4F07" w:rsidRDefault="00E3091C" w:rsidP="00E3091C">
      <w:pPr>
        <w:pStyle w:val="ConsPlusNormal"/>
        <w:widowControl/>
        <w:ind w:firstLine="540"/>
        <w:jc w:val="both"/>
        <w:rPr>
          <w:rFonts w:ascii="Times New Roman" w:hAnsi="Times New Roman" w:cs="Times New Roman"/>
          <w:color w:val="000000"/>
          <w:sz w:val="24"/>
          <w:szCs w:val="24"/>
        </w:rPr>
      </w:pPr>
      <w:r w:rsidRPr="00E3091C">
        <w:rPr>
          <w:rFonts w:ascii="Times New Roman" w:hAnsi="Times New Roman" w:cs="Times New Roman"/>
          <w:color w:val="000000"/>
          <w:sz w:val="24"/>
          <w:szCs w:val="24"/>
        </w:rPr>
        <w:t xml:space="preserve">Выстраивание эффективных механизмов взаимодействия общества, бизнеса и власти при выработке и реализации социально-экономической политики, </w:t>
      </w:r>
      <w:r w:rsidRPr="00E3091C">
        <w:rPr>
          <w:rFonts w:ascii="Times New Roman" w:hAnsi="Times New Roman" w:cs="Times New Roman"/>
          <w:sz w:val="24"/>
          <w:szCs w:val="24"/>
        </w:rPr>
        <w:t>улучшение условий ведения бизнеса, дальнейшее развитие малого и среднего предпринимательства.</w:t>
      </w:r>
    </w:p>
    <w:p w:rsidR="00E3091C" w:rsidRPr="00FF4F07" w:rsidRDefault="00E3091C" w:rsidP="00E3091C">
      <w:pPr>
        <w:pStyle w:val="ConsPlusNormal"/>
        <w:widowControl/>
        <w:ind w:firstLine="540"/>
        <w:jc w:val="both"/>
        <w:rPr>
          <w:rFonts w:ascii="Times New Roman" w:hAnsi="Times New Roman" w:cs="Times New Roman"/>
          <w:color w:val="000000"/>
          <w:sz w:val="24"/>
          <w:szCs w:val="24"/>
        </w:rPr>
      </w:pPr>
    </w:p>
    <w:p w:rsidR="00E3091C" w:rsidRPr="00FF4F07" w:rsidRDefault="00E3091C" w:rsidP="00E3091C">
      <w:pPr>
        <w:pStyle w:val="ConsPlusNormal"/>
        <w:widowControl/>
        <w:ind w:firstLine="540"/>
        <w:jc w:val="both"/>
        <w:rPr>
          <w:rFonts w:ascii="Times New Roman" w:hAnsi="Times New Roman" w:cs="Times New Roman"/>
          <w:color w:val="000000"/>
          <w:sz w:val="24"/>
          <w:szCs w:val="24"/>
        </w:rPr>
      </w:pPr>
    </w:p>
    <w:p w:rsidR="00782A88" w:rsidRDefault="009E1877" w:rsidP="00782A88">
      <w:pPr>
        <w:pStyle w:val="ConsPlusNormal"/>
        <w:widowControl/>
        <w:ind w:firstLine="540"/>
        <w:jc w:val="center"/>
        <w:rPr>
          <w:rFonts w:ascii="Times New Roman" w:hAnsi="Times New Roman" w:cs="Times New Roman"/>
          <w:b/>
          <w:sz w:val="24"/>
          <w:szCs w:val="24"/>
        </w:rPr>
      </w:pPr>
      <w:r>
        <w:rPr>
          <w:rFonts w:ascii="Times New Roman" w:hAnsi="Times New Roman" w:cs="Times New Roman"/>
          <w:b/>
          <w:color w:val="000000"/>
          <w:sz w:val="24"/>
          <w:szCs w:val="24"/>
        </w:rPr>
        <w:t>2</w:t>
      </w:r>
      <w:r w:rsidR="00E3091C" w:rsidRPr="001F5DF9">
        <w:rPr>
          <w:rFonts w:ascii="Times New Roman" w:hAnsi="Times New Roman" w:cs="Times New Roman"/>
          <w:b/>
          <w:color w:val="000000"/>
          <w:sz w:val="24"/>
          <w:szCs w:val="24"/>
        </w:rPr>
        <w:t>. Ц</w:t>
      </w:r>
      <w:r w:rsidR="00E3091C" w:rsidRPr="001F5DF9">
        <w:rPr>
          <w:rFonts w:ascii="Times New Roman" w:hAnsi="Times New Roman" w:cs="Times New Roman"/>
          <w:b/>
          <w:sz w:val="24"/>
          <w:szCs w:val="24"/>
        </w:rPr>
        <w:t xml:space="preserve">ели и задачи социально-экономического развития </w:t>
      </w:r>
      <w:r w:rsidR="00AA778C" w:rsidRPr="001F5DF9">
        <w:rPr>
          <w:rFonts w:ascii="Times New Roman" w:hAnsi="Times New Roman" w:cs="Times New Roman"/>
          <w:b/>
          <w:sz w:val="24"/>
          <w:szCs w:val="24"/>
        </w:rPr>
        <w:t xml:space="preserve">Новокусковского </w:t>
      </w:r>
    </w:p>
    <w:p w:rsidR="00E3091C" w:rsidRPr="00782A88" w:rsidRDefault="00AA778C" w:rsidP="00782A88">
      <w:pPr>
        <w:pStyle w:val="ConsPlusNormal"/>
        <w:widowControl/>
        <w:ind w:firstLine="540"/>
        <w:jc w:val="center"/>
        <w:rPr>
          <w:rFonts w:ascii="Times New Roman" w:hAnsi="Times New Roman" w:cs="Times New Roman"/>
          <w:b/>
          <w:sz w:val="24"/>
          <w:szCs w:val="24"/>
        </w:rPr>
      </w:pPr>
      <w:r w:rsidRPr="001F5DF9">
        <w:rPr>
          <w:rFonts w:ascii="Times New Roman" w:hAnsi="Times New Roman" w:cs="Times New Roman"/>
          <w:b/>
          <w:sz w:val="24"/>
          <w:szCs w:val="24"/>
        </w:rPr>
        <w:t>сельского поселения</w:t>
      </w:r>
      <w:r w:rsidR="00782A88">
        <w:rPr>
          <w:rFonts w:ascii="Times New Roman" w:hAnsi="Times New Roman" w:cs="Times New Roman"/>
          <w:b/>
          <w:color w:val="000000"/>
          <w:sz w:val="24"/>
          <w:szCs w:val="24"/>
        </w:rPr>
        <w:t xml:space="preserve"> до 2030 года</w:t>
      </w:r>
    </w:p>
    <w:p w:rsidR="00E3091C" w:rsidRPr="001F5DF9" w:rsidRDefault="00E3091C" w:rsidP="00E3091C">
      <w:pPr>
        <w:pStyle w:val="ConsPlusNormal"/>
        <w:widowControl/>
        <w:ind w:firstLine="0"/>
        <w:jc w:val="center"/>
        <w:outlineLvl w:val="2"/>
        <w:rPr>
          <w:rFonts w:ascii="Times New Roman" w:hAnsi="Times New Roman" w:cs="Times New Roman"/>
          <w:color w:val="000000"/>
          <w:sz w:val="24"/>
          <w:szCs w:val="24"/>
        </w:rPr>
      </w:pPr>
    </w:p>
    <w:p w:rsidR="00E3091C" w:rsidRPr="001F5DF9" w:rsidRDefault="00E3091C" w:rsidP="00E3091C">
      <w:pPr>
        <w:pStyle w:val="ConsPlusNormal"/>
        <w:widowControl/>
        <w:ind w:firstLine="540"/>
        <w:jc w:val="both"/>
        <w:rPr>
          <w:rFonts w:ascii="Times New Roman" w:hAnsi="Times New Roman" w:cs="Times New Roman"/>
          <w:color w:val="000000"/>
          <w:sz w:val="24"/>
          <w:szCs w:val="24"/>
        </w:rPr>
      </w:pPr>
      <w:r w:rsidRPr="001F5DF9">
        <w:rPr>
          <w:rFonts w:ascii="Times New Roman" w:hAnsi="Times New Roman" w:cs="Times New Roman"/>
          <w:color w:val="000000"/>
          <w:sz w:val="24"/>
          <w:szCs w:val="24"/>
        </w:rPr>
        <w:t>В соответствии с Законом Томской области от 12</w:t>
      </w:r>
      <w:r w:rsidR="009E1877">
        <w:rPr>
          <w:rFonts w:ascii="Times New Roman" w:hAnsi="Times New Roman" w:cs="Times New Roman"/>
          <w:color w:val="000000"/>
          <w:sz w:val="24"/>
          <w:szCs w:val="24"/>
        </w:rPr>
        <w:t xml:space="preserve"> марта </w:t>
      </w:r>
      <w:r w:rsidRPr="001F5DF9">
        <w:rPr>
          <w:rFonts w:ascii="Times New Roman" w:hAnsi="Times New Roman" w:cs="Times New Roman"/>
          <w:color w:val="000000"/>
          <w:sz w:val="24"/>
          <w:szCs w:val="24"/>
        </w:rPr>
        <w:t>2015</w:t>
      </w:r>
      <w:r w:rsidR="009E1877">
        <w:rPr>
          <w:rFonts w:ascii="Times New Roman" w:hAnsi="Times New Roman" w:cs="Times New Roman"/>
          <w:color w:val="000000"/>
          <w:sz w:val="24"/>
          <w:szCs w:val="24"/>
        </w:rPr>
        <w:t xml:space="preserve"> года</w:t>
      </w:r>
      <w:r w:rsidRPr="001F5DF9">
        <w:rPr>
          <w:rFonts w:ascii="Times New Roman" w:hAnsi="Times New Roman" w:cs="Times New Roman"/>
          <w:color w:val="000000"/>
          <w:sz w:val="24"/>
          <w:szCs w:val="24"/>
        </w:rPr>
        <w:t xml:space="preserve"> № 24-ОЗ «О стратегическом планировании в Томской области» развитие </w:t>
      </w:r>
      <w:r w:rsidR="00AA778C" w:rsidRPr="001F5DF9">
        <w:rPr>
          <w:rFonts w:ascii="Times New Roman" w:hAnsi="Times New Roman" w:cs="Times New Roman"/>
          <w:sz w:val="24"/>
          <w:szCs w:val="24"/>
        </w:rPr>
        <w:t>сельского поселения</w:t>
      </w:r>
      <w:r w:rsidR="00AA778C" w:rsidRPr="001F5DF9">
        <w:rPr>
          <w:rFonts w:ascii="Times New Roman" w:hAnsi="Times New Roman" w:cs="Times New Roman"/>
          <w:color w:val="000000"/>
          <w:sz w:val="24"/>
          <w:szCs w:val="24"/>
        </w:rPr>
        <w:t xml:space="preserve"> </w:t>
      </w:r>
      <w:r w:rsidRPr="001F5DF9">
        <w:rPr>
          <w:rFonts w:ascii="Times New Roman" w:hAnsi="Times New Roman" w:cs="Times New Roman"/>
          <w:color w:val="000000"/>
          <w:sz w:val="24"/>
          <w:szCs w:val="24"/>
        </w:rPr>
        <w:t>интегрировано в систему стратегического планирования и развития Томской области, закрепленную в Стратегии социально-экономического развития до 2030 года и облас</w:t>
      </w:r>
      <w:r w:rsidR="009E1877">
        <w:rPr>
          <w:rFonts w:ascii="Times New Roman" w:hAnsi="Times New Roman" w:cs="Times New Roman"/>
          <w:color w:val="000000"/>
          <w:sz w:val="24"/>
          <w:szCs w:val="24"/>
        </w:rPr>
        <w:t xml:space="preserve">тных государственных программах, </w:t>
      </w:r>
      <w:r w:rsidR="00782A88">
        <w:rPr>
          <w:rFonts w:ascii="Times New Roman" w:hAnsi="Times New Roman" w:cs="Times New Roman"/>
          <w:color w:val="000000"/>
          <w:sz w:val="24"/>
          <w:szCs w:val="24"/>
        </w:rPr>
        <w:t xml:space="preserve">а также </w:t>
      </w:r>
      <w:r w:rsidR="009E1877">
        <w:rPr>
          <w:rFonts w:ascii="Times New Roman" w:hAnsi="Times New Roman" w:cs="Times New Roman"/>
          <w:color w:val="000000"/>
          <w:sz w:val="24"/>
          <w:szCs w:val="24"/>
        </w:rPr>
        <w:t>в систему стратегического планирования</w:t>
      </w:r>
      <w:r w:rsidRPr="001F5DF9">
        <w:rPr>
          <w:rFonts w:ascii="Times New Roman" w:hAnsi="Times New Roman" w:cs="Times New Roman"/>
          <w:color w:val="000000"/>
          <w:sz w:val="24"/>
          <w:szCs w:val="24"/>
        </w:rPr>
        <w:t xml:space="preserve"> </w:t>
      </w:r>
      <w:r w:rsidR="0084740A" w:rsidRPr="0084740A">
        <w:rPr>
          <w:rFonts w:ascii="Times New Roman" w:hAnsi="Times New Roman" w:cs="Times New Roman"/>
          <w:color w:val="000000"/>
          <w:sz w:val="24"/>
          <w:szCs w:val="24"/>
        </w:rPr>
        <w:t>социально-экономического развития Асиновского района до 2030 года</w:t>
      </w:r>
      <w:r w:rsidR="0084740A">
        <w:rPr>
          <w:rFonts w:ascii="Times New Roman" w:hAnsi="Times New Roman" w:cs="Times New Roman"/>
          <w:color w:val="000000"/>
          <w:sz w:val="24"/>
          <w:szCs w:val="24"/>
        </w:rPr>
        <w:t>.</w:t>
      </w:r>
    </w:p>
    <w:p w:rsidR="00E3091C" w:rsidRPr="001F5DF9" w:rsidRDefault="00E3091C" w:rsidP="00E3091C">
      <w:pPr>
        <w:pStyle w:val="ConsPlusNormal"/>
        <w:widowControl/>
        <w:ind w:firstLine="540"/>
        <w:jc w:val="both"/>
        <w:rPr>
          <w:rFonts w:ascii="Times New Roman" w:hAnsi="Times New Roman" w:cs="Times New Roman"/>
          <w:color w:val="000000"/>
          <w:sz w:val="24"/>
          <w:szCs w:val="24"/>
        </w:rPr>
      </w:pPr>
      <w:r w:rsidRPr="001F5DF9">
        <w:rPr>
          <w:rFonts w:ascii="Times New Roman" w:hAnsi="Times New Roman" w:cs="Times New Roman"/>
          <w:color w:val="000000"/>
          <w:sz w:val="24"/>
          <w:szCs w:val="24"/>
        </w:rPr>
        <w:t xml:space="preserve">Стратегические цель и приоритеты развития </w:t>
      </w:r>
      <w:r w:rsidR="00AA778C" w:rsidRPr="001F5DF9">
        <w:rPr>
          <w:rFonts w:ascii="Times New Roman" w:hAnsi="Times New Roman" w:cs="Times New Roman"/>
          <w:sz w:val="24"/>
          <w:szCs w:val="24"/>
        </w:rPr>
        <w:t>сельского поселения</w:t>
      </w:r>
      <w:r w:rsidR="00AA778C" w:rsidRPr="001F5DF9">
        <w:rPr>
          <w:rFonts w:ascii="Times New Roman" w:hAnsi="Times New Roman" w:cs="Times New Roman"/>
          <w:color w:val="000000"/>
          <w:sz w:val="24"/>
          <w:szCs w:val="24"/>
        </w:rPr>
        <w:t xml:space="preserve"> </w:t>
      </w:r>
      <w:r w:rsidRPr="001F5DF9">
        <w:rPr>
          <w:rFonts w:ascii="Times New Roman" w:hAnsi="Times New Roman" w:cs="Times New Roman"/>
          <w:color w:val="000000"/>
          <w:sz w:val="24"/>
          <w:szCs w:val="24"/>
        </w:rPr>
        <w:t xml:space="preserve">определены с учетом приоритетов государственной политики Российской Федерации и Томской области. </w:t>
      </w:r>
    </w:p>
    <w:p w:rsidR="00E3091C" w:rsidRPr="001F5DF9" w:rsidRDefault="00E3091C" w:rsidP="00E3091C">
      <w:pPr>
        <w:pStyle w:val="ConsPlusNormal"/>
        <w:widowControl/>
        <w:ind w:firstLine="540"/>
        <w:jc w:val="both"/>
        <w:rPr>
          <w:rFonts w:ascii="Times New Roman" w:hAnsi="Times New Roman" w:cs="Times New Roman"/>
          <w:b/>
          <w:sz w:val="24"/>
          <w:szCs w:val="24"/>
        </w:rPr>
      </w:pPr>
      <w:r w:rsidRPr="001F5DF9">
        <w:rPr>
          <w:rFonts w:ascii="Times New Roman" w:hAnsi="Times New Roman" w:cs="Times New Roman"/>
          <w:color w:val="000000"/>
          <w:sz w:val="24"/>
          <w:szCs w:val="24"/>
        </w:rPr>
        <w:t xml:space="preserve">Стратегическая цель развития </w:t>
      </w:r>
      <w:r w:rsidR="00AA778C" w:rsidRPr="001F5DF9">
        <w:rPr>
          <w:rFonts w:ascii="Times New Roman" w:hAnsi="Times New Roman" w:cs="Times New Roman"/>
          <w:sz w:val="24"/>
          <w:szCs w:val="24"/>
        </w:rPr>
        <w:t>сельского поселения</w:t>
      </w:r>
      <w:r w:rsidR="00AA778C" w:rsidRPr="001F5DF9">
        <w:rPr>
          <w:rFonts w:ascii="Times New Roman" w:hAnsi="Times New Roman" w:cs="Times New Roman"/>
          <w:color w:val="000000"/>
          <w:sz w:val="24"/>
          <w:szCs w:val="24"/>
        </w:rPr>
        <w:t xml:space="preserve"> </w:t>
      </w:r>
      <w:r w:rsidRPr="001F5DF9">
        <w:rPr>
          <w:rFonts w:ascii="Times New Roman" w:hAnsi="Times New Roman" w:cs="Times New Roman"/>
          <w:color w:val="000000"/>
          <w:sz w:val="24"/>
          <w:szCs w:val="24"/>
        </w:rPr>
        <w:t>– высокое качество жизни населения за счет п</w:t>
      </w:r>
      <w:r w:rsidRPr="001F5DF9">
        <w:rPr>
          <w:rFonts w:ascii="Times New Roman" w:hAnsi="Times New Roman" w:cs="Times New Roman"/>
          <w:sz w:val="24"/>
          <w:szCs w:val="24"/>
        </w:rPr>
        <w:t>овышения конкурентоспособности экономики и эффективности управления</w:t>
      </w:r>
      <w:r w:rsidRPr="001F5DF9">
        <w:rPr>
          <w:rFonts w:ascii="Times New Roman" w:hAnsi="Times New Roman" w:cs="Times New Roman"/>
          <w:b/>
          <w:sz w:val="24"/>
          <w:szCs w:val="24"/>
        </w:rPr>
        <w:t>.</w:t>
      </w:r>
    </w:p>
    <w:p w:rsidR="00E3091C" w:rsidRPr="001F5DF9" w:rsidRDefault="00E3091C" w:rsidP="00E3091C">
      <w:pPr>
        <w:pStyle w:val="ConsPlusNormal"/>
        <w:widowControl/>
        <w:ind w:firstLine="540"/>
        <w:jc w:val="both"/>
        <w:rPr>
          <w:rFonts w:ascii="Times New Roman" w:hAnsi="Times New Roman" w:cs="Times New Roman"/>
          <w:color w:val="000000"/>
          <w:sz w:val="24"/>
          <w:szCs w:val="24"/>
        </w:rPr>
      </w:pPr>
      <w:r w:rsidRPr="001F5DF9">
        <w:rPr>
          <w:rFonts w:ascii="Times New Roman" w:hAnsi="Times New Roman" w:cs="Times New Roman"/>
          <w:color w:val="000000"/>
          <w:sz w:val="24"/>
          <w:szCs w:val="24"/>
        </w:rPr>
        <w:t xml:space="preserve">Ожидаемыми результатами достижения стратегической цели развития </w:t>
      </w:r>
      <w:r w:rsidR="00AA778C" w:rsidRPr="001F5DF9">
        <w:rPr>
          <w:rFonts w:ascii="Times New Roman" w:hAnsi="Times New Roman" w:cs="Times New Roman"/>
          <w:sz w:val="24"/>
          <w:szCs w:val="24"/>
        </w:rPr>
        <w:t>сельского поселения</w:t>
      </w:r>
      <w:r w:rsidR="00AA778C" w:rsidRPr="001F5DF9">
        <w:rPr>
          <w:rFonts w:ascii="Times New Roman" w:hAnsi="Times New Roman" w:cs="Times New Roman"/>
          <w:color w:val="000000"/>
          <w:sz w:val="24"/>
          <w:szCs w:val="24"/>
        </w:rPr>
        <w:t xml:space="preserve"> </w:t>
      </w:r>
      <w:r w:rsidRPr="001F5DF9">
        <w:rPr>
          <w:rFonts w:ascii="Times New Roman" w:hAnsi="Times New Roman" w:cs="Times New Roman"/>
          <w:color w:val="000000"/>
          <w:sz w:val="24"/>
          <w:szCs w:val="24"/>
        </w:rPr>
        <w:t>в 2030 году (к уровню базового 201</w:t>
      </w:r>
      <w:r w:rsidR="00782A88">
        <w:rPr>
          <w:rFonts w:ascii="Times New Roman" w:hAnsi="Times New Roman" w:cs="Times New Roman"/>
          <w:color w:val="000000"/>
          <w:sz w:val="24"/>
          <w:szCs w:val="24"/>
        </w:rPr>
        <w:t>8</w:t>
      </w:r>
      <w:r w:rsidRPr="001F5DF9">
        <w:rPr>
          <w:rFonts w:ascii="Times New Roman" w:hAnsi="Times New Roman" w:cs="Times New Roman"/>
          <w:color w:val="000000"/>
          <w:sz w:val="24"/>
          <w:szCs w:val="24"/>
        </w:rPr>
        <w:t xml:space="preserve"> года) являются:</w:t>
      </w:r>
    </w:p>
    <w:p w:rsidR="00E3091C" w:rsidRDefault="00782A88" w:rsidP="00782A88">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E3091C" w:rsidRPr="001F5DF9">
        <w:rPr>
          <w:rFonts w:ascii="Times New Roman" w:hAnsi="Times New Roman" w:cs="Times New Roman"/>
          <w:color w:val="000000"/>
          <w:sz w:val="24"/>
          <w:szCs w:val="24"/>
        </w:rPr>
        <w:t>рост индекса производства по виду экономическ</w:t>
      </w:r>
      <w:r>
        <w:rPr>
          <w:rFonts w:ascii="Times New Roman" w:hAnsi="Times New Roman" w:cs="Times New Roman"/>
          <w:color w:val="000000"/>
          <w:sz w:val="24"/>
          <w:szCs w:val="24"/>
        </w:rPr>
        <w:t xml:space="preserve">ой деятельности «Обрабатывающие </w:t>
      </w:r>
      <w:r w:rsidR="00E3091C" w:rsidRPr="001F5DF9">
        <w:rPr>
          <w:rFonts w:ascii="Times New Roman" w:hAnsi="Times New Roman" w:cs="Times New Roman"/>
          <w:color w:val="000000"/>
          <w:sz w:val="24"/>
          <w:szCs w:val="24"/>
        </w:rPr>
        <w:t>производства»;</w:t>
      </w:r>
    </w:p>
    <w:p w:rsidR="00E3091C" w:rsidRDefault="00782A88" w:rsidP="00782A88">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E3091C" w:rsidRPr="001F5DF9">
        <w:rPr>
          <w:rFonts w:ascii="Times New Roman" w:hAnsi="Times New Roman" w:cs="Times New Roman"/>
          <w:color w:val="000000"/>
          <w:sz w:val="24"/>
          <w:szCs w:val="24"/>
        </w:rPr>
        <w:t>рост индекса производства продукции сельского хозяйства в хозяйствах всех категорий;</w:t>
      </w:r>
    </w:p>
    <w:p w:rsidR="00E3091C" w:rsidRDefault="00782A88" w:rsidP="00782A88">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E3091C" w:rsidRPr="001F5DF9">
        <w:rPr>
          <w:rFonts w:ascii="Times New Roman" w:hAnsi="Times New Roman" w:cs="Times New Roman"/>
          <w:color w:val="000000"/>
          <w:sz w:val="24"/>
          <w:szCs w:val="24"/>
        </w:rPr>
        <w:t>рост среднемесячной заработной платы населения;</w:t>
      </w:r>
    </w:p>
    <w:p w:rsidR="00E3091C" w:rsidRPr="001F5DF9" w:rsidRDefault="00782A88" w:rsidP="00782A88">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E3091C" w:rsidRPr="001F5DF9">
        <w:rPr>
          <w:rFonts w:ascii="Times New Roman" w:hAnsi="Times New Roman" w:cs="Times New Roman"/>
          <w:color w:val="000000"/>
          <w:sz w:val="24"/>
          <w:szCs w:val="24"/>
        </w:rPr>
        <w:t>рост численности населения.</w:t>
      </w:r>
    </w:p>
    <w:p w:rsidR="00E3091C" w:rsidRPr="001F5DF9" w:rsidRDefault="00E3091C" w:rsidP="00E3091C">
      <w:pPr>
        <w:pStyle w:val="ConsPlusNormal"/>
        <w:widowControl/>
        <w:ind w:firstLine="540"/>
        <w:jc w:val="both"/>
        <w:rPr>
          <w:rFonts w:ascii="Times New Roman" w:hAnsi="Times New Roman" w:cs="Times New Roman"/>
          <w:color w:val="000000"/>
          <w:sz w:val="24"/>
          <w:szCs w:val="24"/>
        </w:rPr>
      </w:pPr>
      <w:r w:rsidRPr="001F5DF9">
        <w:rPr>
          <w:rFonts w:ascii="Times New Roman" w:hAnsi="Times New Roman" w:cs="Times New Roman"/>
          <w:color w:val="000000"/>
          <w:sz w:val="24"/>
          <w:szCs w:val="24"/>
        </w:rPr>
        <w:t>Стратег</w:t>
      </w:r>
      <w:r w:rsidR="0084740A">
        <w:rPr>
          <w:rFonts w:ascii="Times New Roman" w:hAnsi="Times New Roman" w:cs="Times New Roman"/>
          <w:color w:val="000000"/>
          <w:sz w:val="24"/>
          <w:szCs w:val="24"/>
        </w:rPr>
        <w:t>ические долгосрочные приоритеты</w:t>
      </w:r>
      <w:r w:rsidRPr="001F5DF9">
        <w:rPr>
          <w:rFonts w:ascii="Times New Roman" w:hAnsi="Times New Roman" w:cs="Times New Roman"/>
          <w:color w:val="000000"/>
          <w:sz w:val="24"/>
          <w:szCs w:val="24"/>
        </w:rPr>
        <w:t xml:space="preserve"> социально-экономического развития </w:t>
      </w:r>
      <w:r w:rsidR="00AA778C" w:rsidRPr="001F5DF9">
        <w:rPr>
          <w:rFonts w:ascii="Times New Roman" w:hAnsi="Times New Roman" w:cs="Times New Roman"/>
          <w:sz w:val="24"/>
          <w:szCs w:val="24"/>
        </w:rPr>
        <w:t>сельского поселения</w:t>
      </w:r>
      <w:r w:rsidR="00782A88">
        <w:rPr>
          <w:rFonts w:ascii="Times New Roman" w:hAnsi="Times New Roman" w:cs="Times New Roman"/>
          <w:color w:val="000000"/>
          <w:sz w:val="24"/>
          <w:szCs w:val="24"/>
        </w:rPr>
        <w:t xml:space="preserve"> вытекают из</w:t>
      </w:r>
      <w:r w:rsidRPr="001F5DF9">
        <w:rPr>
          <w:rFonts w:ascii="Times New Roman" w:hAnsi="Times New Roman" w:cs="Times New Roman"/>
          <w:color w:val="000000"/>
          <w:sz w:val="24"/>
          <w:szCs w:val="24"/>
        </w:rPr>
        <w:t xml:space="preserve"> стратегической цели с учетом преимуществ и потенциальных возможностей развития района. </w:t>
      </w:r>
    </w:p>
    <w:p w:rsidR="00E3091C" w:rsidRPr="001F5DF9" w:rsidRDefault="00E3091C" w:rsidP="00E3091C">
      <w:pPr>
        <w:pStyle w:val="ConsPlusNormal"/>
        <w:widowControl/>
        <w:ind w:firstLine="540"/>
        <w:jc w:val="both"/>
        <w:rPr>
          <w:rFonts w:ascii="Times New Roman" w:hAnsi="Times New Roman" w:cs="Times New Roman"/>
          <w:color w:val="000000"/>
          <w:sz w:val="24"/>
          <w:szCs w:val="24"/>
        </w:rPr>
      </w:pPr>
      <w:r w:rsidRPr="001F5DF9">
        <w:rPr>
          <w:rFonts w:ascii="Times New Roman" w:hAnsi="Times New Roman" w:cs="Times New Roman"/>
          <w:color w:val="000000"/>
          <w:sz w:val="24"/>
          <w:szCs w:val="24"/>
        </w:rPr>
        <w:t xml:space="preserve">Приоритет 1. «Развитый человеческий капитал»: создание комфортных условий для жизни, работы и отдыха, развитие социальной инфраструктуры, сбалансированный рынок труда, активная демографическая политика. </w:t>
      </w:r>
    </w:p>
    <w:p w:rsidR="00E3091C" w:rsidRPr="001F5DF9" w:rsidRDefault="00E3091C" w:rsidP="001F5DF9">
      <w:pPr>
        <w:pStyle w:val="ConsPlusNormal"/>
        <w:widowControl/>
        <w:ind w:firstLine="540"/>
        <w:jc w:val="both"/>
        <w:rPr>
          <w:rFonts w:ascii="Times New Roman" w:hAnsi="Times New Roman" w:cs="Times New Roman"/>
          <w:color w:val="000000"/>
          <w:sz w:val="24"/>
          <w:szCs w:val="24"/>
        </w:rPr>
      </w:pPr>
      <w:r w:rsidRPr="001F5DF9">
        <w:rPr>
          <w:rFonts w:ascii="Times New Roman" w:hAnsi="Times New Roman" w:cs="Times New Roman"/>
          <w:color w:val="000000"/>
          <w:sz w:val="24"/>
          <w:szCs w:val="24"/>
        </w:rPr>
        <w:t xml:space="preserve">Приоритет 2. «Благоприятный инвестиционный климат и конкурентоспособная экономика»: повышение инвестиционной привлекательности, развитие отраслей специализации </w:t>
      </w:r>
      <w:r w:rsidR="00990923">
        <w:rPr>
          <w:rFonts w:ascii="Times New Roman" w:hAnsi="Times New Roman" w:cs="Times New Roman"/>
          <w:color w:val="000000"/>
          <w:sz w:val="24"/>
          <w:szCs w:val="24"/>
        </w:rPr>
        <w:t>поселения</w:t>
      </w:r>
      <w:r w:rsidRPr="001F5DF9">
        <w:rPr>
          <w:rFonts w:ascii="Times New Roman" w:hAnsi="Times New Roman" w:cs="Times New Roman"/>
          <w:color w:val="000000"/>
          <w:sz w:val="24"/>
          <w:szCs w:val="24"/>
        </w:rPr>
        <w:t>, их технологическое перевооружение, реализация инфраструктурных проектов, рациональное природопользование, развитие деловой среды и малого предпринимательства.</w:t>
      </w:r>
    </w:p>
    <w:p w:rsidR="00E3091C" w:rsidRPr="001F5DF9" w:rsidRDefault="00E3091C" w:rsidP="00E3091C">
      <w:pPr>
        <w:pStyle w:val="ConsPlusNormal"/>
        <w:widowControl/>
        <w:ind w:firstLine="540"/>
        <w:jc w:val="both"/>
        <w:rPr>
          <w:rFonts w:ascii="Times New Roman" w:hAnsi="Times New Roman" w:cs="Times New Roman"/>
          <w:color w:val="000000"/>
          <w:sz w:val="24"/>
          <w:szCs w:val="24"/>
        </w:rPr>
      </w:pPr>
      <w:r w:rsidRPr="001F5DF9">
        <w:rPr>
          <w:rFonts w:ascii="Times New Roman" w:hAnsi="Times New Roman" w:cs="Times New Roman"/>
          <w:color w:val="000000"/>
          <w:sz w:val="24"/>
          <w:szCs w:val="24"/>
        </w:rPr>
        <w:t xml:space="preserve"> Приоритет. 3 «Эффективное управление»: повышение эффективности системы местного самоуправления,</w:t>
      </w:r>
      <w:r w:rsidRPr="001F5DF9">
        <w:rPr>
          <w:rFonts w:ascii="Times New Roman" w:hAnsi="Times New Roman" w:cs="Times New Roman"/>
          <w:sz w:val="24"/>
          <w:szCs w:val="24"/>
        </w:rPr>
        <w:t xml:space="preserve"> совершенствование институтов и механизмов взаимодействия органов власти, бизнеса и гражданского общества</w:t>
      </w:r>
      <w:r w:rsidRPr="001F5DF9">
        <w:rPr>
          <w:rFonts w:ascii="Times New Roman" w:hAnsi="Times New Roman" w:cs="Times New Roman"/>
          <w:color w:val="000000"/>
          <w:sz w:val="24"/>
          <w:szCs w:val="24"/>
        </w:rPr>
        <w:t xml:space="preserve">, внедрение современных форм и механизмов управления. </w:t>
      </w:r>
    </w:p>
    <w:p w:rsidR="00E3091C" w:rsidRPr="001F5DF9" w:rsidRDefault="00E3091C" w:rsidP="00E3091C">
      <w:pPr>
        <w:pStyle w:val="ConsPlusNormal"/>
        <w:widowControl/>
        <w:ind w:firstLine="540"/>
        <w:jc w:val="both"/>
        <w:rPr>
          <w:rFonts w:ascii="Times New Roman" w:hAnsi="Times New Roman" w:cs="Times New Roman"/>
          <w:color w:val="000000"/>
          <w:sz w:val="24"/>
          <w:szCs w:val="24"/>
        </w:rPr>
      </w:pPr>
      <w:r w:rsidRPr="001F5DF9">
        <w:rPr>
          <w:rFonts w:ascii="Times New Roman" w:hAnsi="Times New Roman" w:cs="Times New Roman"/>
          <w:color w:val="000000"/>
          <w:sz w:val="24"/>
          <w:szCs w:val="24"/>
        </w:rPr>
        <w:t xml:space="preserve">Реализация стратегической цели и долгосрочных приоритетов развития </w:t>
      </w:r>
      <w:r w:rsidR="001F5DF9" w:rsidRPr="001F5DF9">
        <w:rPr>
          <w:rFonts w:ascii="Times New Roman" w:hAnsi="Times New Roman" w:cs="Times New Roman"/>
          <w:sz w:val="24"/>
          <w:szCs w:val="24"/>
        </w:rPr>
        <w:t>сельского поселения</w:t>
      </w:r>
      <w:r w:rsidRPr="001F5DF9">
        <w:rPr>
          <w:rFonts w:ascii="Times New Roman" w:hAnsi="Times New Roman" w:cs="Times New Roman"/>
          <w:color w:val="000000"/>
          <w:sz w:val="24"/>
          <w:szCs w:val="24"/>
        </w:rPr>
        <w:t xml:space="preserve"> определяют следующие цели:</w:t>
      </w:r>
    </w:p>
    <w:p w:rsidR="00E3091C" w:rsidRPr="001F5DF9" w:rsidRDefault="00E3091C" w:rsidP="00E3091C">
      <w:pPr>
        <w:pStyle w:val="ConsPlusNormal"/>
        <w:widowControl/>
        <w:ind w:firstLine="540"/>
        <w:jc w:val="both"/>
        <w:rPr>
          <w:rFonts w:ascii="Times New Roman" w:hAnsi="Times New Roman" w:cs="Times New Roman"/>
          <w:sz w:val="24"/>
          <w:szCs w:val="24"/>
        </w:rPr>
      </w:pPr>
      <w:r w:rsidRPr="001F5DF9">
        <w:rPr>
          <w:rFonts w:ascii="Times New Roman" w:hAnsi="Times New Roman" w:cs="Times New Roman"/>
          <w:sz w:val="24"/>
          <w:szCs w:val="24"/>
        </w:rPr>
        <w:t xml:space="preserve">Цель 1. Конкурентоспособная экономика </w:t>
      </w:r>
    </w:p>
    <w:p w:rsidR="00E3091C" w:rsidRPr="001F5DF9" w:rsidRDefault="00E3091C" w:rsidP="00E3091C">
      <w:pPr>
        <w:pStyle w:val="ConsPlusNormal"/>
        <w:widowControl/>
        <w:ind w:firstLine="540"/>
        <w:jc w:val="both"/>
        <w:rPr>
          <w:rFonts w:ascii="Times New Roman" w:hAnsi="Times New Roman" w:cs="Times New Roman"/>
          <w:sz w:val="24"/>
          <w:szCs w:val="24"/>
        </w:rPr>
      </w:pPr>
      <w:r w:rsidRPr="001F5DF9">
        <w:rPr>
          <w:rFonts w:ascii="Times New Roman" w:hAnsi="Times New Roman" w:cs="Times New Roman"/>
          <w:sz w:val="24"/>
          <w:szCs w:val="24"/>
        </w:rPr>
        <w:t>Цель 2. Высокое качество жизни населения</w:t>
      </w:r>
    </w:p>
    <w:p w:rsidR="00E3091C" w:rsidRPr="001F5DF9" w:rsidRDefault="00E3091C" w:rsidP="00E3091C">
      <w:pPr>
        <w:pStyle w:val="ConsPlusNormal"/>
        <w:widowControl/>
        <w:ind w:firstLine="540"/>
        <w:jc w:val="both"/>
        <w:rPr>
          <w:rFonts w:ascii="Times New Roman" w:hAnsi="Times New Roman" w:cs="Times New Roman"/>
          <w:sz w:val="24"/>
          <w:szCs w:val="24"/>
        </w:rPr>
      </w:pPr>
      <w:r w:rsidRPr="001F5DF9">
        <w:rPr>
          <w:rFonts w:ascii="Times New Roman" w:hAnsi="Times New Roman" w:cs="Times New Roman"/>
          <w:sz w:val="24"/>
          <w:szCs w:val="24"/>
        </w:rPr>
        <w:lastRenderedPageBreak/>
        <w:t>Цель 3. Развитая инфраструктура</w:t>
      </w:r>
    </w:p>
    <w:p w:rsidR="00E3091C" w:rsidRPr="001F5DF9" w:rsidRDefault="00E3091C" w:rsidP="00E3091C">
      <w:pPr>
        <w:pStyle w:val="ConsPlusNormal"/>
        <w:widowControl/>
        <w:ind w:firstLine="540"/>
        <w:jc w:val="both"/>
        <w:rPr>
          <w:rFonts w:ascii="Times New Roman" w:hAnsi="Times New Roman" w:cs="Times New Roman"/>
          <w:sz w:val="24"/>
          <w:szCs w:val="24"/>
        </w:rPr>
      </w:pPr>
      <w:r w:rsidRPr="001F5DF9">
        <w:rPr>
          <w:rFonts w:ascii="Times New Roman" w:hAnsi="Times New Roman" w:cs="Times New Roman"/>
          <w:sz w:val="24"/>
          <w:szCs w:val="24"/>
        </w:rPr>
        <w:t xml:space="preserve">Цель 4. </w:t>
      </w:r>
      <w:r w:rsidRPr="001F5DF9">
        <w:rPr>
          <w:rFonts w:ascii="Times New Roman" w:hAnsi="Times New Roman" w:cs="Times New Roman"/>
          <w:color w:val="000000"/>
          <w:sz w:val="24"/>
          <w:szCs w:val="24"/>
        </w:rPr>
        <w:t>Эффективное управление</w:t>
      </w:r>
    </w:p>
    <w:p w:rsidR="00E3091C" w:rsidRPr="001F5DF9" w:rsidRDefault="00E3091C" w:rsidP="00E3091C">
      <w:pPr>
        <w:pStyle w:val="ConsPlusNormal"/>
        <w:widowControl/>
        <w:ind w:firstLine="540"/>
        <w:jc w:val="both"/>
        <w:rPr>
          <w:rFonts w:ascii="Times New Roman" w:hAnsi="Times New Roman" w:cs="Times New Roman"/>
          <w:b/>
          <w:sz w:val="24"/>
          <w:szCs w:val="24"/>
        </w:rPr>
      </w:pPr>
    </w:p>
    <w:p w:rsidR="00E3091C" w:rsidRPr="00FF4F07" w:rsidRDefault="00E3091C" w:rsidP="00E3091C">
      <w:pPr>
        <w:pStyle w:val="ConsPlusNormal"/>
        <w:widowControl/>
        <w:ind w:firstLine="540"/>
        <w:jc w:val="both"/>
        <w:rPr>
          <w:rFonts w:ascii="Times New Roman" w:hAnsi="Times New Roman" w:cs="Times New Roman"/>
          <w:b/>
          <w:sz w:val="24"/>
          <w:szCs w:val="24"/>
        </w:rPr>
      </w:pPr>
      <w:r w:rsidRPr="00FF4F07">
        <w:rPr>
          <w:rFonts w:ascii="Times New Roman" w:hAnsi="Times New Roman" w:cs="Times New Roman"/>
          <w:b/>
          <w:sz w:val="24"/>
          <w:szCs w:val="24"/>
        </w:rPr>
        <w:t>Цель 1. Конкурентоспособная экономика</w:t>
      </w:r>
    </w:p>
    <w:p w:rsidR="00E3091C" w:rsidRPr="00FF4F07" w:rsidRDefault="00E3091C" w:rsidP="00E3091C">
      <w:pPr>
        <w:pStyle w:val="ConsPlusNormal"/>
        <w:widowControl/>
        <w:ind w:firstLine="540"/>
        <w:jc w:val="both"/>
        <w:rPr>
          <w:rFonts w:ascii="Times New Roman" w:hAnsi="Times New Roman" w:cs="Times New Roman"/>
          <w:color w:val="000000"/>
          <w:sz w:val="24"/>
          <w:szCs w:val="24"/>
        </w:rPr>
      </w:pPr>
    </w:p>
    <w:p w:rsidR="00E3091C" w:rsidRPr="001F5DF9" w:rsidRDefault="00E3091C" w:rsidP="00E3091C">
      <w:pPr>
        <w:pStyle w:val="ConsPlusNormal"/>
        <w:widowControl/>
        <w:ind w:firstLine="540"/>
        <w:jc w:val="both"/>
        <w:rPr>
          <w:rFonts w:ascii="Times New Roman" w:hAnsi="Times New Roman" w:cs="Times New Roman"/>
          <w:sz w:val="24"/>
          <w:szCs w:val="24"/>
        </w:rPr>
      </w:pPr>
      <w:r w:rsidRPr="001F5DF9">
        <w:rPr>
          <w:rFonts w:ascii="Times New Roman" w:hAnsi="Times New Roman" w:cs="Times New Roman"/>
          <w:sz w:val="24"/>
          <w:szCs w:val="24"/>
        </w:rPr>
        <w:t xml:space="preserve">Ключевым направлением интенсификации экономического роста </w:t>
      </w:r>
      <w:r w:rsidR="001F5DF9" w:rsidRPr="001F5DF9">
        <w:rPr>
          <w:rFonts w:ascii="Times New Roman" w:hAnsi="Times New Roman" w:cs="Times New Roman"/>
          <w:sz w:val="24"/>
          <w:szCs w:val="24"/>
        </w:rPr>
        <w:t>сельского поселения</w:t>
      </w:r>
      <w:r w:rsidR="001F5DF9" w:rsidRPr="001F5DF9">
        <w:rPr>
          <w:rFonts w:ascii="Times New Roman" w:hAnsi="Times New Roman" w:cs="Times New Roman"/>
          <w:color w:val="000000"/>
          <w:sz w:val="24"/>
          <w:szCs w:val="24"/>
        </w:rPr>
        <w:t xml:space="preserve"> </w:t>
      </w:r>
      <w:r w:rsidRPr="001F5DF9">
        <w:rPr>
          <w:rFonts w:ascii="Times New Roman" w:hAnsi="Times New Roman" w:cs="Times New Roman"/>
          <w:sz w:val="24"/>
          <w:szCs w:val="24"/>
        </w:rPr>
        <w:t xml:space="preserve">является повышение конкурентоспособности имеющихся и привлечение новых </w:t>
      </w:r>
      <w:r w:rsidR="0082317C">
        <w:rPr>
          <w:rFonts w:ascii="Times New Roman" w:hAnsi="Times New Roman" w:cs="Times New Roman"/>
          <w:sz w:val="24"/>
          <w:szCs w:val="24"/>
        </w:rPr>
        <w:t>инвесторов</w:t>
      </w:r>
      <w:r w:rsidRPr="001F5DF9">
        <w:rPr>
          <w:rFonts w:ascii="Times New Roman" w:hAnsi="Times New Roman" w:cs="Times New Roman"/>
          <w:sz w:val="24"/>
          <w:szCs w:val="24"/>
        </w:rPr>
        <w:t>, а также развитие малого и среднего предпринимательства.</w:t>
      </w:r>
    </w:p>
    <w:p w:rsidR="00E3091C" w:rsidRPr="001F5DF9" w:rsidRDefault="00E3091C" w:rsidP="00E3091C">
      <w:pPr>
        <w:pStyle w:val="ConsPlusNormal"/>
        <w:widowControl/>
        <w:ind w:firstLine="540"/>
        <w:jc w:val="both"/>
        <w:rPr>
          <w:rFonts w:ascii="Times New Roman" w:hAnsi="Times New Roman" w:cs="Times New Roman"/>
          <w:sz w:val="24"/>
          <w:szCs w:val="24"/>
        </w:rPr>
      </w:pPr>
      <w:r w:rsidRPr="001F5DF9">
        <w:rPr>
          <w:rFonts w:ascii="Times New Roman" w:hAnsi="Times New Roman" w:cs="Times New Roman"/>
          <w:sz w:val="24"/>
          <w:szCs w:val="24"/>
        </w:rPr>
        <w:t xml:space="preserve">Активное привлечение инвестиций, </w:t>
      </w:r>
      <w:r w:rsidRPr="001F5DF9">
        <w:rPr>
          <w:rFonts w:ascii="Times New Roman" w:hAnsi="Times New Roman" w:cs="Times New Roman"/>
          <w:color w:val="000000"/>
          <w:sz w:val="24"/>
          <w:szCs w:val="24"/>
        </w:rPr>
        <w:t xml:space="preserve">повышение отдачи природных ресурсов, стимулирование предпринимательской активности населения являются важными факторами повышения конкурентоспособности экономики </w:t>
      </w:r>
      <w:r w:rsidR="001F5DF9" w:rsidRPr="001F5DF9">
        <w:rPr>
          <w:rFonts w:ascii="Times New Roman" w:hAnsi="Times New Roman" w:cs="Times New Roman"/>
          <w:sz w:val="24"/>
          <w:szCs w:val="24"/>
        </w:rPr>
        <w:t>сельского поселения</w:t>
      </w:r>
      <w:r w:rsidRPr="001F5DF9">
        <w:rPr>
          <w:rFonts w:ascii="Times New Roman" w:hAnsi="Times New Roman" w:cs="Times New Roman"/>
          <w:color w:val="000000"/>
          <w:sz w:val="24"/>
          <w:szCs w:val="24"/>
        </w:rPr>
        <w:t>.</w:t>
      </w:r>
    </w:p>
    <w:p w:rsidR="00E3091C" w:rsidRDefault="00E3091C" w:rsidP="00E3091C">
      <w:pPr>
        <w:pStyle w:val="ConsPlusNormal"/>
        <w:widowControl/>
        <w:ind w:firstLine="540"/>
        <w:jc w:val="both"/>
        <w:rPr>
          <w:rFonts w:ascii="Times New Roman" w:hAnsi="Times New Roman" w:cs="Times New Roman"/>
          <w:color w:val="000000"/>
          <w:sz w:val="24"/>
          <w:szCs w:val="24"/>
        </w:rPr>
      </w:pPr>
      <w:r w:rsidRPr="001728A2">
        <w:rPr>
          <w:rFonts w:ascii="Times New Roman" w:hAnsi="Times New Roman" w:cs="Times New Roman"/>
          <w:color w:val="000000"/>
          <w:sz w:val="24"/>
          <w:szCs w:val="24"/>
        </w:rPr>
        <w:t>Для достижения поставленной цели необходимо решить следующие задачи:</w:t>
      </w:r>
    </w:p>
    <w:p w:rsidR="00E3091C" w:rsidRPr="00FF4F07" w:rsidRDefault="00E3091C" w:rsidP="00E3091C">
      <w:pPr>
        <w:pStyle w:val="ConsPlusNormal"/>
        <w:widowControl/>
        <w:ind w:firstLine="540"/>
        <w:jc w:val="both"/>
        <w:rPr>
          <w:rFonts w:ascii="Times New Roman" w:hAnsi="Times New Roman" w:cs="Times New Roman"/>
          <w:color w:val="000000"/>
          <w:sz w:val="24"/>
          <w:szCs w:val="24"/>
        </w:rPr>
      </w:pPr>
    </w:p>
    <w:p w:rsidR="00E3091C" w:rsidRPr="00FF4F07" w:rsidRDefault="00E3091C" w:rsidP="00990923">
      <w:pPr>
        <w:pStyle w:val="ConsPlusNormal"/>
        <w:widowControl/>
        <w:ind w:firstLine="540"/>
        <w:jc w:val="center"/>
        <w:rPr>
          <w:rFonts w:ascii="Times New Roman" w:hAnsi="Times New Roman" w:cs="Times New Roman"/>
          <w:b/>
          <w:sz w:val="24"/>
          <w:szCs w:val="24"/>
        </w:rPr>
      </w:pPr>
      <w:r w:rsidRPr="0082317C">
        <w:rPr>
          <w:rFonts w:ascii="Times New Roman" w:hAnsi="Times New Roman" w:cs="Times New Roman"/>
          <w:b/>
          <w:sz w:val="24"/>
          <w:szCs w:val="24"/>
        </w:rPr>
        <w:t>Формирование благоприятного инвестиционного климата</w:t>
      </w:r>
    </w:p>
    <w:p w:rsidR="00E3091C" w:rsidRPr="00FF4F07" w:rsidRDefault="00E3091C" w:rsidP="00E3091C">
      <w:pPr>
        <w:pStyle w:val="ConsPlusNormal"/>
        <w:widowControl/>
        <w:ind w:firstLine="540"/>
        <w:jc w:val="both"/>
        <w:rPr>
          <w:rFonts w:ascii="Times New Roman" w:hAnsi="Times New Roman" w:cs="Times New Roman"/>
          <w:color w:val="000000"/>
          <w:sz w:val="24"/>
          <w:szCs w:val="24"/>
        </w:rPr>
      </w:pPr>
    </w:p>
    <w:p w:rsidR="00E3091C" w:rsidRPr="001F5DF9" w:rsidRDefault="00E3091C" w:rsidP="00E3091C">
      <w:pPr>
        <w:pStyle w:val="ConsPlusNormal"/>
        <w:widowControl/>
        <w:ind w:firstLine="540"/>
        <w:jc w:val="both"/>
        <w:rPr>
          <w:rFonts w:ascii="Times New Roman" w:hAnsi="Times New Roman" w:cs="Times New Roman"/>
          <w:color w:val="000000"/>
          <w:sz w:val="24"/>
          <w:szCs w:val="24"/>
        </w:rPr>
      </w:pPr>
      <w:r w:rsidRPr="001F5DF9">
        <w:rPr>
          <w:rFonts w:ascii="Times New Roman" w:hAnsi="Times New Roman" w:cs="Times New Roman"/>
          <w:color w:val="000000"/>
          <w:sz w:val="24"/>
          <w:szCs w:val="24"/>
        </w:rPr>
        <w:t xml:space="preserve">Повышение инвестиционной привлекательности </w:t>
      </w:r>
      <w:r w:rsidR="001F5DF9" w:rsidRPr="001F5DF9">
        <w:rPr>
          <w:rFonts w:ascii="Times New Roman" w:hAnsi="Times New Roman" w:cs="Times New Roman"/>
          <w:sz w:val="24"/>
          <w:szCs w:val="24"/>
        </w:rPr>
        <w:t>сельского поселения</w:t>
      </w:r>
      <w:r w:rsidR="001F5DF9" w:rsidRPr="001F5DF9">
        <w:rPr>
          <w:rFonts w:ascii="Times New Roman" w:hAnsi="Times New Roman" w:cs="Times New Roman"/>
          <w:color w:val="000000"/>
          <w:sz w:val="24"/>
          <w:szCs w:val="24"/>
        </w:rPr>
        <w:t xml:space="preserve"> </w:t>
      </w:r>
      <w:r w:rsidRPr="001F5DF9">
        <w:rPr>
          <w:rFonts w:ascii="Times New Roman" w:hAnsi="Times New Roman" w:cs="Times New Roman"/>
          <w:color w:val="000000"/>
          <w:sz w:val="24"/>
          <w:szCs w:val="24"/>
        </w:rPr>
        <w:t xml:space="preserve">включает в себя привлечение средств инвесторов для реализации производственных проектов, создания инфраструктуры и условий для их работы. Близость сырья, наличие производственных площадей, развитая дорожная инфраструктура делают </w:t>
      </w:r>
      <w:r w:rsidR="001F5DF9" w:rsidRPr="001F5DF9">
        <w:rPr>
          <w:rFonts w:ascii="Times New Roman" w:hAnsi="Times New Roman" w:cs="Times New Roman"/>
          <w:sz w:val="24"/>
          <w:szCs w:val="24"/>
        </w:rPr>
        <w:t>сельско</w:t>
      </w:r>
      <w:r w:rsidR="0082317C">
        <w:rPr>
          <w:rFonts w:ascii="Times New Roman" w:hAnsi="Times New Roman" w:cs="Times New Roman"/>
          <w:sz w:val="24"/>
          <w:szCs w:val="24"/>
        </w:rPr>
        <w:t>е</w:t>
      </w:r>
      <w:r w:rsidR="001F5DF9" w:rsidRPr="001F5DF9">
        <w:rPr>
          <w:rFonts w:ascii="Times New Roman" w:hAnsi="Times New Roman" w:cs="Times New Roman"/>
          <w:sz w:val="24"/>
          <w:szCs w:val="24"/>
        </w:rPr>
        <w:t xml:space="preserve"> поселени</w:t>
      </w:r>
      <w:r w:rsidR="0082317C">
        <w:rPr>
          <w:rFonts w:ascii="Times New Roman" w:hAnsi="Times New Roman" w:cs="Times New Roman"/>
          <w:sz w:val="24"/>
          <w:szCs w:val="24"/>
        </w:rPr>
        <w:t>е</w:t>
      </w:r>
      <w:r w:rsidR="001F5DF9" w:rsidRPr="001F5DF9">
        <w:rPr>
          <w:rFonts w:ascii="Times New Roman" w:hAnsi="Times New Roman" w:cs="Times New Roman"/>
          <w:color w:val="000000"/>
          <w:sz w:val="24"/>
          <w:szCs w:val="24"/>
        </w:rPr>
        <w:t xml:space="preserve"> </w:t>
      </w:r>
      <w:r w:rsidRPr="001F5DF9">
        <w:rPr>
          <w:rFonts w:ascii="Times New Roman" w:hAnsi="Times New Roman" w:cs="Times New Roman"/>
          <w:color w:val="000000"/>
          <w:sz w:val="24"/>
          <w:szCs w:val="24"/>
        </w:rPr>
        <w:t xml:space="preserve">привлекательной инвестиционной площадкой, в первую очередь, для лесоперерабатывающих и </w:t>
      </w:r>
      <w:r w:rsidRPr="0082317C">
        <w:rPr>
          <w:rFonts w:ascii="Times New Roman" w:hAnsi="Times New Roman" w:cs="Times New Roman"/>
          <w:color w:val="000000"/>
          <w:sz w:val="24"/>
          <w:szCs w:val="24"/>
        </w:rPr>
        <w:t>агропромышленных</w:t>
      </w:r>
      <w:r w:rsidRPr="001F5DF9">
        <w:rPr>
          <w:rFonts w:ascii="Times New Roman" w:hAnsi="Times New Roman" w:cs="Times New Roman"/>
          <w:color w:val="000000"/>
          <w:sz w:val="24"/>
          <w:szCs w:val="24"/>
        </w:rPr>
        <w:t xml:space="preserve"> производств.</w:t>
      </w:r>
    </w:p>
    <w:p w:rsidR="00E3091C" w:rsidRPr="001F5DF9" w:rsidRDefault="00E3091C" w:rsidP="00E3091C">
      <w:pPr>
        <w:pStyle w:val="ConsPlusNormal"/>
        <w:widowControl/>
        <w:ind w:firstLine="540"/>
        <w:jc w:val="both"/>
        <w:rPr>
          <w:rFonts w:ascii="Times New Roman" w:hAnsi="Times New Roman" w:cs="Times New Roman"/>
          <w:color w:val="000000"/>
          <w:sz w:val="24"/>
          <w:szCs w:val="24"/>
        </w:rPr>
      </w:pPr>
      <w:r w:rsidRPr="001F5DF9">
        <w:rPr>
          <w:rFonts w:ascii="Times New Roman" w:hAnsi="Times New Roman" w:cs="Times New Roman"/>
          <w:color w:val="000000"/>
          <w:sz w:val="24"/>
          <w:szCs w:val="24"/>
        </w:rPr>
        <w:t>Формирование благоприятного инвестиционного климата предполагает реализацию следующего комплекса мер:</w:t>
      </w:r>
    </w:p>
    <w:p w:rsidR="00E3091C" w:rsidRDefault="003E45FF" w:rsidP="003E45FF">
      <w:pPr>
        <w:pStyle w:val="ConsPlusNormal"/>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CF33F5">
        <w:rPr>
          <w:rFonts w:ascii="Times New Roman" w:hAnsi="Times New Roman" w:cs="Times New Roman"/>
          <w:color w:val="000000"/>
          <w:sz w:val="24"/>
          <w:szCs w:val="24"/>
        </w:rPr>
        <w:t>принятие</w:t>
      </w:r>
      <w:r w:rsidR="00E3091C" w:rsidRPr="001F5DF9">
        <w:rPr>
          <w:rFonts w:ascii="Times New Roman" w:hAnsi="Times New Roman" w:cs="Times New Roman"/>
          <w:color w:val="000000"/>
          <w:sz w:val="24"/>
          <w:szCs w:val="24"/>
        </w:rPr>
        <w:t xml:space="preserve"> нормативных правовых актов, устанавливающих основные направления инвестиционной политики </w:t>
      </w:r>
      <w:r w:rsidR="001F5DF9" w:rsidRPr="001F5DF9">
        <w:rPr>
          <w:rFonts w:ascii="Times New Roman" w:hAnsi="Times New Roman" w:cs="Times New Roman"/>
          <w:sz w:val="24"/>
          <w:szCs w:val="24"/>
        </w:rPr>
        <w:t>сельского поселения</w:t>
      </w:r>
      <w:r w:rsidR="00E3091C" w:rsidRPr="001F5DF9">
        <w:rPr>
          <w:rFonts w:ascii="Times New Roman" w:hAnsi="Times New Roman" w:cs="Times New Roman"/>
          <w:color w:val="000000"/>
          <w:sz w:val="24"/>
          <w:szCs w:val="24"/>
        </w:rPr>
        <w:t>, порядок работы с инвесторами;</w:t>
      </w:r>
    </w:p>
    <w:p w:rsidR="00E3091C" w:rsidRDefault="003E45FF" w:rsidP="003E45FF">
      <w:pPr>
        <w:pStyle w:val="ConsPlusNormal"/>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E3091C" w:rsidRPr="001F5DF9">
        <w:rPr>
          <w:rFonts w:ascii="Times New Roman" w:hAnsi="Times New Roman" w:cs="Times New Roman"/>
          <w:color w:val="000000"/>
          <w:sz w:val="24"/>
          <w:szCs w:val="24"/>
        </w:rPr>
        <w:t xml:space="preserve">формирование системы управления </w:t>
      </w:r>
      <w:r w:rsidR="00E3091C" w:rsidRPr="00CF33F5">
        <w:rPr>
          <w:rFonts w:ascii="Times New Roman" w:hAnsi="Times New Roman" w:cs="Times New Roman"/>
          <w:color w:val="000000"/>
          <w:sz w:val="24"/>
          <w:szCs w:val="24"/>
        </w:rPr>
        <w:t>земельно-имущественным комплексом</w:t>
      </w:r>
      <w:r w:rsidR="00E3091C" w:rsidRPr="001F5DF9">
        <w:rPr>
          <w:rFonts w:ascii="Times New Roman" w:hAnsi="Times New Roman" w:cs="Times New Roman"/>
          <w:color w:val="000000"/>
          <w:sz w:val="24"/>
          <w:szCs w:val="24"/>
        </w:rPr>
        <w:t xml:space="preserve"> </w:t>
      </w:r>
      <w:r w:rsidR="001F5DF9" w:rsidRPr="001F5DF9">
        <w:rPr>
          <w:rFonts w:ascii="Times New Roman" w:hAnsi="Times New Roman" w:cs="Times New Roman"/>
          <w:sz w:val="24"/>
          <w:szCs w:val="24"/>
        </w:rPr>
        <w:t>сельского поселения</w:t>
      </w:r>
      <w:r w:rsidR="00E3091C" w:rsidRPr="001F5DF9">
        <w:rPr>
          <w:rFonts w:ascii="Times New Roman" w:hAnsi="Times New Roman" w:cs="Times New Roman"/>
          <w:color w:val="000000"/>
          <w:sz w:val="24"/>
          <w:szCs w:val="24"/>
        </w:rPr>
        <w:t>;</w:t>
      </w:r>
    </w:p>
    <w:p w:rsidR="00E3091C" w:rsidRPr="00CF33F5" w:rsidRDefault="003E45FF" w:rsidP="003E45FF">
      <w:pPr>
        <w:pStyle w:val="ConsPlusNormal"/>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E3091C" w:rsidRPr="001F5DF9">
        <w:rPr>
          <w:rFonts w:ascii="Times New Roman" w:hAnsi="Times New Roman" w:cs="Times New Roman"/>
          <w:color w:val="000000"/>
          <w:sz w:val="24"/>
          <w:szCs w:val="24"/>
        </w:rPr>
        <w:t>ежегодно</w:t>
      </w:r>
      <w:r w:rsidR="00CF33F5">
        <w:rPr>
          <w:rFonts w:ascii="Times New Roman" w:hAnsi="Times New Roman" w:cs="Times New Roman"/>
          <w:color w:val="000000"/>
          <w:sz w:val="24"/>
          <w:szCs w:val="24"/>
        </w:rPr>
        <w:t>е</w:t>
      </w:r>
      <w:r w:rsidR="00E3091C" w:rsidRPr="001F5DF9">
        <w:rPr>
          <w:rFonts w:ascii="Times New Roman" w:hAnsi="Times New Roman" w:cs="Times New Roman"/>
          <w:color w:val="000000"/>
          <w:sz w:val="24"/>
          <w:szCs w:val="24"/>
        </w:rPr>
        <w:t xml:space="preserve"> обновл</w:t>
      </w:r>
      <w:r w:rsidR="00CF33F5">
        <w:rPr>
          <w:rFonts w:ascii="Times New Roman" w:hAnsi="Times New Roman" w:cs="Times New Roman"/>
          <w:color w:val="000000"/>
          <w:sz w:val="24"/>
          <w:szCs w:val="24"/>
        </w:rPr>
        <w:t>ение</w:t>
      </w:r>
      <w:r w:rsidR="00E3091C" w:rsidRPr="001F5DF9">
        <w:rPr>
          <w:rFonts w:ascii="Times New Roman" w:hAnsi="Times New Roman" w:cs="Times New Roman"/>
          <w:color w:val="000000"/>
          <w:sz w:val="24"/>
          <w:szCs w:val="24"/>
        </w:rPr>
        <w:t xml:space="preserve"> </w:t>
      </w:r>
      <w:r w:rsidR="00CF33F5" w:rsidRPr="00CF33F5">
        <w:rPr>
          <w:rFonts w:ascii="Times New Roman" w:hAnsi="Times New Roman" w:cs="Times New Roman"/>
          <w:bCs/>
          <w:color w:val="000000"/>
          <w:spacing w:val="-1"/>
          <w:sz w:val="24"/>
          <w:szCs w:val="24"/>
        </w:rPr>
        <w:t>Перечня муниципального имущества Новокусковского сельского поселения свободного от прав третьих лиц (за исключением имущественных прав субъектов малого и среднего предпринимательства), подлежащего предоставлению субъектам малого и среднего предпринимательства</w:t>
      </w:r>
      <w:r w:rsidR="001F5DF9" w:rsidRPr="00CF33F5">
        <w:rPr>
          <w:rFonts w:ascii="Times New Roman" w:hAnsi="Times New Roman" w:cs="Times New Roman"/>
          <w:color w:val="000000"/>
          <w:sz w:val="24"/>
          <w:szCs w:val="24"/>
        </w:rPr>
        <w:t>.</w:t>
      </w:r>
    </w:p>
    <w:p w:rsidR="00E3091C" w:rsidRPr="00FF4F07" w:rsidRDefault="00E3091C" w:rsidP="00E3091C">
      <w:pPr>
        <w:pStyle w:val="ConsPlusNormal"/>
        <w:widowControl/>
        <w:ind w:firstLine="540"/>
        <w:jc w:val="both"/>
        <w:rPr>
          <w:rFonts w:ascii="Times New Roman" w:hAnsi="Times New Roman" w:cs="Times New Roman"/>
          <w:color w:val="000000"/>
          <w:sz w:val="24"/>
          <w:szCs w:val="24"/>
        </w:rPr>
      </w:pPr>
    </w:p>
    <w:p w:rsidR="00E3091C" w:rsidRPr="00FF4F07" w:rsidRDefault="00E3091C" w:rsidP="00990923">
      <w:pPr>
        <w:pStyle w:val="ConsPlusNormal"/>
        <w:widowControl/>
        <w:ind w:firstLine="540"/>
        <w:jc w:val="center"/>
        <w:rPr>
          <w:rFonts w:ascii="Times New Roman" w:hAnsi="Times New Roman" w:cs="Times New Roman"/>
          <w:b/>
          <w:color w:val="000000"/>
          <w:sz w:val="24"/>
          <w:szCs w:val="24"/>
        </w:rPr>
      </w:pPr>
      <w:r w:rsidRPr="00FF4F07">
        <w:rPr>
          <w:rFonts w:ascii="Times New Roman" w:hAnsi="Times New Roman" w:cs="Times New Roman"/>
          <w:b/>
          <w:sz w:val="24"/>
          <w:szCs w:val="24"/>
        </w:rPr>
        <w:t>Развитие а</w:t>
      </w:r>
      <w:r w:rsidRPr="00FF4F07">
        <w:rPr>
          <w:rFonts w:ascii="Times New Roman" w:hAnsi="Times New Roman" w:cs="Times New Roman"/>
          <w:b/>
          <w:color w:val="000000"/>
          <w:sz w:val="24"/>
          <w:szCs w:val="24"/>
        </w:rPr>
        <w:t>гропромышленного комплекса (сельское х</w:t>
      </w:r>
      <w:r w:rsidR="001F5DF9">
        <w:rPr>
          <w:rFonts w:ascii="Times New Roman" w:hAnsi="Times New Roman" w:cs="Times New Roman"/>
          <w:b/>
          <w:color w:val="000000"/>
          <w:sz w:val="24"/>
          <w:szCs w:val="24"/>
        </w:rPr>
        <w:t>озяйство</w:t>
      </w:r>
      <w:r w:rsidRPr="00FF4F07">
        <w:rPr>
          <w:rFonts w:ascii="Times New Roman" w:hAnsi="Times New Roman" w:cs="Times New Roman"/>
          <w:b/>
          <w:color w:val="000000"/>
          <w:sz w:val="24"/>
          <w:szCs w:val="24"/>
        </w:rPr>
        <w:t>):</w:t>
      </w:r>
    </w:p>
    <w:p w:rsidR="00E3091C" w:rsidRPr="00FF4F07" w:rsidRDefault="00E3091C" w:rsidP="00E3091C">
      <w:pPr>
        <w:pStyle w:val="ConsPlusNormal"/>
        <w:widowControl/>
        <w:ind w:firstLine="540"/>
        <w:jc w:val="both"/>
        <w:rPr>
          <w:rFonts w:ascii="Times New Roman" w:hAnsi="Times New Roman" w:cs="Times New Roman"/>
          <w:color w:val="000000"/>
          <w:sz w:val="24"/>
          <w:szCs w:val="24"/>
        </w:rPr>
      </w:pPr>
    </w:p>
    <w:p w:rsidR="00E3091C" w:rsidRPr="001F5DF9" w:rsidRDefault="00E3091C" w:rsidP="00E3091C">
      <w:pPr>
        <w:pStyle w:val="ConsPlusNormal"/>
        <w:widowControl/>
        <w:ind w:firstLine="540"/>
        <w:jc w:val="both"/>
        <w:rPr>
          <w:rFonts w:ascii="Times New Roman" w:hAnsi="Times New Roman" w:cs="Times New Roman"/>
          <w:color w:val="000000"/>
          <w:sz w:val="24"/>
          <w:szCs w:val="24"/>
        </w:rPr>
      </w:pPr>
      <w:r w:rsidRPr="001F5DF9">
        <w:rPr>
          <w:rFonts w:ascii="Times New Roman" w:hAnsi="Times New Roman" w:cs="Times New Roman"/>
          <w:color w:val="000000"/>
          <w:sz w:val="24"/>
          <w:szCs w:val="24"/>
        </w:rPr>
        <w:t xml:space="preserve">Развитие конкурентоспособного, </w:t>
      </w:r>
      <w:proofErr w:type="spellStart"/>
      <w:r w:rsidRPr="001F5DF9">
        <w:rPr>
          <w:rFonts w:ascii="Times New Roman" w:hAnsi="Times New Roman" w:cs="Times New Roman"/>
          <w:color w:val="000000"/>
          <w:sz w:val="24"/>
          <w:szCs w:val="24"/>
        </w:rPr>
        <w:t>инвестиционно</w:t>
      </w:r>
      <w:proofErr w:type="spellEnd"/>
      <w:r w:rsidR="00C5690F">
        <w:rPr>
          <w:rFonts w:ascii="Times New Roman" w:hAnsi="Times New Roman" w:cs="Times New Roman"/>
          <w:color w:val="000000"/>
          <w:sz w:val="24"/>
          <w:szCs w:val="24"/>
        </w:rPr>
        <w:t xml:space="preserve"> </w:t>
      </w:r>
      <w:r w:rsidRPr="001F5DF9">
        <w:rPr>
          <w:rFonts w:ascii="Times New Roman" w:hAnsi="Times New Roman" w:cs="Times New Roman"/>
          <w:color w:val="000000"/>
          <w:sz w:val="24"/>
          <w:szCs w:val="24"/>
        </w:rPr>
        <w:t>привлекательного</w:t>
      </w:r>
      <w:r w:rsidR="00C5690F">
        <w:rPr>
          <w:rFonts w:ascii="Times New Roman" w:hAnsi="Times New Roman" w:cs="Times New Roman"/>
          <w:color w:val="000000"/>
          <w:sz w:val="24"/>
          <w:szCs w:val="24"/>
        </w:rPr>
        <w:t xml:space="preserve"> </w:t>
      </w:r>
      <w:r w:rsidRPr="001F5DF9">
        <w:rPr>
          <w:rFonts w:ascii="Times New Roman" w:hAnsi="Times New Roman" w:cs="Times New Roman"/>
          <w:color w:val="000000"/>
          <w:sz w:val="24"/>
          <w:szCs w:val="24"/>
        </w:rPr>
        <w:t xml:space="preserve">агропромышленного комплекса с учетом агроклиматических условий </w:t>
      </w:r>
      <w:r w:rsidR="001F5DF9" w:rsidRPr="001F5DF9">
        <w:rPr>
          <w:rFonts w:ascii="Times New Roman" w:hAnsi="Times New Roman" w:cs="Times New Roman"/>
          <w:sz w:val="24"/>
          <w:szCs w:val="24"/>
        </w:rPr>
        <w:t>сельского поселения</w:t>
      </w:r>
      <w:r w:rsidR="001F5DF9" w:rsidRPr="001F5DF9">
        <w:rPr>
          <w:rFonts w:ascii="Times New Roman" w:hAnsi="Times New Roman" w:cs="Times New Roman"/>
          <w:color w:val="000000"/>
          <w:sz w:val="24"/>
          <w:szCs w:val="24"/>
        </w:rPr>
        <w:t xml:space="preserve"> </w:t>
      </w:r>
      <w:r w:rsidRPr="001F5DF9">
        <w:rPr>
          <w:rFonts w:ascii="Times New Roman" w:hAnsi="Times New Roman" w:cs="Times New Roman"/>
          <w:color w:val="000000"/>
          <w:sz w:val="24"/>
          <w:szCs w:val="24"/>
        </w:rPr>
        <w:t xml:space="preserve">направлено на развитие </w:t>
      </w:r>
      <w:proofErr w:type="spellStart"/>
      <w:r w:rsidRPr="001F5DF9">
        <w:rPr>
          <w:rFonts w:ascii="Times New Roman" w:hAnsi="Times New Roman" w:cs="Times New Roman"/>
          <w:color w:val="000000"/>
          <w:sz w:val="24"/>
          <w:szCs w:val="24"/>
        </w:rPr>
        <w:t>самозанятости</w:t>
      </w:r>
      <w:proofErr w:type="spellEnd"/>
      <w:r w:rsidRPr="001F5DF9">
        <w:rPr>
          <w:rFonts w:ascii="Times New Roman" w:hAnsi="Times New Roman" w:cs="Times New Roman"/>
          <w:color w:val="000000"/>
          <w:sz w:val="24"/>
          <w:szCs w:val="24"/>
        </w:rPr>
        <w:t xml:space="preserve"> и повышение доходов сельского населения. Развитие сельского хозяйства сосредоточено, в основном, в </w:t>
      </w:r>
      <w:r w:rsidR="001F5DF9" w:rsidRPr="001F5DF9">
        <w:rPr>
          <w:rFonts w:ascii="Times New Roman" w:hAnsi="Times New Roman" w:cs="Times New Roman"/>
          <w:color w:val="000000"/>
          <w:sz w:val="24"/>
          <w:szCs w:val="24"/>
        </w:rPr>
        <w:t>с</w:t>
      </w:r>
      <w:r w:rsidRPr="001F5DF9">
        <w:rPr>
          <w:rFonts w:ascii="Times New Roman" w:hAnsi="Times New Roman" w:cs="Times New Roman"/>
          <w:color w:val="000000"/>
          <w:sz w:val="24"/>
          <w:szCs w:val="24"/>
        </w:rPr>
        <w:t>. Ново-Кусково и д. Старо-Кусково. Центром переработки сельскохозяйственной продукции является с. Ново-Кусково (произв</w:t>
      </w:r>
      <w:r w:rsidR="00111413">
        <w:rPr>
          <w:rFonts w:ascii="Times New Roman" w:hAnsi="Times New Roman" w:cs="Times New Roman"/>
          <w:color w:val="000000"/>
          <w:sz w:val="24"/>
          <w:szCs w:val="24"/>
        </w:rPr>
        <w:t>одство комбикормовой продукции)</w:t>
      </w:r>
      <w:r w:rsidRPr="001F5DF9">
        <w:rPr>
          <w:rFonts w:ascii="Times New Roman" w:hAnsi="Times New Roman" w:cs="Times New Roman"/>
          <w:color w:val="000000"/>
          <w:sz w:val="24"/>
          <w:szCs w:val="24"/>
        </w:rPr>
        <w:t>.</w:t>
      </w:r>
    </w:p>
    <w:p w:rsidR="00E3091C" w:rsidRPr="00FF4F07" w:rsidRDefault="00E3091C" w:rsidP="00E3091C">
      <w:pPr>
        <w:pStyle w:val="ConsPlusNormal"/>
        <w:widowControl/>
        <w:ind w:firstLine="540"/>
        <w:jc w:val="both"/>
        <w:rPr>
          <w:rFonts w:ascii="Times New Roman" w:hAnsi="Times New Roman" w:cs="Times New Roman"/>
          <w:color w:val="000000"/>
          <w:sz w:val="24"/>
          <w:szCs w:val="24"/>
        </w:rPr>
      </w:pPr>
      <w:r w:rsidRPr="001F5DF9">
        <w:rPr>
          <w:rFonts w:ascii="Times New Roman" w:hAnsi="Times New Roman" w:cs="Times New Roman"/>
          <w:color w:val="000000"/>
          <w:sz w:val="24"/>
          <w:szCs w:val="24"/>
        </w:rPr>
        <w:t>Наличие земель сельскохозяйственного назначения позволит также сформировать крупный центр сельскохозяйственного производства, отраслями специализации которого могут стать производство молочной продукции, а также комбикормовая промышленность при соответствующем развитии животноводства</w:t>
      </w:r>
      <w:r w:rsidR="001F5DF9" w:rsidRPr="001F5DF9">
        <w:rPr>
          <w:rFonts w:ascii="Times New Roman" w:hAnsi="Times New Roman" w:cs="Times New Roman"/>
          <w:color w:val="000000"/>
          <w:sz w:val="24"/>
          <w:szCs w:val="24"/>
        </w:rPr>
        <w:t>.</w:t>
      </w:r>
    </w:p>
    <w:p w:rsidR="00E3091C" w:rsidRDefault="00E3091C" w:rsidP="00E3091C">
      <w:pPr>
        <w:pStyle w:val="ConsPlusNormal"/>
        <w:widowControl/>
        <w:ind w:firstLine="540"/>
        <w:jc w:val="both"/>
        <w:rPr>
          <w:rFonts w:ascii="Times New Roman" w:hAnsi="Times New Roman" w:cs="Times New Roman"/>
          <w:color w:val="000000"/>
          <w:sz w:val="24"/>
          <w:szCs w:val="24"/>
        </w:rPr>
      </w:pPr>
      <w:r w:rsidRPr="00C75AFD">
        <w:rPr>
          <w:rFonts w:ascii="Times New Roman" w:hAnsi="Times New Roman" w:cs="Times New Roman"/>
          <w:color w:val="000000"/>
          <w:sz w:val="24"/>
          <w:szCs w:val="24"/>
        </w:rPr>
        <w:t>Основные мероприятия, направленные на достижение обозначенной цели:</w:t>
      </w:r>
    </w:p>
    <w:p w:rsidR="00E3091C" w:rsidRDefault="00C5690F" w:rsidP="00C5690F">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E3091C" w:rsidRPr="007F6988">
        <w:rPr>
          <w:rFonts w:ascii="Times New Roman" w:hAnsi="Times New Roman" w:cs="Times New Roman"/>
          <w:color w:val="000000"/>
          <w:sz w:val="24"/>
          <w:szCs w:val="24"/>
        </w:rPr>
        <w:t xml:space="preserve">строительство молочно-товарной фермы модульного типа на </w:t>
      </w:r>
      <w:r w:rsidR="00C75AFD" w:rsidRPr="007F6988">
        <w:rPr>
          <w:rFonts w:ascii="Times New Roman" w:hAnsi="Times New Roman" w:cs="Times New Roman"/>
          <w:color w:val="000000"/>
          <w:sz w:val="24"/>
          <w:szCs w:val="24"/>
        </w:rPr>
        <w:t>7</w:t>
      </w:r>
      <w:r w:rsidR="00E3091C" w:rsidRPr="007F6988">
        <w:rPr>
          <w:rFonts w:ascii="Times New Roman" w:hAnsi="Times New Roman" w:cs="Times New Roman"/>
          <w:color w:val="000000"/>
          <w:sz w:val="24"/>
          <w:szCs w:val="24"/>
        </w:rPr>
        <w:t xml:space="preserve">0 фуражных коров и планируемым объемом производства - </w:t>
      </w:r>
      <w:r w:rsidR="00C75AFD" w:rsidRPr="007F6988">
        <w:rPr>
          <w:rFonts w:ascii="Times New Roman" w:hAnsi="Times New Roman" w:cs="Times New Roman"/>
          <w:color w:val="000000"/>
          <w:sz w:val="24"/>
          <w:szCs w:val="24"/>
        </w:rPr>
        <w:t>280</w:t>
      </w:r>
      <w:r w:rsidR="00E3091C" w:rsidRPr="007F6988">
        <w:rPr>
          <w:rFonts w:ascii="Times New Roman" w:hAnsi="Times New Roman" w:cs="Times New Roman"/>
          <w:color w:val="000000"/>
          <w:sz w:val="24"/>
          <w:szCs w:val="24"/>
        </w:rPr>
        <w:t xml:space="preserve"> тонн в год (</w:t>
      </w:r>
      <w:r w:rsidR="00C75AFD" w:rsidRPr="007F6988">
        <w:rPr>
          <w:rFonts w:ascii="Times New Roman" w:hAnsi="Times New Roman" w:cs="Times New Roman"/>
          <w:color w:val="000000"/>
          <w:sz w:val="24"/>
          <w:szCs w:val="24"/>
        </w:rPr>
        <w:t>ИП либо КФХ);</w:t>
      </w:r>
    </w:p>
    <w:p w:rsidR="00E3091C" w:rsidRDefault="00C5690F" w:rsidP="00C5690F">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CB5F52" w:rsidRPr="007F6988">
        <w:rPr>
          <w:rFonts w:ascii="Times New Roman" w:hAnsi="Times New Roman" w:cs="Times New Roman"/>
          <w:color w:val="000000"/>
          <w:sz w:val="24"/>
          <w:szCs w:val="24"/>
        </w:rPr>
        <w:t>освоение неиспользуемых земель (пашни) до 100 га/год, увеличение объемов производства продукции</w:t>
      </w:r>
      <w:r w:rsidR="00E3091C" w:rsidRPr="007F6988">
        <w:rPr>
          <w:rFonts w:ascii="Times New Roman" w:hAnsi="Times New Roman" w:cs="Times New Roman"/>
          <w:color w:val="000000"/>
          <w:sz w:val="24"/>
          <w:szCs w:val="24"/>
        </w:rPr>
        <w:t>;</w:t>
      </w:r>
    </w:p>
    <w:p w:rsidR="00E3091C" w:rsidRPr="007F6988" w:rsidRDefault="00C5690F" w:rsidP="00C5690F">
      <w:pPr>
        <w:pStyle w:val="ConsPlusNormal"/>
        <w:widowControl/>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3) </w:t>
      </w:r>
      <w:r w:rsidR="00E3091C" w:rsidRPr="007F6988">
        <w:rPr>
          <w:rFonts w:ascii="Times New Roman" w:hAnsi="Times New Roman" w:cs="Times New Roman"/>
          <w:sz w:val="24"/>
          <w:szCs w:val="24"/>
        </w:rPr>
        <w:t xml:space="preserve">создание </w:t>
      </w:r>
      <w:r w:rsidR="00CB5F52" w:rsidRPr="007F6988">
        <w:rPr>
          <w:rFonts w:ascii="Times New Roman" w:hAnsi="Times New Roman" w:cs="Times New Roman"/>
          <w:sz w:val="24"/>
          <w:szCs w:val="24"/>
        </w:rPr>
        <w:t xml:space="preserve">общества пчеловодов в целях увеличения и учета </w:t>
      </w:r>
      <w:proofErr w:type="spellStart"/>
      <w:r w:rsidR="00CB5F52" w:rsidRPr="007F6988">
        <w:rPr>
          <w:rFonts w:ascii="Times New Roman" w:hAnsi="Times New Roman" w:cs="Times New Roman"/>
          <w:sz w:val="24"/>
          <w:szCs w:val="24"/>
        </w:rPr>
        <w:t>пчелохозяйств</w:t>
      </w:r>
      <w:proofErr w:type="spellEnd"/>
      <w:r>
        <w:rPr>
          <w:rFonts w:ascii="Times New Roman" w:hAnsi="Times New Roman" w:cs="Times New Roman"/>
          <w:sz w:val="24"/>
          <w:szCs w:val="24"/>
        </w:rPr>
        <w:t>.</w:t>
      </w:r>
    </w:p>
    <w:p w:rsidR="00E3091C" w:rsidRDefault="00E3091C" w:rsidP="008B7722">
      <w:pPr>
        <w:pStyle w:val="ConsPlusNormal"/>
        <w:widowControl/>
        <w:ind w:firstLine="540"/>
        <w:jc w:val="both"/>
        <w:rPr>
          <w:rFonts w:ascii="Times New Roman" w:hAnsi="Times New Roman" w:cs="Times New Roman"/>
          <w:color w:val="000000"/>
          <w:sz w:val="24"/>
          <w:szCs w:val="24"/>
        </w:rPr>
      </w:pPr>
      <w:r w:rsidRPr="007F6988">
        <w:rPr>
          <w:rFonts w:ascii="Times New Roman" w:hAnsi="Times New Roman" w:cs="Times New Roman"/>
          <w:color w:val="000000"/>
          <w:sz w:val="24"/>
          <w:szCs w:val="24"/>
        </w:rPr>
        <w:t xml:space="preserve">Развитие на территории </w:t>
      </w:r>
      <w:r w:rsidR="008B7722" w:rsidRPr="007F6988">
        <w:rPr>
          <w:rFonts w:ascii="Times New Roman" w:hAnsi="Times New Roman" w:cs="Times New Roman"/>
          <w:sz w:val="24"/>
          <w:szCs w:val="24"/>
        </w:rPr>
        <w:t>сельского поселения</w:t>
      </w:r>
      <w:r w:rsidR="008B7722" w:rsidRPr="007F6988">
        <w:rPr>
          <w:rFonts w:ascii="Times New Roman" w:hAnsi="Times New Roman" w:cs="Times New Roman"/>
          <w:color w:val="000000"/>
          <w:sz w:val="24"/>
          <w:szCs w:val="24"/>
        </w:rPr>
        <w:t xml:space="preserve"> </w:t>
      </w:r>
      <w:r w:rsidRPr="007F6988">
        <w:rPr>
          <w:rFonts w:ascii="Times New Roman" w:hAnsi="Times New Roman" w:cs="Times New Roman"/>
          <w:color w:val="000000"/>
          <w:sz w:val="24"/>
          <w:szCs w:val="24"/>
        </w:rPr>
        <w:t>агропромышленного комплекса обусловлено наличием следующих условий:</w:t>
      </w:r>
    </w:p>
    <w:p w:rsidR="00E3091C" w:rsidRDefault="00C5690F" w:rsidP="00C5690F">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 </w:t>
      </w:r>
      <w:r w:rsidR="00E3091C" w:rsidRPr="007F6988">
        <w:rPr>
          <w:rFonts w:ascii="Times New Roman" w:hAnsi="Times New Roman" w:cs="Times New Roman"/>
          <w:color w:val="000000"/>
          <w:sz w:val="24"/>
          <w:szCs w:val="24"/>
        </w:rPr>
        <w:t xml:space="preserve">возможность увеличения посевных площадей сельскохозяйственных культур до </w:t>
      </w:r>
      <w:r w:rsidR="007937F2" w:rsidRPr="007F6988">
        <w:rPr>
          <w:rFonts w:ascii="Times New Roman" w:hAnsi="Times New Roman" w:cs="Times New Roman"/>
          <w:color w:val="000000"/>
          <w:sz w:val="24"/>
          <w:szCs w:val="24"/>
        </w:rPr>
        <w:t>5,5</w:t>
      </w:r>
      <w:r w:rsidR="00E3091C" w:rsidRPr="007F6988">
        <w:rPr>
          <w:rFonts w:ascii="Times New Roman" w:hAnsi="Times New Roman" w:cs="Times New Roman"/>
          <w:color w:val="000000"/>
          <w:sz w:val="24"/>
          <w:szCs w:val="24"/>
        </w:rPr>
        <w:t xml:space="preserve"> </w:t>
      </w:r>
      <w:proofErr w:type="spellStart"/>
      <w:r w:rsidR="00E3091C" w:rsidRPr="007F6988">
        <w:rPr>
          <w:rFonts w:ascii="Times New Roman" w:hAnsi="Times New Roman" w:cs="Times New Roman"/>
          <w:color w:val="000000"/>
          <w:sz w:val="24"/>
          <w:szCs w:val="24"/>
        </w:rPr>
        <w:t>тыс.га</w:t>
      </w:r>
      <w:proofErr w:type="spellEnd"/>
      <w:r w:rsidR="00E3091C" w:rsidRPr="007F6988">
        <w:rPr>
          <w:rFonts w:ascii="Times New Roman" w:hAnsi="Times New Roman" w:cs="Times New Roman"/>
          <w:color w:val="000000"/>
          <w:sz w:val="24"/>
          <w:szCs w:val="24"/>
        </w:rPr>
        <w:t>;</w:t>
      </w:r>
    </w:p>
    <w:p w:rsidR="00E3091C" w:rsidRDefault="00C5690F" w:rsidP="00C5690F">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E3091C" w:rsidRPr="007F6988">
        <w:rPr>
          <w:rFonts w:ascii="Times New Roman" w:hAnsi="Times New Roman" w:cs="Times New Roman"/>
          <w:color w:val="000000"/>
          <w:sz w:val="24"/>
          <w:szCs w:val="24"/>
        </w:rPr>
        <w:t xml:space="preserve">возможность увеличения </w:t>
      </w:r>
      <w:r w:rsidR="007937F2" w:rsidRPr="007F6988">
        <w:rPr>
          <w:rFonts w:ascii="Times New Roman" w:hAnsi="Times New Roman" w:cs="Times New Roman"/>
          <w:color w:val="000000"/>
          <w:sz w:val="24"/>
          <w:szCs w:val="24"/>
        </w:rPr>
        <w:t>количества фермерских хозяйств, содержащих пять и более коров до 10</w:t>
      </w:r>
      <w:r w:rsidR="000F4065">
        <w:rPr>
          <w:rFonts w:ascii="Times New Roman" w:hAnsi="Times New Roman" w:cs="Times New Roman"/>
          <w:color w:val="000000"/>
          <w:sz w:val="24"/>
          <w:szCs w:val="24"/>
        </w:rPr>
        <w:t xml:space="preserve"> ед.</w:t>
      </w:r>
      <w:r w:rsidR="00E3091C" w:rsidRPr="007F6988">
        <w:rPr>
          <w:rFonts w:ascii="Times New Roman" w:hAnsi="Times New Roman" w:cs="Times New Roman"/>
          <w:color w:val="000000"/>
          <w:sz w:val="24"/>
          <w:szCs w:val="24"/>
        </w:rPr>
        <w:t>;</w:t>
      </w:r>
    </w:p>
    <w:p w:rsidR="00E3091C" w:rsidRPr="001728A2" w:rsidRDefault="00C5690F" w:rsidP="00C5690F">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E3091C" w:rsidRPr="001728A2">
        <w:rPr>
          <w:rFonts w:ascii="Times New Roman" w:hAnsi="Times New Roman" w:cs="Times New Roman"/>
          <w:color w:val="000000"/>
          <w:sz w:val="24"/>
          <w:szCs w:val="24"/>
        </w:rPr>
        <w:t xml:space="preserve">наличие стабильно растущего </w:t>
      </w:r>
      <w:r w:rsidR="00E3091C" w:rsidRPr="007F6988">
        <w:rPr>
          <w:rFonts w:ascii="Times New Roman" w:hAnsi="Times New Roman" w:cs="Times New Roman"/>
          <w:sz w:val="24"/>
          <w:szCs w:val="24"/>
        </w:rPr>
        <w:t>внутрирайонного</w:t>
      </w:r>
      <w:r w:rsidR="007F6988" w:rsidRPr="007F6988">
        <w:rPr>
          <w:rFonts w:ascii="Times New Roman" w:hAnsi="Times New Roman" w:cs="Times New Roman"/>
          <w:color w:val="FF0000"/>
          <w:sz w:val="24"/>
          <w:szCs w:val="24"/>
        </w:rPr>
        <w:t xml:space="preserve"> </w:t>
      </w:r>
      <w:r w:rsidR="000F4065" w:rsidRPr="000F4065">
        <w:rPr>
          <w:rFonts w:ascii="Times New Roman" w:hAnsi="Times New Roman" w:cs="Times New Roman"/>
          <w:sz w:val="24"/>
          <w:szCs w:val="24"/>
        </w:rPr>
        <w:t xml:space="preserve">и </w:t>
      </w:r>
      <w:proofErr w:type="spellStart"/>
      <w:r w:rsidR="000F4065" w:rsidRPr="000F4065">
        <w:rPr>
          <w:rFonts w:ascii="Times New Roman" w:hAnsi="Times New Roman" w:cs="Times New Roman"/>
          <w:sz w:val="24"/>
          <w:szCs w:val="24"/>
        </w:rPr>
        <w:t>внутрирегионального</w:t>
      </w:r>
      <w:proofErr w:type="spellEnd"/>
      <w:r w:rsidR="000F4065">
        <w:rPr>
          <w:rFonts w:ascii="Times New Roman" w:hAnsi="Times New Roman" w:cs="Times New Roman"/>
          <w:color w:val="FF0000"/>
          <w:sz w:val="24"/>
          <w:szCs w:val="24"/>
        </w:rPr>
        <w:t xml:space="preserve"> </w:t>
      </w:r>
      <w:r w:rsidR="00E3091C" w:rsidRPr="007F6988">
        <w:rPr>
          <w:rFonts w:ascii="Times New Roman" w:hAnsi="Times New Roman" w:cs="Times New Roman"/>
          <w:color w:val="000000"/>
          <w:sz w:val="24"/>
          <w:szCs w:val="24"/>
        </w:rPr>
        <w:t>спроса на продукци</w:t>
      </w:r>
      <w:r w:rsidR="001728A2" w:rsidRPr="007F6988">
        <w:rPr>
          <w:rFonts w:ascii="Times New Roman" w:hAnsi="Times New Roman" w:cs="Times New Roman"/>
          <w:color w:val="000000"/>
          <w:sz w:val="24"/>
          <w:szCs w:val="24"/>
        </w:rPr>
        <w:t>ю сельского хозяйства, в</w:t>
      </w:r>
      <w:r w:rsidR="00E3091C" w:rsidRPr="007F6988">
        <w:rPr>
          <w:rFonts w:ascii="Times New Roman" w:hAnsi="Times New Roman" w:cs="Times New Roman"/>
          <w:color w:val="000000"/>
          <w:sz w:val="24"/>
          <w:szCs w:val="24"/>
        </w:rPr>
        <w:t xml:space="preserve"> том числе и н</w:t>
      </w:r>
      <w:r w:rsidR="008B7722" w:rsidRPr="007F6988">
        <w:rPr>
          <w:rFonts w:ascii="Times New Roman" w:hAnsi="Times New Roman" w:cs="Times New Roman"/>
          <w:color w:val="000000"/>
          <w:sz w:val="24"/>
          <w:szCs w:val="24"/>
        </w:rPr>
        <w:t>а экол</w:t>
      </w:r>
      <w:r w:rsidR="008B7722" w:rsidRPr="001728A2">
        <w:rPr>
          <w:rFonts w:ascii="Times New Roman" w:hAnsi="Times New Roman" w:cs="Times New Roman"/>
          <w:color w:val="000000"/>
          <w:sz w:val="24"/>
          <w:szCs w:val="24"/>
        </w:rPr>
        <w:t>огически чистую продукцию</w:t>
      </w:r>
      <w:r w:rsidR="00E3091C" w:rsidRPr="001728A2">
        <w:rPr>
          <w:rFonts w:ascii="Times New Roman" w:hAnsi="Times New Roman" w:cs="Times New Roman"/>
          <w:color w:val="000000"/>
          <w:sz w:val="24"/>
          <w:szCs w:val="24"/>
        </w:rPr>
        <w:t>.</w:t>
      </w:r>
    </w:p>
    <w:p w:rsidR="00E3091C" w:rsidRPr="00FF4F07" w:rsidRDefault="00E3091C" w:rsidP="00E3091C">
      <w:pPr>
        <w:pStyle w:val="ConsPlusNormal"/>
        <w:widowControl/>
        <w:ind w:firstLine="540"/>
        <w:jc w:val="both"/>
        <w:rPr>
          <w:rFonts w:ascii="Times New Roman" w:hAnsi="Times New Roman" w:cs="Times New Roman"/>
          <w:color w:val="000000"/>
          <w:sz w:val="24"/>
          <w:szCs w:val="24"/>
        </w:rPr>
      </w:pPr>
    </w:p>
    <w:p w:rsidR="00E3091C" w:rsidRPr="00FF4F07" w:rsidRDefault="00E3091C" w:rsidP="00990923">
      <w:pPr>
        <w:pStyle w:val="ConsPlusNormal"/>
        <w:widowControl/>
        <w:tabs>
          <w:tab w:val="right" w:pos="9214"/>
        </w:tabs>
        <w:ind w:firstLine="540"/>
        <w:jc w:val="center"/>
        <w:rPr>
          <w:rFonts w:ascii="Times New Roman" w:hAnsi="Times New Roman" w:cs="Times New Roman"/>
          <w:b/>
          <w:sz w:val="24"/>
          <w:szCs w:val="24"/>
        </w:rPr>
      </w:pPr>
      <w:r w:rsidRPr="00FF4F07">
        <w:rPr>
          <w:rFonts w:ascii="Times New Roman" w:hAnsi="Times New Roman" w:cs="Times New Roman"/>
          <w:b/>
          <w:sz w:val="24"/>
          <w:szCs w:val="24"/>
        </w:rPr>
        <w:t>Обеспечение рационального использования природных ресурсов</w:t>
      </w:r>
    </w:p>
    <w:p w:rsidR="00E3091C" w:rsidRPr="00FF4F07" w:rsidRDefault="00E3091C" w:rsidP="00E3091C">
      <w:pPr>
        <w:pStyle w:val="ConsPlusNormal"/>
        <w:widowControl/>
        <w:ind w:firstLine="540"/>
        <w:jc w:val="both"/>
        <w:rPr>
          <w:rFonts w:ascii="Times New Roman" w:hAnsi="Times New Roman" w:cs="Times New Roman"/>
          <w:color w:val="000000"/>
          <w:sz w:val="24"/>
          <w:szCs w:val="24"/>
        </w:rPr>
      </w:pPr>
    </w:p>
    <w:p w:rsidR="00E3091C" w:rsidRPr="00111413" w:rsidRDefault="00E3091C" w:rsidP="00E3091C">
      <w:pPr>
        <w:pStyle w:val="ConsPlusNormal"/>
        <w:widowControl/>
        <w:ind w:firstLine="540"/>
        <w:jc w:val="both"/>
        <w:rPr>
          <w:rFonts w:ascii="Times New Roman" w:hAnsi="Times New Roman" w:cs="Times New Roman"/>
          <w:color w:val="000000"/>
          <w:sz w:val="24"/>
          <w:szCs w:val="24"/>
        </w:rPr>
      </w:pPr>
      <w:r w:rsidRPr="00111413">
        <w:rPr>
          <w:rFonts w:ascii="Times New Roman" w:hAnsi="Times New Roman" w:cs="Times New Roman"/>
          <w:color w:val="000000"/>
          <w:sz w:val="24"/>
          <w:szCs w:val="24"/>
        </w:rPr>
        <w:t xml:space="preserve">Рациональное использование природного капитала, его сохранение для будущих поколений посредством предотвращения чрезмерной эксплуатации и повышения отдачи природных ресурсов являются важным фактором повышения конкурентоспособности экономики </w:t>
      </w:r>
      <w:r w:rsidR="00111413">
        <w:rPr>
          <w:rFonts w:ascii="Times New Roman" w:hAnsi="Times New Roman" w:cs="Times New Roman"/>
          <w:color w:val="000000"/>
          <w:sz w:val="24"/>
          <w:szCs w:val="24"/>
        </w:rPr>
        <w:t>сельского поселения</w:t>
      </w:r>
      <w:r w:rsidRPr="00111413">
        <w:rPr>
          <w:rFonts w:ascii="Times New Roman" w:hAnsi="Times New Roman" w:cs="Times New Roman"/>
          <w:color w:val="000000"/>
          <w:sz w:val="24"/>
          <w:szCs w:val="24"/>
        </w:rPr>
        <w:t>.</w:t>
      </w:r>
    </w:p>
    <w:p w:rsidR="00E3091C" w:rsidRDefault="00E3091C" w:rsidP="00E3091C">
      <w:pPr>
        <w:pStyle w:val="ConsPlusNormal"/>
        <w:widowControl/>
        <w:ind w:firstLine="540"/>
        <w:jc w:val="both"/>
        <w:rPr>
          <w:rFonts w:ascii="Times New Roman" w:hAnsi="Times New Roman" w:cs="Times New Roman"/>
          <w:color w:val="000000"/>
          <w:sz w:val="24"/>
          <w:szCs w:val="24"/>
        </w:rPr>
      </w:pPr>
      <w:r w:rsidRPr="00111413">
        <w:rPr>
          <w:rFonts w:ascii="Times New Roman" w:hAnsi="Times New Roman" w:cs="Times New Roman"/>
          <w:color w:val="000000"/>
          <w:sz w:val="24"/>
          <w:szCs w:val="24"/>
        </w:rPr>
        <w:t>Основные мероприятия по достижению обозначенной цели:</w:t>
      </w:r>
    </w:p>
    <w:p w:rsidR="00E3091C" w:rsidRDefault="00C5690F" w:rsidP="00C5690F">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E3091C" w:rsidRPr="00111413">
        <w:rPr>
          <w:rFonts w:ascii="Times New Roman" w:hAnsi="Times New Roman" w:cs="Times New Roman"/>
          <w:color w:val="000000"/>
          <w:sz w:val="24"/>
          <w:szCs w:val="24"/>
        </w:rPr>
        <w:t>разработка и реализация мер по сбору</w:t>
      </w:r>
      <w:r w:rsidR="00111413">
        <w:rPr>
          <w:rFonts w:ascii="Times New Roman" w:hAnsi="Times New Roman" w:cs="Times New Roman"/>
          <w:color w:val="000000"/>
          <w:sz w:val="24"/>
          <w:szCs w:val="24"/>
        </w:rPr>
        <w:t xml:space="preserve"> отходов на территории поселения</w:t>
      </w:r>
      <w:r w:rsidR="00E3091C" w:rsidRPr="00111413">
        <w:rPr>
          <w:rFonts w:ascii="Times New Roman" w:hAnsi="Times New Roman" w:cs="Times New Roman"/>
          <w:color w:val="000000"/>
          <w:sz w:val="24"/>
          <w:szCs w:val="24"/>
        </w:rPr>
        <w:t>;</w:t>
      </w:r>
    </w:p>
    <w:p w:rsidR="00E3091C" w:rsidRPr="00111413" w:rsidRDefault="00C5690F" w:rsidP="00C5690F">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E3091C" w:rsidRPr="00111413">
        <w:rPr>
          <w:rFonts w:ascii="Times New Roman" w:hAnsi="Times New Roman" w:cs="Times New Roman"/>
          <w:color w:val="000000"/>
          <w:sz w:val="24"/>
          <w:szCs w:val="24"/>
        </w:rPr>
        <w:t>ликвидация объектов несанкци</w:t>
      </w:r>
      <w:r w:rsidR="00111413" w:rsidRPr="00111413">
        <w:rPr>
          <w:rFonts w:ascii="Times New Roman" w:hAnsi="Times New Roman" w:cs="Times New Roman"/>
          <w:color w:val="000000"/>
          <w:sz w:val="24"/>
          <w:szCs w:val="24"/>
        </w:rPr>
        <w:t>онированного размещения отходов</w:t>
      </w:r>
      <w:r w:rsidR="00E3091C" w:rsidRPr="00111413">
        <w:rPr>
          <w:rFonts w:ascii="Times New Roman" w:hAnsi="Times New Roman" w:cs="Times New Roman"/>
          <w:color w:val="000000"/>
          <w:sz w:val="24"/>
          <w:szCs w:val="24"/>
        </w:rPr>
        <w:t>.</w:t>
      </w:r>
    </w:p>
    <w:p w:rsidR="00E3091C" w:rsidRPr="00FF4F07" w:rsidRDefault="00E3091C" w:rsidP="00E3091C">
      <w:pPr>
        <w:pStyle w:val="ConsPlusNormal"/>
        <w:widowControl/>
        <w:ind w:firstLine="540"/>
        <w:jc w:val="both"/>
        <w:rPr>
          <w:rFonts w:ascii="Times New Roman" w:hAnsi="Times New Roman" w:cs="Times New Roman"/>
          <w:color w:val="000000"/>
          <w:sz w:val="24"/>
          <w:szCs w:val="24"/>
        </w:rPr>
      </w:pPr>
    </w:p>
    <w:p w:rsidR="00E3091C" w:rsidRPr="00FF4F07" w:rsidRDefault="00E3091C" w:rsidP="00990923">
      <w:pPr>
        <w:pStyle w:val="ConsPlusNormal"/>
        <w:widowControl/>
        <w:ind w:firstLine="540"/>
        <w:jc w:val="center"/>
        <w:rPr>
          <w:rFonts w:ascii="Times New Roman" w:hAnsi="Times New Roman" w:cs="Times New Roman"/>
          <w:b/>
          <w:sz w:val="24"/>
          <w:szCs w:val="24"/>
        </w:rPr>
      </w:pPr>
      <w:r w:rsidRPr="00FF4F07">
        <w:rPr>
          <w:rFonts w:ascii="Times New Roman" w:hAnsi="Times New Roman" w:cs="Times New Roman"/>
          <w:b/>
          <w:sz w:val="24"/>
          <w:szCs w:val="24"/>
        </w:rPr>
        <w:t>Развитие малого предпринимательства</w:t>
      </w:r>
    </w:p>
    <w:p w:rsidR="00E3091C" w:rsidRPr="00FF4F07" w:rsidRDefault="00E3091C" w:rsidP="00E3091C">
      <w:pPr>
        <w:pStyle w:val="ConsPlusNormal"/>
        <w:widowControl/>
        <w:ind w:firstLine="540"/>
        <w:jc w:val="both"/>
        <w:rPr>
          <w:rFonts w:ascii="Times New Roman" w:hAnsi="Times New Roman" w:cs="Times New Roman"/>
          <w:sz w:val="24"/>
          <w:szCs w:val="24"/>
        </w:rPr>
      </w:pPr>
    </w:p>
    <w:p w:rsidR="00E3091C" w:rsidRPr="00CE0907" w:rsidRDefault="00E3091C" w:rsidP="00CE0907">
      <w:pPr>
        <w:pStyle w:val="ConsPlusNormal"/>
        <w:widowControl/>
        <w:ind w:firstLine="540"/>
        <w:jc w:val="both"/>
        <w:rPr>
          <w:rFonts w:ascii="Times New Roman" w:hAnsi="Times New Roman" w:cs="Times New Roman"/>
          <w:color w:val="000000"/>
          <w:sz w:val="24"/>
          <w:szCs w:val="24"/>
        </w:rPr>
      </w:pPr>
      <w:r w:rsidRPr="00CE0907">
        <w:rPr>
          <w:rFonts w:ascii="Times New Roman" w:hAnsi="Times New Roman" w:cs="Times New Roman"/>
          <w:color w:val="000000"/>
          <w:sz w:val="24"/>
          <w:szCs w:val="24"/>
        </w:rPr>
        <w:t xml:space="preserve">Динамичное развитие малого предпринимательства является одним из важнейших факторов экономического роста, обеспечения занятости и роста доходов населения, удовлетворения потребностей жителей </w:t>
      </w:r>
      <w:r w:rsidR="00CE0907" w:rsidRPr="00CE0907">
        <w:rPr>
          <w:rFonts w:ascii="Times New Roman" w:hAnsi="Times New Roman" w:cs="Times New Roman"/>
          <w:color w:val="000000"/>
          <w:sz w:val="24"/>
          <w:szCs w:val="24"/>
        </w:rPr>
        <w:t>сельского поселения</w:t>
      </w:r>
      <w:r w:rsidRPr="00CE0907">
        <w:rPr>
          <w:rFonts w:ascii="Times New Roman" w:hAnsi="Times New Roman" w:cs="Times New Roman"/>
          <w:color w:val="000000"/>
          <w:sz w:val="24"/>
          <w:szCs w:val="24"/>
        </w:rPr>
        <w:t xml:space="preserve"> в широком спектр</w:t>
      </w:r>
      <w:r w:rsidR="00CE0907" w:rsidRPr="00CE0907">
        <w:rPr>
          <w:rFonts w:ascii="Times New Roman" w:hAnsi="Times New Roman" w:cs="Times New Roman"/>
          <w:color w:val="000000"/>
          <w:sz w:val="24"/>
          <w:szCs w:val="24"/>
        </w:rPr>
        <w:t>е товаров (работ, услуг)</w:t>
      </w:r>
      <w:r w:rsidRPr="00CE0907">
        <w:rPr>
          <w:rFonts w:ascii="Times New Roman" w:hAnsi="Times New Roman" w:cs="Times New Roman"/>
          <w:color w:val="000000"/>
          <w:sz w:val="24"/>
          <w:szCs w:val="24"/>
        </w:rPr>
        <w:t xml:space="preserve">. </w:t>
      </w:r>
    </w:p>
    <w:p w:rsidR="00E3091C" w:rsidRDefault="00E3091C" w:rsidP="00E3091C">
      <w:pPr>
        <w:pStyle w:val="ConsPlusNormal"/>
        <w:widowControl/>
        <w:ind w:firstLine="540"/>
        <w:jc w:val="both"/>
        <w:rPr>
          <w:rFonts w:ascii="Times New Roman" w:hAnsi="Times New Roman" w:cs="Times New Roman"/>
          <w:color w:val="000000"/>
          <w:sz w:val="24"/>
          <w:szCs w:val="24"/>
        </w:rPr>
      </w:pPr>
      <w:r w:rsidRPr="00CE0907">
        <w:rPr>
          <w:rFonts w:ascii="Times New Roman" w:hAnsi="Times New Roman" w:cs="Times New Roman"/>
          <w:color w:val="000000"/>
          <w:sz w:val="24"/>
          <w:szCs w:val="24"/>
        </w:rPr>
        <w:t xml:space="preserve">Развитие малого предпринимательства на территории </w:t>
      </w:r>
      <w:r w:rsidR="00CE0907" w:rsidRPr="00CE0907">
        <w:rPr>
          <w:rFonts w:ascii="Times New Roman" w:hAnsi="Times New Roman" w:cs="Times New Roman"/>
          <w:color w:val="000000"/>
          <w:sz w:val="24"/>
          <w:szCs w:val="24"/>
        </w:rPr>
        <w:t>сельского поселения</w:t>
      </w:r>
      <w:r w:rsidRPr="00CE0907">
        <w:rPr>
          <w:rFonts w:ascii="Times New Roman" w:hAnsi="Times New Roman" w:cs="Times New Roman"/>
          <w:color w:val="000000"/>
          <w:sz w:val="24"/>
          <w:szCs w:val="24"/>
        </w:rPr>
        <w:t xml:space="preserve"> обусловлено наличием следующих условий:</w:t>
      </w:r>
    </w:p>
    <w:p w:rsidR="00E3091C" w:rsidRDefault="00C5690F" w:rsidP="00C5690F">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E3091C" w:rsidRPr="00CE0907">
        <w:rPr>
          <w:rFonts w:ascii="Times New Roman" w:hAnsi="Times New Roman" w:cs="Times New Roman"/>
          <w:color w:val="000000"/>
          <w:sz w:val="24"/>
          <w:szCs w:val="24"/>
        </w:rPr>
        <w:t>наличие эффективной инфраструктуры поддержки предпринимательства;</w:t>
      </w:r>
    </w:p>
    <w:p w:rsidR="00E3091C" w:rsidRDefault="00C5690F" w:rsidP="00C5690F">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E3091C" w:rsidRPr="00CE0907">
        <w:rPr>
          <w:rFonts w:ascii="Times New Roman" w:hAnsi="Times New Roman" w:cs="Times New Roman"/>
          <w:color w:val="000000"/>
          <w:sz w:val="24"/>
          <w:szCs w:val="24"/>
        </w:rPr>
        <w:t>рост объема внутреннего потребительского рынка, наличие дефицита по отдельным видам услуг потребительского рынка для населения;</w:t>
      </w:r>
    </w:p>
    <w:p w:rsidR="00E3091C" w:rsidRDefault="00C5690F" w:rsidP="00C5690F">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E3091C" w:rsidRPr="00CE0907">
        <w:rPr>
          <w:rFonts w:ascii="Times New Roman" w:hAnsi="Times New Roman" w:cs="Times New Roman"/>
          <w:color w:val="000000"/>
          <w:sz w:val="24"/>
          <w:szCs w:val="24"/>
        </w:rPr>
        <w:t>формирование пояса сервисных организаций вокруг основны</w:t>
      </w:r>
      <w:r w:rsidR="00CE0907" w:rsidRPr="00CE0907">
        <w:rPr>
          <w:rFonts w:ascii="Times New Roman" w:hAnsi="Times New Roman" w:cs="Times New Roman"/>
          <w:color w:val="000000"/>
          <w:sz w:val="24"/>
          <w:szCs w:val="24"/>
        </w:rPr>
        <w:t>х производств агропромышленного</w:t>
      </w:r>
      <w:r w:rsidR="00E3091C" w:rsidRPr="00CE0907">
        <w:rPr>
          <w:rFonts w:ascii="Times New Roman" w:hAnsi="Times New Roman" w:cs="Times New Roman"/>
          <w:color w:val="000000"/>
          <w:sz w:val="24"/>
          <w:szCs w:val="24"/>
        </w:rPr>
        <w:t xml:space="preserve"> комплекс</w:t>
      </w:r>
      <w:r w:rsidR="00CE0907" w:rsidRPr="00CE0907">
        <w:rPr>
          <w:rFonts w:ascii="Times New Roman" w:hAnsi="Times New Roman" w:cs="Times New Roman"/>
          <w:color w:val="000000"/>
          <w:sz w:val="24"/>
          <w:szCs w:val="24"/>
        </w:rPr>
        <w:t>а</w:t>
      </w:r>
      <w:r w:rsidR="00E3091C" w:rsidRPr="00CE0907">
        <w:rPr>
          <w:rFonts w:ascii="Times New Roman" w:hAnsi="Times New Roman" w:cs="Times New Roman"/>
          <w:color w:val="000000"/>
          <w:sz w:val="24"/>
          <w:szCs w:val="24"/>
        </w:rPr>
        <w:t>;</w:t>
      </w:r>
    </w:p>
    <w:p w:rsidR="00E3091C" w:rsidRPr="00CE0907" w:rsidRDefault="00C5690F" w:rsidP="00C5690F">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E3091C" w:rsidRPr="00CE0907">
        <w:rPr>
          <w:rFonts w:ascii="Times New Roman" w:hAnsi="Times New Roman" w:cs="Times New Roman"/>
          <w:color w:val="000000"/>
          <w:sz w:val="24"/>
          <w:szCs w:val="24"/>
        </w:rPr>
        <w:t>дальнейшая либерализация жилищно-коммунального хозяйства и социальной сферы.</w:t>
      </w:r>
    </w:p>
    <w:p w:rsidR="00E3091C" w:rsidRPr="00FF4F07" w:rsidRDefault="00E3091C" w:rsidP="00E3091C">
      <w:pPr>
        <w:pStyle w:val="ConsPlusNormal"/>
        <w:widowControl/>
        <w:ind w:firstLine="540"/>
        <w:jc w:val="both"/>
        <w:rPr>
          <w:rFonts w:ascii="Times New Roman" w:hAnsi="Times New Roman" w:cs="Times New Roman"/>
          <w:b/>
          <w:sz w:val="24"/>
          <w:szCs w:val="24"/>
        </w:rPr>
      </w:pPr>
    </w:p>
    <w:p w:rsidR="00E3091C" w:rsidRPr="00FF4F07" w:rsidRDefault="00E3091C" w:rsidP="00E3091C">
      <w:pPr>
        <w:pStyle w:val="ConsPlusNormal"/>
        <w:widowControl/>
        <w:ind w:firstLine="540"/>
        <w:jc w:val="both"/>
        <w:rPr>
          <w:rFonts w:ascii="Times New Roman" w:hAnsi="Times New Roman" w:cs="Times New Roman"/>
          <w:b/>
          <w:sz w:val="24"/>
          <w:szCs w:val="24"/>
        </w:rPr>
      </w:pPr>
      <w:r w:rsidRPr="00FF4F07">
        <w:rPr>
          <w:rFonts w:ascii="Times New Roman" w:hAnsi="Times New Roman" w:cs="Times New Roman"/>
          <w:b/>
          <w:sz w:val="24"/>
          <w:szCs w:val="24"/>
        </w:rPr>
        <w:t>Цель 2. Высокое качество жизни населения</w:t>
      </w:r>
    </w:p>
    <w:p w:rsidR="00E3091C" w:rsidRPr="00FF4F07" w:rsidRDefault="00E3091C" w:rsidP="00E3091C">
      <w:pPr>
        <w:pStyle w:val="ConsPlusNormal"/>
        <w:widowControl/>
        <w:ind w:firstLine="540"/>
        <w:jc w:val="both"/>
        <w:rPr>
          <w:rFonts w:ascii="Times New Roman" w:hAnsi="Times New Roman" w:cs="Times New Roman"/>
          <w:color w:val="000000"/>
          <w:sz w:val="24"/>
          <w:szCs w:val="24"/>
        </w:rPr>
      </w:pPr>
    </w:p>
    <w:p w:rsidR="00E3091C" w:rsidRPr="00FF4F07" w:rsidRDefault="00E3091C" w:rsidP="00E3091C">
      <w:pPr>
        <w:pStyle w:val="ConsPlusNormal"/>
        <w:widowControl/>
        <w:ind w:firstLine="540"/>
        <w:jc w:val="both"/>
        <w:rPr>
          <w:rFonts w:ascii="Times New Roman" w:hAnsi="Times New Roman" w:cs="Times New Roman"/>
          <w:color w:val="000000"/>
          <w:sz w:val="24"/>
          <w:szCs w:val="24"/>
        </w:rPr>
      </w:pPr>
      <w:r w:rsidRPr="00C80E44">
        <w:rPr>
          <w:rFonts w:ascii="Times New Roman" w:hAnsi="Times New Roman" w:cs="Times New Roman"/>
          <w:color w:val="000000"/>
          <w:sz w:val="24"/>
          <w:szCs w:val="24"/>
        </w:rPr>
        <w:t>С</w:t>
      </w:r>
      <w:r w:rsidRPr="00C80E44">
        <w:rPr>
          <w:rFonts w:ascii="Times New Roman" w:hAnsi="Times New Roman" w:cs="Times New Roman"/>
          <w:color w:val="333333"/>
          <w:sz w:val="24"/>
          <w:szCs w:val="24"/>
        </w:rPr>
        <w:t>оциальный запрос общества требует</w:t>
      </w:r>
      <w:r w:rsidRPr="00C80E44">
        <w:rPr>
          <w:rFonts w:ascii="Times New Roman" w:hAnsi="Times New Roman" w:cs="Times New Roman"/>
          <w:color w:val="000000"/>
          <w:sz w:val="24"/>
          <w:szCs w:val="24"/>
        </w:rPr>
        <w:t xml:space="preserve"> формирования новых приоритетов развития</w:t>
      </w:r>
      <w:r w:rsidRPr="00C80E44">
        <w:rPr>
          <w:rFonts w:ascii="Times New Roman" w:hAnsi="Times New Roman" w:cs="Times New Roman"/>
          <w:color w:val="333333"/>
          <w:sz w:val="24"/>
          <w:szCs w:val="24"/>
        </w:rPr>
        <w:t xml:space="preserve"> и эффективной системы социальной политики</w:t>
      </w:r>
      <w:r w:rsidRPr="00C80E44">
        <w:rPr>
          <w:rFonts w:ascii="Times New Roman" w:hAnsi="Times New Roman" w:cs="Times New Roman"/>
          <w:color w:val="000000"/>
          <w:sz w:val="24"/>
          <w:szCs w:val="24"/>
        </w:rPr>
        <w:t>, направленных на создание условий для самореализации и раскрытия творческого потенциала населения: комфортные условия проживания; эффективный рынок труда и высокий уровень заработной платы; адресная социальная помощь; качественное образование и медицинское обслуживание; рост объемов и качества бытовых услуг, доступность благоустроенного жилья и высокий уровень безопасности населения, все это является необходимыми условиями развития человеческого потенциала, его профессионального и социального роста.</w:t>
      </w:r>
    </w:p>
    <w:p w:rsidR="00E3091C" w:rsidRPr="00FF4F07" w:rsidRDefault="00E3091C" w:rsidP="00E3091C">
      <w:pPr>
        <w:pStyle w:val="ConsPlusNormal"/>
        <w:widowControl/>
        <w:ind w:firstLine="540"/>
        <w:jc w:val="both"/>
        <w:rPr>
          <w:rFonts w:ascii="Times New Roman" w:hAnsi="Times New Roman" w:cs="Times New Roman"/>
          <w:color w:val="000000"/>
          <w:sz w:val="24"/>
          <w:szCs w:val="24"/>
        </w:rPr>
      </w:pPr>
      <w:r w:rsidRPr="00FF4F07">
        <w:rPr>
          <w:rFonts w:ascii="Times New Roman" w:hAnsi="Times New Roman" w:cs="Times New Roman"/>
          <w:color w:val="000000"/>
          <w:sz w:val="24"/>
          <w:szCs w:val="24"/>
        </w:rPr>
        <w:t>Для достижения поставленной цели необходимо решить следующие задачи:</w:t>
      </w:r>
    </w:p>
    <w:p w:rsidR="00E3091C" w:rsidRPr="00FF4F07" w:rsidRDefault="00E3091C" w:rsidP="00E3091C">
      <w:pPr>
        <w:pStyle w:val="ConsPlusNormal"/>
        <w:widowControl/>
        <w:ind w:firstLine="540"/>
        <w:jc w:val="both"/>
        <w:rPr>
          <w:rFonts w:ascii="Times New Roman" w:hAnsi="Times New Roman" w:cs="Times New Roman"/>
          <w:b/>
          <w:sz w:val="24"/>
          <w:szCs w:val="24"/>
        </w:rPr>
      </w:pPr>
    </w:p>
    <w:p w:rsidR="00E3091C" w:rsidRPr="00FF4F07" w:rsidRDefault="00E3091C" w:rsidP="00990923">
      <w:pPr>
        <w:pStyle w:val="ConsPlusNormal"/>
        <w:widowControl/>
        <w:ind w:firstLine="540"/>
        <w:jc w:val="center"/>
        <w:rPr>
          <w:rFonts w:ascii="Times New Roman" w:hAnsi="Times New Roman" w:cs="Times New Roman"/>
          <w:b/>
          <w:sz w:val="24"/>
          <w:szCs w:val="24"/>
        </w:rPr>
      </w:pPr>
      <w:r w:rsidRPr="00FF4F07">
        <w:rPr>
          <w:rFonts w:ascii="Times New Roman" w:hAnsi="Times New Roman" w:cs="Times New Roman"/>
          <w:b/>
          <w:sz w:val="24"/>
          <w:szCs w:val="24"/>
        </w:rPr>
        <w:t>Сбалансированный и эффективный рынок труда</w:t>
      </w:r>
    </w:p>
    <w:p w:rsidR="00E3091C" w:rsidRPr="00FF4F07" w:rsidRDefault="00E3091C" w:rsidP="00E3091C">
      <w:pPr>
        <w:pStyle w:val="ConsPlusNormal"/>
        <w:widowControl/>
        <w:ind w:firstLine="540"/>
        <w:jc w:val="both"/>
        <w:rPr>
          <w:rFonts w:ascii="Times New Roman" w:hAnsi="Times New Roman" w:cs="Times New Roman"/>
          <w:b/>
          <w:sz w:val="24"/>
          <w:szCs w:val="24"/>
        </w:rPr>
      </w:pPr>
    </w:p>
    <w:p w:rsidR="002736DD" w:rsidRDefault="00E3091C" w:rsidP="00E3091C">
      <w:pPr>
        <w:pStyle w:val="ConsPlusNormal"/>
        <w:widowControl/>
        <w:ind w:firstLine="540"/>
        <w:jc w:val="both"/>
        <w:rPr>
          <w:rFonts w:ascii="Times New Roman" w:hAnsi="Times New Roman" w:cs="Times New Roman"/>
          <w:sz w:val="24"/>
          <w:szCs w:val="24"/>
        </w:rPr>
      </w:pPr>
      <w:r w:rsidRPr="00C80E44">
        <w:rPr>
          <w:rFonts w:ascii="Times New Roman" w:hAnsi="Times New Roman" w:cs="Times New Roman"/>
          <w:sz w:val="24"/>
          <w:szCs w:val="24"/>
        </w:rPr>
        <w:t>Распространение скрытых форм занятости и рост неформальной экономики, сокращение реальных доходов населения вследствие опережающего роста инфляции способствуют росту бедности, низкому уровню социальной активности</w:t>
      </w:r>
      <w:r w:rsidR="00C80E44" w:rsidRPr="00C80E44">
        <w:rPr>
          <w:rFonts w:ascii="Times New Roman" w:hAnsi="Times New Roman" w:cs="Times New Roman"/>
          <w:sz w:val="24"/>
          <w:szCs w:val="24"/>
        </w:rPr>
        <w:t xml:space="preserve"> </w:t>
      </w:r>
      <w:r w:rsidR="002736DD">
        <w:rPr>
          <w:rFonts w:ascii="Times New Roman" w:hAnsi="Times New Roman" w:cs="Times New Roman"/>
          <w:sz w:val="24"/>
          <w:szCs w:val="24"/>
        </w:rPr>
        <w:t xml:space="preserve">сельского </w:t>
      </w:r>
      <w:r w:rsidR="00C80E44" w:rsidRPr="00C80E44">
        <w:rPr>
          <w:rFonts w:ascii="Times New Roman" w:hAnsi="Times New Roman" w:cs="Times New Roman"/>
          <w:sz w:val="24"/>
          <w:szCs w:val="24"/>
        </w:rPr>
        <w:t xml:space="preserve">населения. </w:t>
      </w:r>
    </w:p>
    <w:p w:rsidR="00E3091C" w:rsidRDefault="00E3091C" w:rsidP="00E3091C">
      <w:pPr>
        <w:pStyle w:val="ConsPlusNormal"/>
        <w:widowControl/>
        <w:ind w:firstLine="540"/>
        <w:jc w:val="both"/>
        <w:rPr>
          <w:rFonts w:ascii="Times New Roman" w:hAnsi="Times New Roman" w:cs="Times New Roman"/>
          <w:color w:val="000000"/>
          <w:sz w:val="24"/>
          <w:szCs w:val="24"/>
        </w:rPr>
      </w:pPr>
      <w:r w:rsidRPr="00C80E44">
        <w:rPr>
          <w:rFonts w:ascii="Times New Roman" w:hAnsi="Times New Roman" w:cs="Times New Roman"/>
          <w:color w:val="000000"/>
          <w:sz w:val="24"/>
          <w:szCs w:val="24"/>
        </w:rPr>
        <w:t>Для достижения поставленной цели будут проведены следующие мероприятия:</w:t>
      </w:r>
    </w:p>
    <w:p w:rsidR="00E3091C" w:rsidRDefault="002736DD" w:rsidP="002736DD">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E3091C" w:rsidRPr="00C80E44">
        <w:rPr>
          <w:rFonts w:ascii="Times New Roman" w:hAnsi="Times New Roman" w:cs="Times New Roman"/>
          <w:color w:val="000000"/>
          <w:sz w:val="24"/>
          <w:szCs w:val="24"/>
        </w:rPr>
        <w:t>разработка и реализация политики закрепления трудоспособного населения и привлечения молодых специалистов;</w:t>
      </w:r>
    </w:p>
    <w:p w:rsidR="00E3091C" w:rsidRDefault="002736DD" w:rsidP="002736DD">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2) </w:t>
      </w:r>
      <w:r w:rsidR="00E3091C" w:rsidRPr="00C80E44">
        <w:rPr>
          <w:rFonts w:ascii="Times New Roman" w:hAnsi="Times New Roman" w:cs="Times New Roman"/>
          <w:color w:val="000000"/>
          <w:sz w:val="24"/>
          <w:szCs w:val="24"/>
        </w:rPr>
        <w:t>реализация региональных и федеральных программ, направленных на сокращение безработицы и снижение напряженности на рынке труда;</w:t>
      </w:r>
    </w:p>
    <w:p w:rsidR="00E3091C" w:rsidRDefault="002736DD" w:rsidP="002736DD">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E3091C" w:rsidRPr="00C80E44">
        <w:rPr>
          <w:rFonts w:ascii="Times New Roman" w:hAnsi="Times New Roman" w:cs="Times New Roman"/>
          <w:color w:val="000000"/>
          <w:sz w:val="24"/>
          <w:szCs w:val="24"/>
        </w:rPr>
        <w:t xml:space="preserve">повышение миграционной привлекательности </w:t>
      </w:r>
      <w:r>
        <w:rPr>
          <w:rFonts w:ascii="Times New Roman" w:hAnsi="Times New Roman" w:cs="Times New Roman"/>
          <w:color w:val="000000"/>
          <w:sz w:val="24"/>
          <w:szCs w:val="24"/>
        </w:rPr>
        <w:t>сельского поселения</w:t>
      </w:r>
      <w:r w:rsidR="00E3091C" w:rsidRPr="00C80E44">
        <w:rPr>
          <w:rFonts w:ascii="Times New Roman" w:hAnsi="Times New Roman" w:cs="Times New Roman"/>
          <w:color w:val="000000"/>
          <w:sz w:val="24"/>
          <w:szCs w:val="24"/>
        </w:rPr>
        <w:t xml:space="preserve"> за счет развития базовых отраслей эконо</w:t>
      </w:r>
      <w:r>
        <w:rPr>
          <w:rFonts w:ascii="Times New Roman" w:hAnsi="Times New Roman" w:cs="Times New Roman"/>
          <w:color w:val="000000"/>
          <w:sz w:val="24"/>
          <w:szCs w:val="24"/>
        </w:rPr>
        <w:t>мики и повышения качества жизни</w:t>
      </w:r>
      <w:r w:rsidR="00E3091C" w:rsidRPr="00C80E4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сельского </w:t>
      </w:r>
      <w:r w:rsidR="00E3091C" w:rsidRPr="00C80E44">
        <w:rPr>
          <w:rFonts w:ascii="Times New Roman" w:hAnsi="Times New Roman" w:cs="Times New Roman"/>
          <w:color w:val="000000"/>
          <w:sz w:val="24"/>
          <w:szCs w:val="24"/>
        </w:rPr>
        <w:t>населения;</w:t>
      </w:r>
    </w:p>
    <w:p w:rsidR="00E3091C" w:rsidRPr="00C80E44" w:rsidRDefault="002736DD" w:rsidP="002736DD">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E3091C" w:rsidRPr="00C80E44">
        <w:rPr>
          <w:rFonts w:ascii="Times New Roman" w:hAnsi="Times New Roman" w:cs="Times New Roman"/>
          <w:color w:val="000000"/>
          <w:sz w:val="24"/>
          <w:szCs w:val="24"/>
        </w:rPr>
        <w:t>сокращение скрытых форм занятости и теневых доходов населения за счет расширения и развития с</w:t>
      </w:r>
      <w:r w:rsidR="00C80E44" w:rsidRPr="00C80E44">
        <w:rPr>
          <w:rFonts w:ascii="Times New Roman" w:hAnsi="Times New Roman" w:cs="Times New Roman"/>
          <w:color w:val="000000"/>
          <w:sz w:val="24"/>
          <w:szCs w:val="24"/>
        </w:rPr>
        <w:t>истемы социального партнерства.</w:t>
      </w:r>
    </w:p>
    <w:p w:rsidR="00E3091C" w:rsidRPr="00FF4F07" w:rsidRDefault="00E3091C" w:rsidP="00E3091C">
      <w:pPr>
        <w:pStyle w:val="ConsPlusNormal"/>
        <w:widowControl/>
        <w:ind w:firstLine="540"/>
        <w:jc w:val="both"/>
        <w:rPr>
          <w:rFonts w:ascii="Times New Roman" w:hAnsi="Times New Roman" w:cs="Times New Roman"/>
          <w:color w:val="000000"/>
          <w:sz w:val="24"/>
          <w:szCs w:val="24"/>
        </w:rPr>
      </w:pPr>
      <w:r w:rsidRPr="00C80E44">
        <w:rPr>
          <w:rFonts w:ascii="Times New Roman" w:hAnsi="Times New Roman" w:cs="Times New Roman"/>
          <w:color w:val="000000"/>
          <w:sz w:val="24"/>
          <w:szCs w:val="24"/>
        </w:rPr>
        <w:t xml:space="preserve">Для решения этих задач необходимо развитие сотрудничества администрации </w:t>
      </w:r>
      <w:r w:rsidR="00C80E44" w:rsidRPr="00C80E44">
        <w:rPr>
          <w:rFonts w:ascii="Times New Roman" w:hAnsi="Times New Roman" w:cs="Times New Roman"/>
          <w:color w:val="000000"/>
          <w:sz w:val="24"/>
          <w:szCs w:val="24"/>
        </w:rPr>
        <w:t>сельского поселения</w:t>
      </w:r>
      <w:r w:rsidRPr="00C80E44">
        <w:rPr>
          <w:rFonts w:ascii="Times New Roman" w:hAnsi="Times New Roman" w:cs="Times New Roman"/>
          <w:color w:val="000000"/>
          <w:sz w:val="24"/>
          <w:szCs w:val="24"/>
        </w:rPr>
        <w:t xml:space="preserve"> с центром занятости населения в г. Асино, сельскохозяйственными предприятиями </w:t>
      </w:r>
      <w:r w:rsidR="002736DD">
        <w:rPr>
          <w:rFonts w:ascii="Times New Roman" w:hAnsi="Times New Roman" w:cs="Times New Roman"/>
          <w:color w:val="000000"/>
          <w:sz w:val="24"/>
          <w:szCs w:val="24"/>
        </w:rPr>
        <w:t>поселения</w:t>
      </w:r>
      <w:r w:rsidRPr="00C80E44">
        <w:rPr>
          <w:rFonts w:ascii="Times New Roman" w:hAnsi="Times New Roman" w:cs="Times New Roman"/>
          <w:color w:val="000000"/>
          <w:sz w:val="24"/>
          <w:szCs w:val="24"/>
        </w:rPr>
        <w:t>.</w:t>
      </w:r>
      <w:r w:rsidRPr="00FF4F07">
        <w:rPr>
          <w:rFonts w:ascii="Times New Roman" w:hAnsi="Times New Roman" w:cs="Times New Roman"/>
          <w:color w:val="000000"/>
          <w:sz w:val="24"/>
          <w:szCs w:val="24"/>
        </w:rPr>
        <w:t xml:space="preserve"> </w:t>
      </w:r>
    </w:p>
    <w:p w:rsidR="00E3091C" w:rsidRPr="00FF4F07" w:rsidRDefault="00E3091C" w:rsidP="00E3091C">
      <w:pPr>
        <w:pStyle w:val="ConsPlusNormal"/>
        <w:widowControl/>
        <w:ind w:firstLine="540"/>
        <w:jc w:val="both"/>
        <w:rPr>
          <w:rFonts w:ascii="Times New Roman" w:hAnsi="Times New Roman" w:cs="Times New Roman"/>
          <w:b/>
          <w:sz w:val="24"/>
          <w:szCs w:val="24"/>
        </w:rPr>
      </w:pPr>
    </w:p>
    <w:p w:rsidR="00E3091C" w:rsidRPr="00FF4F07" w:rsidRDefault="00E3091C" w:rsidP="00990923">
      <w:pPr>
        <w:pStyle w:val="ConsPlusNormal"/>
        <w:widowControl/>
        <w:ind w:firstLine="540"/>
        <w:jc w:val="center"/>
        <w:rPr>
          <w:rFonts w:ascii="Times New Roman" w:hAnsi="Times New Roman" w:cs="Times New Roman"/>
          <w:b/>
          <w:sz w:val="24"/>
          <w:szCs w:val="24"/>
        </w:rPr>
      </w:pPr>
      <w:r w:rsidRPr="00FF4F07">
        <w:rPr>
          <w:rFonts w:ascii="Times New Roman" w:hAnsi="Times New Roman" w:cs="Times New Roman"/>
          <w:b/>
          <w:sz w:val="24"/>
          <w:szCs w:val="24"/>
        </w:rPr>
        <w:t>Сохранение и укрепление здоровья населения</w:t>
      </w:r>
    </w:p>
    <w:p w:rsidR="00E3091C" w:rsidRPr="00FF4F07" w:rsidRDefault="00E3091C" w:rsidP="00E3091C">
      <w:pPr>
        <w:pStyle w:val="ConsPlusNormal"/>
        <w:widowControl/>
        <w:ind w:firstLine="540"/>
        <w:jc w:val="both"/>
        <w:rPr>
          <w:rFonts w:ascii="Times New Roman" w:hAnsi="Times New Roman" w:cs="Times New Roman"/>
          <w:sz w:val="24"/>
          <w:szCs w:val="24"/>
        </w:rPr>
      </w:pPr>
    </w:p>
    <w:p w:rsidR="00E3091C" w:rsidRDefault="00E3091C" w:rsidP="00E3091C">
      <w:pPr>
        <w:pStyle w:val="ConsPlusNormal"/>
        <w:widowControl/>
        <w:ind w:firstLine="540"/>
        <w:jc w:val="both"/>
        <w:rPr>
          <w:rFonts w:ascii="Times New Roman" w:hAnsi="Times New Roman" w:cs="Times New Roman"/>
          <w:color w:val="000000"/>
          <w:sz w:val="24"/>
          <w:szCs w:val="24"/>
        </w:rPr>
      </w:pPr>
      <w:r w:rsidRPr="00DA5749">
        <w:rPr>
          <w:rFonts w:ascii="Times New Roman" w:hAnsi="Times New Roman" w:cs="Times New Roman"/>
          <w:sz w:val="24"/>
          <w:szCs w:val="24"/>
        </w:rPr>
        <w:t xml:space="preserve">Основная политика в области </w:t>
      </w:r>
      <w:r w:rsidR="00452752">
        <w:rPr>
          <w:rFonts w:ascii="Times New Roman" w:hAnsi="Times New Roman" w:cs="Times New Roman"/>
          <w:sz w:val="24"/>
          <w:szCs w:val="24"/>
        </w:rPr>
        <w:t>укрепления здоровья</w:t>
      </w:r>
      <w:r w:rsidR="002736DD">
        <w:rPr>
          <w:rFonts w:ascii="Times New Roman" w:hAnsi="Times New Roman" w:cs="Times New Roman"/>
          <w:sz w:val="24"/>
          <w:szCs w:val="24"/>
        </w:rPr>
        <w:t xml:space="preserve"> в среднесрочной перспективе</w:t>
      </w:r>
      <w:r w:rsidRPr="00DA5749">
        <w:rPr>
          <w:rFonts w:ascii="Times New Roman" w:hAnsi="Times New Roman" w:cs="Times New Roman"/>
          <w:sz w:val="24"/>
          <w:szCs w:val="24"/>
        </w:rPr>
        <w:t xml:space="preserve"> будет направлена на </w:t>
      </w:r>
      <w:r w:rsidRPr="00DA5749">
        <w:rPr>
          <w:rFonts w:ascii="Times New Roman" w:hAnsi="Times New Roman" w:cs="Times New Roman"/>
          <w:color w:val="000000"/>
          <w:sz w:val="24"/>
          <w:szCs w:val="24"/>
        </w:rPr>
        <w:t>у</w:t>
      </w:r>
      <w:r w:rsidR="00452752">
        <w:rPr>
          <w:rFonts w:ascii="Times New Roman" w:hAnsi="Times New Roman" w:cs="Times New Roman"/>
          <w:color w:val="000000"/>
          <w:sz w:val="24"/>
          <w:szCs w:val="24"/>
        </w:rPr>
        <w:t>силение</w:t>
      </w:r>
      <w:r w:rsidRPr="00DA5749">
        <w:rPr>
          <w:rFonts w:ascii="Times New Roman" w:hAnsi="Times New Roman" w:cs="Times New Roman"/>
          <w:color w:val="000000"/>
          <w:sz w:val="24"/>
          <w:szCs w:val="24"/>
        </w:rPr>
        <w:t xml:space="preserve"> работ</w:t>
      </w:r>
      <w:r w:rsidR="00452752">
        <w:rPr>
          <w:rFonts w:ascii="Times New Roman" w:hAnsi="Times New Roman" w:cs="Times New Roman"/>
          <w:color w:val="000000"/>
          <w:sz w:val="24"/>
          <w:szCs w:val="24"/>
        </w:rPr>
        <w:t>ы</w:t>
      </w:r>
      <w:r w:rsidRPr="00DA5749">
        <w:rPr>
          <w:rFonts w:ascii="Times New Roman" w:hAnsi="Times New Roman" w:cs="Times New Roman"/>
          <w:color w:val="000000"/>
          <w:sz w:val="24"/>
          <w:szCs w:val="24"/>
        </w:rPr>
        <w:t xml:space="preserve"> по формированию здорового образа жизни населения </w:t>
      </w:r>
      <w:r w:rsidR="00DA5749" w:rsidRPr="00DA5749">
        <w:rPr>
          <w:rFonts w:ascii="Times New Roman" w:hAnsi="Times New Roman" w:cs="Times New Roman"/>
          <w:color w:val="000000"/>
          <w:sz w:val="24"/>
          <w:szCs w:val="24"/>
        </w:rPr>
        <w:t>сельского поселения</w:t>
      </w:r>
      <w:r w:rsidRPr="00DA5749">
        <w:rPr>
          <w:rFonts w:ascii="Times New Roman" w:hAnsi="Times New Roman" w:cs="Times New Roman"/>
          <w:color w:val="000000"/>
          <w:sz w:val="24"/>
          <w:szCs w:val="24"/>
        </w:rPr>
        <w:t>, для этого будут проведены мероприятия</w:t>
      </w:r>
      <w:r w:rsidR="00452752">
        <w:rPr>
          <w:rFonts w:ascii="Times New Roman" w:hAnsi="Times New Roman" w:cs="Times New Roman"/>
          <w:color w:val="000000"/>
          <w:sz w:val="24"/>
          <w:szCs w:val="24"/>
        </w:rPr>
        <w:t>,</w:t>
      </w:r>
      <w:r w:rsidRPr="00DA5749">
        <w:rPr>
          <w:rFonts w:ascii="Times New Roman" w:hAnsi="Times New Roman" w:cs="Times New Roman"/>
          <w:color w:val="000000"/>
          <w:sz w:val="24"/>
          <w:szCs w:val="24"/>
        </w:rPr>
        <w:t xml:space="preserve"> направленные на:</w:t>
      </w:r>
    </w:p>
    <w:p w:rsidR="00E3091C" w:rsidRDefault="00452752" w:rsidP="00452752">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E3091C" w:rsidRPr="00DA5749">
        <w:rPr>
          <w:rFonts w:ascii="Times New Roman" w:hAnsi="Times New Roman" w:cs="Times New Roman"/>
          <w:color w:val="000000"/>
          <w:sz w:val="24"/>
          <w:szCs w:val="24"/>
        </w:rPr>
        <w:t>профилактику и предупреждение распространения социальных заболеваний (а</w:t>
      </w:r>
      <w:r>
        <w:rPr>
          <w:rFonts w:ascii="Times New Roman" w:hAnsi="Times New Roman" w:cs="Times New Roman"/>
          <w:color w:val="000000"/>
          <w:sz w:val="24"/>
          <w:szCs w:val="24"/>
        </w:rPr>
        <w:t>лкоголизм, наркомания и т.д.);</w:t>
      </w:r>
    </w:p>
    <w:p w:rsidR="00E3091C" w:rsidRPr="00DA5749" w:rsidRDefault="00452752" w:rsidP="00452752">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E3091C" w:rsidRPr="00DA5749">
        <w:rPr>
          <w:rFonts w:ascii="Times New Roman" w:hAnsi="Times New Roman" w:cs="Times New Roman"/>
          <w:color w:val="000000"/>
          <w:sz w:val="24"/>
          <w:szCs w:val="24"/>
        </w:rPr>
        <w:t xml:space="preserve">развитие </w:t>
      </w:r>
      <w:r>
        <w:rPr>
          <w:rFonts w:ascii="Times New Roman" w:hAnsi="Times New Roman" w:cs="Times New Roman"/>
          <w:color w:val="000000"/>
          <w:sz w:val="24"/>
          <w:szCs w:val="24"/>
        </w:rPr>
        <w:t>физической культуры и спорта,</w:t>
      </w:r>
      <w:r w:rsidR="00E3091C" w:rsidRPr="00DA5749">
        <w:rPr>
          <w:rFonts w:ascii="Times New Roman" w:hAnsi="Times New Roman" w:cs="Times New Roman"/>
          <w:color w:val="000000"/>
          <w:sz w:val="24"/>
          <w:szCs w:val="24"/>
        </w:rPr>
        <w:t xml:space="preserve"> укрепление существующей материально-технической базы </w:t>
      </w:r>
      <w:r>
        <w:rPr>
          <w:rFonts w:ascii="Times New Roman" w:hAnsi="Times New Roman" w:cs="Times New Roman"/>
          <w:color w:val="000000"/>
          <w:sz w:val="24"/>
          <w:szCs w:val="24"/>
        </w:rPr>
        <w:t>учреждений физкультуры и спорта.</w:t>
      </w:r>
      <w:r w:rsidR="00E3091C" w:rsidRPr="00DA5749">
        <w:rPr>
          <w:rFonts w:ascii="Times New Roman" w:hAnsi="Times New Roman" w:cs="Times New Roman"/>
          <w:color w:val="000000"/>
          <w:sz w:val="24"/>
          <w:szCs w:val="24"/>
        </w:rPr>
        <w:t xml:space="preserve"> </w:t>
      </w:r>
    </w:p>
    <w:p w:rsidR="00E3091C" w:rsidRPr="00DA5749" w:rsidRDefault="00E3091C" w:rsidP="00452752">
      <w:pPr>
        <w:spacing w:after="0"/>
        <w:ind w:firstLine="644"/>
        <w:contextualSpacing/>
        <w:jc w:val="both"/>
        <w:rPr>
          <w:rFonts w:ascii="Times New Roman" w:eastAsia="Calibri" w:hAnsi="Times New Roman" w:cs="Times New Roman"/>
        </w:rPr>
      </w:pPr>
      <w:r w:rsidRPr="00DA5749">
        <w:rPr>
          <w:rFonts w:ascii="Times New Roman" w:hAnsi="Times New Roman" w:cs="Times New Roman"/>
          <w:color w:val="000000"/>
        </w:rPr>
        <w:t>Необход</w:t>
      </w:r>
      <w:r w:rsidR="00452752">
        <w:rPr>
          <w:rFonts w:ascii="Times New Roman" w:hAnsi="Times New Roman" w:cs="Times New Roman"/>
          <w:color w:val="000000"/>
        </w:rPr>
        <w:t>имо строительство универсальных</w:t>
      </w:r>
      <w:r w:rsidRPr="00DA5749">
        <w:rPr>
          <w:rFonts w:ascii="Times New Roman" w:hAnsi="Times New Roman" w:cs="Times New Roman"/>
          <w:color w:val="000000"/>
        </w:rPr>
        <w:t xml:space="preserve"> </w:t>
      </w:r>
      <w:r w:rsidRPr="00DA5749">
        <w:rPr>
          <w:rFonts w:ascii="Times New Roman" w:eastAsia="Calibri" w:hAnsi="Times New Roman" w:cs="Times New Roman"/>
        </w:rPr>
        <w:t>спортивных площадок в селах сельского поселения</w:t>
      </w:r>
      <w:r w:rsidR="00C80E44" w:rsidRPr="00DA5749">
        <w:rPr>
          <w:rFonts w:ascii="Times New Roman" w:eastAsia="Calibri" w:hAnsi="Times New Roman" w:cs="Times New Roman"/>
        </w:rPr>
        <w:t>.</w:t>
      </w:r>
      <w:r w:rsidRPr="00DA5749">
        <w:rPr>
          <w:rFonts w:ascii="Times New Roman" w:eastAsia="Calibri" w:hAnsi="Times New Roman" w:cs="Times New Roman"/>
        </w:rPr>
        <w:t xml:space="preserve"> </w:t>
      </w:r>
    </w:p>
    <w:p w:rsidR="00E3091C" w:rsidRPr="00FF4F07" w:rsidRDefault="00E3091C" w:rsidP="00452752">
      <w:pPr>
        <w:pStyle w:val="ConsPlusNormal"/>
        <w:widowControl/>
        <w:ind w:firstLine="540"/>
        <w:jc w:val="both"/>
        <w:rPr>
          <w:rFonts w:ascii="Times New Roman" w:hAnsi="Times New Roman" w:cs="Times New Roman"/>
          <w:color w:val="000000"/>
          <w:sz w:val="24"/>
          <w:szCs w:val="24"/>
        </w:rPr>
      </w:pPr>
      <w:r w:rsidRPr="00DA5749">
        <w:rPr>
          <w:rFonts w:ascii="Times New Roman" w:hAnsi="Times New Roman" w:cs="Times New Roman"/>
          <w:color w:val="000000"/>
          <w:sz w:val="24"/>
          <w:szCs w:val="24"/>
        </w:rPr>
        <w:t xml:space="preserve"> В среднесрочной перспективе планируется строительство спортивных площадок в с. Казанка и с. Филимоновка</w:t>
      </w:r>
      <w:r w:rsidR="00DA5749">
        <w:rPr>
          <w:rFonts w:ascii="Times New Roman" w:hAnsi="Times New Roman" w:cs="Times New Roman"/>
          <w:color w:val="000000"/>
          <w:sz w:val="24"/>
          <w:szCs w:val="24"/>
        </w:rPr>
        <w:t>.</w:t>
      </w:r>
    </w:p>
    <w:p w:rsidR="00E3091C" w:rsidRPr="00FF4F07" w:rsidRDefault="00E3091C" w:rsidP="00E3091C">
      <w:pPr>
        <w:pStyle w:val="ConsPlusNormal"/>
        <w:widowControl/>
        <w:ind w:firstLine="540"/>
        <w:jc w:val="both"/>
        <w:rPr>
          <w:rFonts w:ascii="Times New Roman" w:hAnsi="Times New Roman" w:cs="Times New Roman"/>
          <w:color w:val="000000"/>
          <w:sz w:val="24"/>
          <w:szCs w:val="24"/>
        </w:rPr>
      </w:pPr>
    </w:p>
    <w:p w:rsidR="00E3091C" w:rsidRPr="00FF4F07" w:rsidRDefault="00706247" w:rsidP="00990923">
      <w:pPr>
        <w:pStyle w:val="ConsPlusNormal"/>
        <w:widowControl/>
        <w:ind w:firstLine="540"/>
        <w:jc w:val="center"/>
        <w:rPr>
          <w:rFonts w:ascii="Times New Roman" w:hAnsi="Times New Roman" w:cs="Times New Roman"/>
          <w:b/>
          <w:sz w:val="24"/>
          <w:szCs w:val="24"/>
        </w:rPr>
      </w:pPr>
      <w:r>
        <w:rPr>
          <w:rFonts w:ascii="Times New Roman" w:hAnsi="Times New Roman" w:cs="Times New Roman"/>
          <w:b/>
          <w:sz w:val="24"/>
          <w:szCs w:val="24"/>
        </w:rPr>
        <w:t>Повышение качества предоставления услуг в сфере культуры</w:t>
      </w:r>
    </w:p>
    <w:p w:rsidR="00E3091C" w:rsidRPr="00FF4F07" w:rsidRDefault="00E3091C" w:rsidP="00E3091C">
      <w:pPr>
        <w:pStyle w:val="ConsPlusNormal"/>
        <w:widowControl/>
        <w:ind w:firstLine="540"/>
        <w:jc w:val="both"/>
        <w:rPr>
          <w:rFonts w:ascii="Times New Roman" w:hAnsi="Times New Roman" w:cs="Times New Roman"/>
          <w:color w:val="000000"/>
          <w:sz w:val="24"/>
          <w:szCs w:val="24"/>
        </w:rPr>
      </w:pPr>
    </w:p>
    <w:p w:rsidR="00E3091C" w:rsidRPr="00452752" w:rsidRDefault="00452752" w:rsidP="00DA5749">
      <w:pPr>
        <w:pStyle w:val="ConsPlusNormal"/>
        <w:widowControl/>
        <w:ind w:firstLine="540"/>
        <w:jc w:val="both"/>
        <w:rPr>
          <w:rFonts w:ascii="Times New Roman" w:hAnsi="Times New Roman" w:cs="Times New Roman"/>
          <w:color w:val="000000"/>
          <w:sz w:val="24"/>
          <w:szCs w:val="24"/>
        </w:rPr>
      </w:pPr>
      <w:r w:rsidRPr="00452752">
        <w:rPr>
          <w:rFonts w:ascii="Times New Roman" w:hAnsi="Times New Roman" w:cs="Times New Roman"/>
          <w:color w:val="000000"/>
          <w:sz w:val="24"/>
          <w:szCs w:val="24"/>
        </w:rPr>
        <w:t>Сфера культуры в поселении</w:t>
      </w:r>
      <w:r w:rsidR="00E3091C" w:rsidRPr="00452752">
        <w:rPr>
          <w:rFonts w:ascii="Times New Roman" w:hAnsi="Times New Roman" w:cs="Times New Roman"/>
          <w:color w:val="000000"/>
          <w:sz w:val="24"/>
          <w:szCs w:val="24"/>
        </w:rPr>
        <w:t xml:space="preserve"> развит</w:t>
      </w:r>
      <w:r w:rsidRPr="00452752">
        <w:rPr>
          <w:rFonts w:ascii="Times New Roman" w:hAnsi="Times New Roman" w:cs="Times New Roman"/>
          <w:color w:val="000000"/>
          <w:sz w:val="24"/>
          <w:szCs w:val="24"/>
        </w:rPr>
        <w:t>а</w:t>
      </w:r>
      <w:r w:rsidR="00E3091C" w:rsidRPr="00452752">
        <w:rPr>
          <w:rFonts w:ascii="Times New Roman" w:hAnsi="Times New Roman" w:cs="Times New Roman"/>
          <w:color w:val="000000"/>
          <w:sz w:val="24"/>
          <w:szCs w:val="24"/>
        </w:rPr>
        <w:t xml:space="preserve"> относительно хорошо и может в перспективе обеспечить сельскому поселению ряд конкурентных преимуществ по сравнению с соседними сельскими поселениями. </w:t>
      </w:r>
    </w:p>
    <w:p w:rsidR="00E3091C" w:rsidRDefault="00E3091C" w:rsidP="00E3091C">
      <w:pPr>
        <w:pStyle w:val="ConsPlusNormal"/>
        <w:widowControl/>
        <w:ind w:firstLine="540"/>
        <w:jc w:val="both"/>
        <w:rPr>
          <w:rFonts w:ascii="Times New Roman" w:hAnsi="Times New Roman" w:cs="Times New Roman"/>
          <w:sz w:val="24"/>
          <w:szCs w:val="24"/>
        </w:rPr>
      </w:pPr>
      <w:r w:rsidRPr="00452752">
        <w:rPr>
          <w:rFonts w:ascii="Times New Roman" w:hAnsi="Times New Roman" w:cs="Times New Roman"/>
          <w:sz w:val="24"/>
          <w:szCs w:val="24"/>
        </w:rPr>
        <w:t>Кроме того, необходимо усилить работу по развитию творчес</w:t>
      </w:r>
      <w:r w:rsidR="00452752">
        <w:rPr>
          <w:rFonts w:ascii="Times New Roman" w:hAnsi="Times New Roman" w:cs="Times New Roman"/>
          <w:sz w:val="24"/>
          <w:szCs w:val="24"/>
        </w:rPr>
        <w:t xml:space="preserve">кого потенциала </w:t>
      </w:r>
      <w:r w:rsidR="00DA5749" w:rsidRPr="00452752">
        <w:rPr>
          <w:rFonts w:ascii="Times New Roman" w:hAnsi="Times New Roman" w:cs="Times New Roman"/>
          <w:sz w:val="24"/>
          <w:szCs w:val="24"/>
        </w:rPr>
        <w:t>населения сельского поселения</w:t>
      </w:r>
      <w:r w:rsidRPr="00452752">
        <w:rPr>
          <w:rFonts w:ascii="Times New Roman" w:hAnsi="Times New Roman" w:cs="Times New Roman"/>
          <w:sz w:val="24"/>
          <w:szCs w:val="24"/>
        </w:rPr>
        <w:t>, для этого будут проведены мероприятия</w:t>
      </w:r>
      <w:r w:rsidR="00452752">
        <w:rPr>
          <w:rFonts w:ascii="Times New Roman" w:hAnsi="Times New Roman" w:cs="Times New Roman"/>
          <w:sz w:val="24"/>
          <w:szCs w:val="24"/>
        </w:rPr>
        <w:t>,</w:t>
      </w:r>
      <w:r w:rsidRPr="00452752">
        <w:rPr>
          <w:rFonts w:ascii="Times New Roman" w:hAnsi="Times New Roman" w:cs="Times New Roman"/>
          <w:sz w:val="24"/>
          <w:szCs w:val="24"/>
        </w:rPr>
        <w:t xml:space="preserve"> направленные на:</w:t>
      </w:r>
    </w:p>
    <w:p w:rsidR="00E3091C" w:rsidRDefault="00452752" w:rsidP="0045275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00E3091C" w:rsidRPr="00452752">
        <w:rPr>
          <w:rFonts w:ascii="Times New Roman" w:hAnsi="Times New Roman" w:cs="Times New Roman"/>
          <w:sz w:val="24"/>
          <w:szCs w:val="24"/>
        </w:rPr>
        <w:t>формирование и реализацию эффективной молодежной политики;</w:t>
      </w:r>
    </w:p>
    <w:p w:rsidR="00E3091C" w:rsidRDefault="00452752" w:rsidP="0045275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00E3091C" w:rsidRPr="00452752">
        <w:rPr>
          <w:rFonts w:ascii="Times New Roman" w:hAnsi="Times New Roman" w:cs="Times New Roman"/>
          <w:sz w:val="24"/>
          <w:szCs w:val="24"/>
        </w:rPr>
        <w:t>развитие сети и укрепление существующей материально-технической базы учреждений культуры</w:t>
      </w:r>
      <w:r>
        <w:rPr>
          <w:rFonts w:ascii="Times New Roman" w:hAnsi="Times New Roman" w:cs="Times New Roman"/>
          <w:sz w:val="24"/>
          <w:szCs w:val="24"/>
        </w:rPr>
        <w:t xml:space="preserve"> и библиотечной системы</w:t>
      </w:r>
      <w:r w:rsidR="00E3091C" w:rsidRPr="00452752">
        <w:rPr>
          <w:rFonts w:ascii="Times New Roman" w:hAnsi="Times New Roman" w:cs="Times New Roman"/>
          <w:sz w:val="24"/>
          <w:szCs w:val="24"/>
        </w:rPr>
        <w:t>;</w:t>
      </w:r>
    </w:p>
    <w:p w:rsidR="00E3091C" w:rsidRPr="00452752" w:rsidRDefault="00452752" w:rsidP="0045275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sidR="00E3091C" w:rsidRPr="00452752">
        <w:rPr>
          <w:rFonts w:ascii="Times New Roman" w:hAnsi="Times New Roman" w:cs="Times New Roman"/>
          <w:sz w:val="24"/>
          <w:szCs w:val="24"/>
        </w:rPr>
        <w:t>обеспечение доступа жителей к культурным благам, поддержка и создание профессиональных и самодеятельных коллективов.</w:t>
      </w:r>
    </w:p>
    <w:p w:rsidR="00E3091C" w:rsidRPr="0079282D" w:rsidRDefault="00E3091C" w:rsidP="00E3091C">
      <w:pPr>
        <w:pStyle w:val="ConsPlusNormal"/>
        <w:widowControl/>
        <w:ind w:firstLine="540"/>
        <w:jc w:val="both"/>
        <w:rPr>
          <w:rFonts w:ascii="Times New Roman" w:hAnsi="Times New Roman" w:cs="Times New Roman"/>
          <w:sz w:val="24"/>
          <w:szCs w:val="24"/>
        </w:rPr>
      </w:pPr>
    </w:p>
    <w:p w:rsidR="00E3091C" w:rsidRPr="00FF4F07" w:rsidRDefault="00E3091C" w:rsidP="00E3091C">
      <w:pPr>
        <w:pStyle w:val="ConsPlusNormal"/>
        <w:widowControl/>
        <w:ind w:firstLine="540"/>
        <w:jc w:val="both"/>
        <w:rPr>
          <w:rFonts w:ascii="Times New Roman" w:hAnsi="Times New Roman" w:cs="Times New Roman"/>
          <w:b/>
          <w:sz w:val="24"/>
          <w:szCs w:val="24"/>
        </w:rPr>
      </w:pPr>
      <w:r w:rsidRPr="00FF4F07">
        <w:rPr>
          <w:rFonts w:ascii="Times New Roman" w:hAnsi="Times New Roman" w:cs="Times New Roman"/>
          <w:b/>
          <w:sz w:val="24"/>
          <w:szCs w:val="24"/>
        </w:rPr>
        <w:t>Цель 3. Развитая инфраструктура</w:t>
      </w:r>
    </w:p>
    <w:p w:rsidR="00E3091C" w:rsidRPr="00FF4F07" w:rsidRDefault="00E3091C" w:rsidP="00E3091C">
      <w:pPr>
        <w:pStyle w:val="ConsPlusNormal"/>
        <w:widowControl/>
        <w:ind w:firstLine="540"/>
        <w:jc w:val="both"/>
        <w:rPr>
          <w:rFonts w:ascii="Times New Roman" w:hAnsi="Times New Roman" w:cs="Times New Roman"/>
          <w:color w:val="000000"/>
          <w:sz w:val="24"/>
          <w:szCs w:val="24"/>
        </w:rPr>
      </w:pPr>
    </w:p>
    <w:p w:rsidR="00E3091C" w:rsidRPr="009B0A85" w:rsidRDefault="00E3091C" w:rsidP="00E3091C">
      <w:pPr>
        <w:pStyle w:val="ConsPlusNormal"/>
        <w:widowControl/>
        <w:ind w:firstLine="540"/>
        <w:jc w:val="both"/>
        <w:rPr>
          <w:rFonts w:ascii="Times New Roman" w:hAnsi="Times New Roman" w:cs="Times New Roman"/>
          <w:color w:val="000000"/>
          <w:sz w:val="24"/>
          <w:szCs w:val="24"/>
        </w:rPr>
      </w:pPr>
      <w:r w:rsidRPr="009B0A85">
        <w:rPr>
          <w:rFonts w:ascii="Times New Roman" w:hAnsi="Times New Roman" w:cs="Times New Roman"/>
          <w:color w:val="000000"/>
          <w:sz w:val="24"/>
          <w:szCs w:val="24"/>
        </w:rPr>
        <w:t xml:space="preserve">Повышение качества автодорожной сети, модернизация производственной и инженерной инфраструктуры, газификация </w:t>
      </w:r>
      <w:r w:rsidR="00452752">
        <w:rPr>
          <w:rFonts w:ascii="Times New Roman" w:hAnsi="Times New Roman" w:cs="Times New Roman"/>
          <w:color w:val="000000"/>
          <w:sz w:val="24"/>
          <w:szCs w:val="24"/>
        </w:rPr>
        <w:t xml:space="preserve">населенных пунктов </w:t>
      </w:r>
      <w:r w:rsidR="009B0A85" w:rsidRPr="009B0A85">
        <w:rPr>
          <w:rFonts w:ascii="Times New Roman" w:hAnsi="Times New Roman" w:cs="Times New Roman"/>
          <w:color w:val="000000"/>
          <w:sz w:val="24"/>
          <w:szCs w:val="24"/>
        </w:rPr>
        <w:t>сельского поселения</w:t>
      </w:r>
      <w:r w:rsidRPr="009B0A85">
        <w:rPr>
          <w:rFonts w:ascii="Times New Roman" w:hAnsi="Times New Roman" w:cs="Times New Roman"/>
          <w:color w:val="000000"/>
          <w:sz w:val="24"/>
          <w:szCs w:val="24"/>
        </w:rPr>
        <w:t xml:space="preserve"> обеспечат стимулирование деловой активности населения.</w:t>
      </w:r>
    </w:p>
    <w:p w:rsidR="00E3091C" w:rsidRPr="009B0A85" w:rsidRDefault="00E3091C" w:rsidP="00E3091C">
      <w:pPr>
        <w:pStyle w:val="ConsPlusNormal"/>
        <w:widowControl/>
        <w:ind w:firstLine="540"/>
        <w:jc w:val="both"/>
        <w:rPr>
          <w:rFonts w:ascii="Times New Roman" w:hAnsi="Times New Roman" w:cs="Times New Roman"/>
          <w:color w:val="000000"/>
          <w:sz w:val="24"/>
          <w:szCs w:val="24"/>
        </w:rPr>
      </w:pPr>
      <w:r w:rsidRPr="009B0A85">
        <w:rPr>
          <w:rFonts w:ascii="Times New Roman" w:hAnsi="Times New Roman" w:cs="Times New Roman"/>
          <w:color w:val="000000"/>
          <w:sz w:val="24"/>
          <w:szCs w:val="24"/>
        </w:rPr>
        <w:t>Для достижения поставленной цели необходимо решить следующие задачи:</w:t>
      </w:r>
    </w:p>
    <w:p w:rsidR="00E3091C" w:rsidRPr="009B0A85" w:rsidRDefault="00E3091C" w:rsidP="00E3091C">
      <w:pPr>
        <w:pStyle w:val="ConsPlusNormal"/>
        <w:widowControl/>
        <w:ind w:firstLine="540"/>
        <w:jc w:val="both"/>
        <w:rPr>
          <w:rFonts w:ascii="Times New Roman" w:hAnsi="Times New Roman" w:cs="Times New Roman"/>
          <w:color w:val="000000"/>
          <w:sz w:val="24"/>
          <w:szCs w:val="24"/>
        </w:rPr>
      </w:pPr>
    </w:p>
    <w:p w:rsidR="00E3091C" w:rsidRPr="009B0A85" w:rsidRDefault="00E3091C" w:rsidP="00990923">
      <w:pPr>
        <w:pStyle w:val="ConsPlusNormal"/>
        <w:widowControl/>
        <w:ind w:firstLine="540"/>
        <w:jc w:val="center"/>
        <w:rPr>
          <w:rFonts w:ascii="Times New Roman" w:hAnsi="Times New Roman" w:cs="Times New Roman"/>
          <w:b/>
          <w:sz w:val="24"/>
          <w:szCs w:val="24"/>
        </w:rPr>
      </w:pPr>
      <w:r w:rsidRPr="009B0A85">
        <w:rPr>
          <w:rFonts w:ascii="Times New Roman" w:hAnsi="Times New Roman" w:cs="Times New Roman"/>
          <w:b/>
          <w:sz w:val="24"/>
          <w:szCs w:val="24"/>
        </w:rPr>
        <w:t>Обеспечить развитие транспортной инфраструктуры</w:t>
      </w:r>
    </w:p>
    <w:p w:rsidR="00E3091C" w:rsidRPr="0079282D" w:rsidRDefault="00E3091C" w:rsidP="00E3091C">
      <w:pPr>
        <w:pStyle w:val="ConsPlusNormal"/>
        <w:widowControl/>
        <w:ind w:firstLine="540"/>
        <w:jc w:val="both"/>
        <w:rPr>
          <w:rFonts w:ascii="Times New Roman" w:hAnsi="Times New Roman" w:cs="Times New Roman"/>
          <w:color w:val="000000"/>
          <w:sz w:val="24"/>
          <w:szCs w:val="24"/>
          <w:highlight w:val="yellow"/>
        </w:rPr>
      </w:pPr>
    </w:p>
    <w:p w:rsidR="00E3091C" w:rsidRPr="009B0A85" w:rsidRDefault="00E3091C" w:rsidP="00E3091C">
      <w:pPr>
        <w:pStyle w:val="ConsPlusNormal"/>
        <w:widowControl/>
        <w:ind w:firstLine="540"/>
        <w:jc w:val="both"/>
        <w:rPr>
          <w:rFonts w:ascii="Times New Roman" w:hAnsi="Times New Roman" w:cs="Times New Roman"/>
          <w:color w:val="000000"/>
          <w:sz w:val="24"/>
          <w:szCs w:val="24"/>
        </w:rPr>
      </w:pPr>
      <w:r w:rsidRPr="009B0A85">
        <w:rPr>
          <w:rFonts w:ascii="Times New Roman" w:hAnsi="Times New Roman" w:cs="Times New Roman"/>
          <w:color w:val="000000"/>
          <w:sz w:val="24"/>
          <w:szCs w:val="24"/>
        </w:rPr>
        <w:t>Ремонт и реконструкция автомобильных дорог в значительной мере улучшит транспортно-географическое положение участников лесопромышленного кластера и будет способствовать развитию малого и среднего предпринимательства</w:t>
      </w:r>
      <w:r w:rsidR="009B0A85" w:rsidRPr="009B0A85">
        <w:rPr>
          <w:rFonts w:ascii="Times New Roman" w:hAnsi="Times New Roman" w:cs="Times New Roman"/>
          <w:color w:val="000000"/>
          <w:sz w:val="24"/>
          <w:szCs w:val="24"/>
        </w:rPr>
        <w:t xml:space="preserve">. </w:t>
      </w:r>
      <w:r w:rsidRPr="009B0A85">
        <w:rPr>
          <w:rFonts w:ascii="Times New Roman" w:hAnsi="Times New Roman" w:cs="Times New Roman"/>
          <w:color w:val="000000"/>
          <w:sz w:val="24"/>
          <w:szCs w:val="24"/>
        </w:rPr>
        <w:t xml:space="preserve">Увеличение протяженности </w:t>
      </w:r>
      <w:r w:rsidR="00B122D3">
        <w:rPr>
          <w:rFonts w:ascii="Times New Roman" w:hAnsi="Times New Roman" w:cs="Times New Roman"/>
          <w:color w:val="000000"/>
          <w:sz w:val="24"/>
          <w:szCs w:val="24"/>
        </w:rPr>
        <w:t xml:space="preserve">отремонтированных </w:t>
      </w:r>
      <w:r w:rsidRPr="009B0A85">
        <w:rPr>
          <w:rFonts w:ascii="Times New Roman" w:hAnsi="Times New Roman" w:cs="Times New Roman"/>
          <w:color w:val="000000"/>
          <w:sz w:val="24"/>
          <w:szCs w:val="24"/>
        </w:rPr>
        <w:t>дорог с твердым покрытием внутри населенных пункт</w:t>
      </w:r>
      <w:r w:rsidR="009B0A85" w:rsidRPr="009B0A85">
        <w:rPr>
          <w:rFonts w:ascii="Times New Roman" w:hAnsi="Times New Roman" w:cs="Times New Roman"/>
          <w:color w:val="000000"/>
          <w:sz w:val="24"/>
          <w:szCs w:val="24"/>
        </w:rPr>
        <w:t>ов сельского поселения</w:t>
      </w:r>
      <w:r w:rsidRPr="009B0A85">
        <w:rPr>
          <w:rFonts w:ascii="Times New Roman" w:hAnsi="Times New Roman" w:cs="Times New Roman"/>
          <w:color w:val="000000"/>
          <w:sz w:val="24"/>
          <w:szCs w:val="24"/>
        </w:rPr>
        <w:t xml:space="preserve"> также будет способствовать повышению благоустройства территории и улучшению качества жизни населения.</w:t>
      </w:r>
    </w:p>
    <w:p w:rsidR="00E3091C" w:rsidRDefault="00E3091C" w:rsidP="00E3091C">
      <w:pPr>
        <w:pStyle w:val="ConsPlusNormal"/>
        <w:widowControl/>
        <w:ind w:firstLine="540"/>
        <w:jc w:val="both"/>
        <w:rPr>
          <w:rFonts w:ascii="Times New Roman" w:hAnsi="Times New Roman" w:cs="Times New Roman"/>
          <w:color w:val="000000"/>
          <w:sz w:val="24"/>
          <w:szCs w:val="24"/>
        </w:rPr>
      </w:pPr>
      <w:r w:rsidRPr="009B0A85">
        <w:rPr>
          <w:rFonts w:ascii="Times New Roman" w:hAnsi="Times New Roman" w:cs="Times New Roman"/>
          <w:color w:val="000000"/>
          <w:sz w:val="24"/>
          <w:szCs w:val="24"/>
        </w:rPr>
        <w:lastRenderedPageBreak/>
        <w:t>Для достижения поставленной цели будут проведены следующие мероприятия:</w:t>
      </w:r>
    </w:p>
    <w:p w:rsidR="00E3091C" w:rsidRDefault="00B122D3" w:rsidP="00B122D3">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F169F9" w:rsidRPr="00A41A0E">
        <w:rPr>
          <w:rFonts w:ascii="Times New Roman" w:hAnsi="Times New Roman" w:cs="Times New Roman"/>
          <w:color w:val="000000"/>
          <w:sz w:val="24"/>
          <w:szCs w:val="24"/>
        </w:rPr>
        <w:t>поддержание автомобильных дорог на уровне, соответствующем категории дороги, путем нормативного содержания дорог</w:t>
      </w:r>
      <w:r w:rsidR="00E3091C" w:rsidRPr="00A41A0E">
        <w:rPr>
          <w:rFonts w:ascii="Times New Roman" w:hAnsi="Times New Roman" w:cs="Times New Roman"/>
          <w:color w:val="000000"/>
          <w:sz w:val="24"/>
          <w:szCs w:val="24"/>
        </w:rPr>
        <w:t>;</w:t>
      </w:r>
    </w:p>
    <w:p w:rsidR="00E3091C" w:rsidRDefault="00B122D3" w:rsidP="00B122D3">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F169F9" w:rsidRPr="00A41A0E">
        <w:rPr>
          <w:rFonts w:ascii="Times New Roman" w:hAnsi="Times New Roman" w:cs="Times New Roman"/>
          <w:color w:val="000000"/>
          <w:sz w:val="24"/>
          <w:szCs w:val="24"/>
        </w:rPr>
        <w:t>протяженность отремонтированных автомобильных дорог общего пользования с асфальтобетонным и гравийным покрытием, км – планируемое увеличение до 2 км</w:t>
      </w:r>
      <w:r>
        <w:rPr>
          <w:rFonts w:ascii="Times New Roman" w:hAnsi="Times New Roman" w:cs="Times New Roman"/>
          <w:color w:val="000000"/>
          <w:sz w:val="24"/>
          <w:szCs w:val="24"/>
        </w:rPr>
        <w:t xml:space="preserve"> в год </w:t>
      </w:r>
      <w:r w:rsidR="00F169F9" w:rsidRPr="00A41A0E">
        <w:rPr>
          <w:rFonts w:ascii="Times New Roman" w:hAnsi="Times New Roman" w:cs="Times New Roman"/>
          <w:color w:val="000000"/>
          <w:sz w:val="24"/>
          <w:szCs w:val="24"/>
        </w:rPr>
        <w:t>в 2030 году</w:t>
      </w:r>
      <w:r w:rsidR="00E3091C" w:rsidRPr="00A41A0E">
        <w:rPr>
          <w:rFonts w:ascii="Times New Roman" w:hAnsi="Times New Roman" w:cs="Times New Roman"/>
          <w:color w:val="000000"/>
          <w:sz w:val="24"/>
          <w:szCs w:val="24"/>
        </w:rPr>
        <w:t>;</w:t>
      </w:r>
    </w:p>
    <w:p w:rsidR="00E3091C" w:rsidRPr="00A41A0E" w:rsidRDefault="00B122D3" w:rsidP="00B122D3">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F169F9" w:rsidRPr="00A41A0E">
        <w:rPr>
          <w:rFonts w:ascii="Times New Roman" w:hAnsi="Times New Roman" w:cs="Times New Roman"/>
          <w:color w:val="000000"/>
          <w:sz w:val="24"/>
          <w:szCs w:val="24"/>
        </w:rPr>
        <w:t>строительство нового моста через реку Соколы в с. Ново-Кусково по ул. Школьная на месте существующего.</w:t>
      </w:r>
    </w:p>
    <w:p w:rsidR="00F169F9" w:rsidRPr="00F169F9" w:rsidRDefault="00F169F9" w:rsidP="00F169F9">
      <w:pPr>
        <w:pStyle w:val="ConsPlusNormal"/>
        <w:widowControl/>
        <w:ind w:left="360" w:firstLine="0"/>
        <w:jc w:val="both"/>
        <w:rPr>
          <w:rFonts w:ascii="Times New Roman" w:hAnsi="Times New Roman" w:cs="Times New Roman"/>
          <w:color w:val="000000"/>
          <w:sz w:val="24"/>
          <w:szCs w:val="24"/>
          <w:highlight w:val="cyan"/>
        </w:rPr>
      </w:pPr>
    </w:p>
    <w:p w:rsidR="00E3091C" w:rsidRPr="00FF4F07" w:rsidRDefault="00E3091C" w:rsidP="00990923">
      <w:pPr>
        <w:pStyle w:val="ConsPlusNormal"/>
        <w:widowControl/>
        <w:ind w:firstLine="540"/>
        <w:jc w:val="center"/>
        <w:rPr>
          <w:rFonts w:ascii="Times New Roman" w:hAnsi="Times New Roman" w:cs="Times New Roman"/>
          <w:b/>
          <w:sz w:val="24"/>
          <w:szCs w:val="24"/>
        </w:rPr>
      </w:pPr>
      <w:r w:rsidRPr="00FF4F07">
        <w:rPr>
          <w:rFonts w:ascii="Times New Roman" w:hAnsi="Times New Roman" w:cs="Times New Roman"/>
          <w:b/>
          <w:sz w:val="24"/>
          <w:szCs w:val="24"/>
        </w:rPr>
        <w:t>Обеспечить модернизацию и развитие коммунальной и энергетической инфраструктуры</w:t>
      </w:r>
    </w:p>
    <w:p w:rsidR="00E3091C" w:rsidRPr="00FF4F07" w:rsidRDefault="00E3091C" w:rsidP="00E3091C">
      <w:pPr>
        <w:pStyle w:val="ConsPlusNormal"/>
        <w:widowControl/>
        <w:ind w:firstLine="540"/>
        <w:jc w:val="both"/>
        <w:rPr>
          <w:rFonts w:ascii="Times New Roman" w:hAnsi="Times New Roman" w:cs="Times New Roman"/>
          <w:color w:val="000000"/>
          <w:sz w:val="24"/>
          <w:szCs w:val="24"/>
        </w:rPr>
      </w:pPr>
    </w:p>
    <w:p w:rsidR="009B0A85" w:rsidRDefault="00E3091C" w:rsidP="00E3091C">
      <w:pPr>
        <w:pStyle w:val="ConsPlusNormal"/>
        <w:widowControl/>
        <w:ind w:firstLine="540"/>
        <w:jc w:val="both"/>
        <w:rPr>
          <w:rFonts w:ascii="Times New Roman" w:hAnsi="Times New Roman" w:cs="Times New Roman"/>
          <w:color w:val="000000"/>
          <w:sz w:val="24"/>
          <w:szCs w:val="24"/>
        </w:rPr>
      </w:pPr>
      <w:r w:rsidRPr="009B0A85">
        <w:rPr>
          <w:rFonts w:ascii="Times New Roman" w:hAnsi="Times New Roman" w:cs="Times New Roman"/>
          <w:color w:val="000000"/>
          <w:sz w:val="24"/>
          <w:szCs w:val="24"/>
        </w:rPr>
        <w:t xml:space="preserve">Создание и модернизация объектов жилищно-коммунального хозяйства, в том числе внедрение концессионных механизмов, обеспечит увеличение стоимости основных фондов в сферах тепло-, водоснабжения и водоотведения, повысит надежность и эффективность функционирования коммунального комплекса </w:t>
      </w:r>
      <w:r w:rsidR="009B0A85" w:rsidRPr="009B0A85">
        <w:rPr>
          <w:rFonts w:ascii="Times New Roman" w:hAnsi="Times New Roman" w:cs="Times New Roman"/>
          <w:color w:val="000000"/>
          <w:sz w:val="24"/>
          <w:szCs w:val="24"/>
        </w:rPr>
        <w:t>сельского поселения</w:t>
      </w:r>
      <w:r w:rsidRPr="009B0A85">
        <w:rPr>
          <w:rFonts w:ascii="Times New Roman" w:hAnsi="Times New Roman" w:cs="Times New Roman"/>
          <w:color w:val="000000"/>
          <w:sz w:val="24"/>
          <w:szCs w:val="24"/>
        </w:rPr>
        <w:t xml:space="preserve">. Газификация и газоснабжение </w:t>
      </w:r>
      <w:r w:rsidR="009B0A85" w:rsidRPr="009B0A85">
        <w:rPr>
          <w:rFonts w:ascii="Times New Roman" w:hAnsi="Times New Roman" w:cs="Times New Roman"/>
          <w:color w:val="000000"/>
          <w:sz w:val="24"/>
          <w:szCs w:val="24"/>
        </w:rPr>
        <w:t>поселения</w:t>
      </w:r>
      <w:r w:rsidRPr="009B0A85">
        <w:rPr>
          <w:rFonts w:ascii="Times New Roman" w:hAnsi="Times New Roman" w:cs="Times New Roman"/>
          <w:color w:val="000000"/>
          <w:sz w:val="24"/>
          <w:szCs w:val="24"/>
        </w:rPr>
        <w:t xml:space="preserve"> позволит улучшить качество жизни населения, повысить </w:t>
      </w:r>
      <w:proofErr w:type="spellStart"/>
      <w:r w:rsidRPr="009B0A85">
        <w:rPr>
          <w:rFonts w:ascii="Times New Roman" w:hAnsi="Times New Roman" w:cs="Times New Roman"/>
          <w:color w:val="000000"/>
          <w:sz w:val="24"/>
          <w:szCs w:val="24"/>
        </w:rPr>
        <w:t>энергоэффективность</w:t>
      </w:r>
      <w:proofErr w:type="spellEnd"/>
      <w:r w:rsidRPr="009B0A85">
        <w:rPr>
          <w:rFonts w:ascii="Times New Roman" w:hAnsi="Times New Roman" w:cs="Times New Roman"/>
          <w:color w:val="000000"/>
          <w:sz w:val="24"/>
          <w:szCs w:val="24"/>
        </w:rPr>
        <w:t xml:space="preserve"> местной экономики, снизить экологические издержки, в том числе потери энергии и тепла.</w:t>
      </w:r>
      <w:r w:rsidRPr="00FF4F07">
        <w:rPr>
          <w:rFonts w:ascii="Times New Roman" w:hAnsi="Times New Roman" w:cs="Times New Roman"/>
          <w:color w:val="000000"/>
          <w:sz w:val="24"/>
          <w:szCs w:val="24"/>
        </w:rPr>
        <w:t xml:space="preserve"> </w:t>
      </w:r>
    </w:p>
    <w:p w:rsidR="00E3091C" w:rsidRDefault="00E3091C" w:rsidP="00E3091C">
      <w:pPr>
        <w:pStyle w:val="ConsPlusNormal"/>
        <w:widowControl/>
        <w:ind w:firstLine="540"/>
        <w:jc w:val="both"/>
        <w:rPr>
          <w:rFonts w:ascii="Times New Roman" w:hAnsi="Times New Roman" w:cs="Times New Roman"/>
          <w:color w:val="000000"/>
          <w:sz w:val="24"/>
          <w:szCs w:val="24"/>
        </w:rPr>
      </w:pPr>
      <w:r w:rsidRPr="00B514D0">
        <w:rPr>
          <w:rFonts w:ascii="Times New Roman" w:hAnsi="Times New Roman" w:cs="Times New Roman"/>
          <w:color w:val="000000"/>
          <w:sz w:val="24"/>
          <w:szCs w:val="24"/>
        </w:rPr>
        <w:t>Для достижения поставленной цели будут проведены следующие мероприятия:</w:t>
      </w:r>
    </w:p>
    <w:p w:rsidR="00E3091C" w:rsidRPr="00B514D0" w:rsidRDefault="00B122D3" w:rsidP="00B122D3">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E3091C" w:rsidRPr="00B514D0">
        <w:rPr>
          <w:rFonts w:ascii="Times New Roman" w:hAnsi="Times New Roman" w:cs="Times New Roman"/>
          <w:color w:val="000000"/>
          <w:sz w:val="24"/>
          <w:szCs w:val="24"/>
        </w:rPr>
        <w:t>строительство газораспределительных</w:t>
      </w:r>
      <w:r w:rsidR="009B0A85" w:rsidRPr="00B514D0">
        <w:rPr>
          <w:rFonts w:ascii="Times New Roman" w:hAnsi="Times New Roman" w:cs="Times New Roman"/>
          <w:color w:val="000000"/>
          <w:sz w:val="24"/>
          <w:szCs w:val="24"/>
        </w:rPr>
        <w:t xml:space="preserve"> сетей в Новокусковском сельском</w:t>
      </w:r>
      <w:r w:rsidR="00E3091C" w:rsidRPr="00B514D0">
        <w:rPr>
          <w:rFonts w:ascii="Times New Roman" w:hAnsi="Times New Roman" w:cs="Times New Roman"/>
          <w:color w:val="000000"/>
          <w:sz w:val="24"/>
          <w:szCs w:val="24"/>
        </w:rPr>
        <w:t xml:space="preserve"> поселении</w:t>
      </w:r>
      <w:r>
        <w:rPr>
          <w:rFonts w:ascii="Times New Roman" w:hAnsi="Times New Roman" w:cs="Times New Roman"/>
          <w:color w:val="000000"/>
          <w:sz w:val="24"/>
          <w:szCs w:val="24"/>
        </w:rPr>
        <w:t>:</w:t>
      </w:r>
      <w:r w:rsidR="00E3091C" w:rsidRPr="00B514D0">
        <w:rPr>
          <w:rFonts w:ascii="Times New Roman" w:hAnsi="Times New Roman" w:cs="Times New Roman"/>
          <w:color w:val="000000"/>
          <w:sz w:val="24"/>
          <w:szCs w:val="24"/>
        </w:rPr>
        <w:t xml:space="preserve"> </w:t>
      </w:r>
    </w:p>
    <w:p w:rsidR="00E3091C" w:rsidRPr="00B514D0" w:rsidRDefault="00E3091C" w:rsidP="00E3091C">
      <w:pPr>
        <w:pStyle w:val="ConsPlusNormal"/>
        <w:widowControl/>
        <w:ind w:left="360" w:firstLine="0"/>
        <w:jc w:val="both"/>
        <w:rPr>
          <w:rFonts w:ascii="Times New Roman" w:hAnsi="Times New Roman" w:cs="Times New Roman"/>
          <w:color w:val="000000"/>
          <w:sz w:val="24"/>
          <w:szCs w:val="24"/>
        </w:rPr>
      </w:pPr>
      <w:r w:rsidRPr="00B514D0">
        <w:rPr>
          <w:rFonts w:ascii="Times New Roman" w:hAnsi="Times New Roman" w:cs="Times New Roman"/>
          <w:color w:val="000000"/>
          <w:sz w:val="24"/>
          <w:szCs w:val="24"/>
        </w:rPr>
        <w:t xml:space="preserve">      в с. Ново-Кусково протяженностью </w:t>
      </w:r>
      <w:proofErr w:type="spellStart"/>
      <w:r w:rsidRPr="00B514D0">
        <w:rPr>
          <w:rFonts w:ascii="Times New Roman" w:hAnsi="Times New Roman" w:cs="Times New Roman"/>
          <w:color w:val="000000"/>
          <w:sz w:val="24"/>
          <w:szCs w:val="24"/>
        </w:rPr>
        <w:t>внутрипоселковых</w:t>
      </w:r>
      <w:proofErr w:type="spellEnd"/>
      <w:r w:rsidRPr="00B514D0">
        <w:rPr>
          <w:rFonts w:ascii="Times New Roman" w:hAnsi="Times New Roman" w:cs="Times New Roman"/>
          <w:color w:val="000000"/>
          <w:sz w:val="24"/>
          <w:szCs w:val="24"/>
        </w:rPr>
        <w:t xml:space="preserve"> газопроводов 21,424 км;</w:t>
      </w:r>
    </w:p>
    <w:p w:rsidR="00E3091C" w:rsidRDefault="00E3091C" w:rsidP="00E3091C">
      <w:pPr>
        <w:pStyle w:val="ConsPlusNormal"/>
        <w:widowControl/>
        <w:ind w:left="360" w:firstLine="0"/>
        <w:jc w:val="both"/>
        <w:rPr>
          <w:rFonts w:ascii="Times New Roman" w:hAnsi="Times New Roman" w:cs="Times New Roman"/>
          <w:color w:val="000000"/>
          <w:sz w:val="24"/>
          <w:szCs w:val="24"/>
        </w:rPr>
      </w:pPr>
      <w:r w:rsidRPr="00B514D0">
        <w:rPr>
          <w:rFonts w:ascii="Times New Roman" w:hAnsi="Times New Roman" w:cs="Times New Roman"/>
          <w:color w:val="000000"/>
          <w:sz w:val="24"/>
          <w:szCs w:val="24"/>
        </w:rPr>
        <w:t xml:space="preserve">      в д. Старо-Кусково протяженностью </w:t>
      </w:r>
      <w:proofErr w:type="spellStart"/>
      <w:r w:rsidRPr="00B514D0">
        <w:rPr>
          <w:rFonts w:ascii="Times New Roman" w:hAnsi="Times New Roman" w:cs="Times New Roman"/>
          <w:color w:val="000000"/>
          <w:sz w:val="24"/>
          <w:szCs w:val="24"/>
        </w:rPr>
        <w:t>внутрипоселковых</w:t>
      </w:r>
      <w:proofErr w:type="spellEnd"/>
      <w:r w:rsidRPr="00B514D0">
        <w:rPr>
          <w:rFonts w:ascii="Times New Roman" w:hAnsi="Times New Roman" w:cs="Times New Roman"/>
          <w:color w:val="000000"/>
          <w:sz w:val="24"/>
          <w:szCs w:val="24"/>
        </w:rPr>
        <w:t xml:space="preserve"> газопроводов 5,481 км;</w:t>
      </w:r>
    </w:p>
    <w:p w:rsidR="00E3091C" w:rsidRDefault="00B122D3" w:rsidP="00B122D3">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E3091C" w:rsidRPr="00B514D0">
        <w:rPr>
          <w:rFonts w:ascii="Times New Roman" w:hAnsi="Times New Roman" w:cs="Times New Roman"/>
          <w:color w:val="000000"/>
          <w:sz w:val="24"/>
          <w:szCs w:val="24"/>
        </w:rPr>
        <w:t>газоснабжение населенных пунктов</w:t>
      </w:r>
      <w:r>
        <w:rPr>
          <w:rFonts w:ascii="Times New Roman" w:hAnsi="Times New Roman" w:cs="Times New Roman"/>
          <w:color w:val="000000"/>
          <w:sz w:val="24"/>
          <w:szCs w:val="24"/>
        </w:rPr>
        <w:t>:</w:t>
      </w:r>
      <w:r w:rsidR="00E3091C" w:rsidRPr="00B514D0">
        <w:rPr>
          <w:rFonts w:ascii="Times New Roman" w:hAnsi="Times New Roman" w:cs="Times New Roman"/>
          <w:color w:val="000000"/>
          <w:sz w:val="24"/>
          <w:szCs w:val="24"/>
        </w:rPr>
        <w:t xml:space="preserve"> 69 </w:t>
      </w:r>
      <w:r>
        <w:rPr>
          <w:rFonts w:ascii="Times New Roman" w:hAnsi="Times New Roman" w:cs="Times New Roman"/>
          <w:color w:val="000000"/>
          <w:sz w:val="24"/>
          <w:szCs w:val="24"/>
        </w:rPr>
        <w:t>домовладений в д. Старо-Кусково,</w:t>
      </w:r>
      <w:r w:rsidR="00E3091C" w:rsidRPr="00B514D0">
        <w:rPr>
          <w:rFonts w:ascii="Times New Roman" w:hAnsi="Times New Roman" w:cs="Times New Roman"/>
          <w:color w:val="000000"/>
          <w:sz w:val="24"/>
          <w:szCs w:val="24"/>
        </w:rPr>
        <w:t xml:space="preserve"> 411</w:t>
      </w:r>
      <w:r w:rsidR="003C2F84" w:rsidRPr="00B514D0">
        <w:rPr>
          <w:rFonts w:ascii="Times New Roman" w:hAnsi="Times New Roman" w:cs="Times New Roman"/>
          <w:color w:val="000000"/>
          <w:sz w:val="24"/>
          <w:szCs w:val="24"/>
        </w:rPr>
        <w:t xml:space="preserve"> домовладений в с. Ново-Кусково.</w:t>
      </w:r>
    </w:p>
    <w:p w:rsidR="004B503D" w:rsidRPr="00B514D0" w:rsidRDefault="004B503D" w:rsidP="004B503D">
      <w:pPr>
        <w:pStyle w:val="ConsPlusNormal"/>
        <w:widowControl/>
        <w:ind w:left="360" w:firstLine="0"/>
        <w:jc w:val="both"/>
        <w:rPr>
          <w:rFonts w:ascii="Times New Roman" w:hAnsi="Times New Roman" w:cs="Times New Roman"/>
          <w:color w:val="000000"/>
          <w:sz w:val="24"/>
          <w:szCs w:val="24"/>
        </w:rPr>
      </w:pPr>
    </w:p>
    <w:p w:rsidR="00E3091C" w:rsidRPr="00FF4F07" w:rsidRDefault="00E3091C" w:rsidP="00990923">
      <w:pPr>
        <w:pStyle w:val="ConsPlusNormal"/>
        <w:widowControl/>
        <w:ind w:firstLine="540"/>
        <w:jc w:val="center"/>
        <w:rPr>
          <w:rFonts w:ascii="Times New Roman" w:hAnsi="Times New Roman" w:cs="Times New Roman"/>
          <w:b/>
          <w:sz w:val="24"/>
          <w:szCs w:val="24"/>
        </w:rPr>
      </w:pPr>
      <w:r w:rsidRPr="00FF4F07">
        <w:rPr>
          <w:rFonts w:ascii="Times New Roman" w:hAnsi="Times New Roman" w:cs="Times New Roman"/>
          <w:b/>
          <w:sz w:val="24"/>
          <w:szCs w:val="24"/>
        </w:rPr>
        <w:t>Обеспечить развитие потребительского рынка</w:t>
      </w:r>
    </w:p>
    <w:p w:rsidR="00E3091C" w:rsidRPr="009B0A85" w:rsidRDefault="00E3091C" w:rsidP="00E3091C">
      <w:pPr>
        <w:pStyle w:val="ConsPlusNormal"/>
        <w:widowControl/>
        <w:ind w:firstLine="540"/>
        <w:jc w:val="both"/>
        <w:rPr>
          <w:rFonts w:ascii="Times New Roman" w:hAnsi="Times New Roman" w:cs="Times New Roman"/>
          <w:color w:val="000000"/>
          <w:sz w:val="28"/>
          <w:szCs w:val="24"/>
        </w:rPr>
      </w:pPr>
    </w:p>
    <w:p w:rsidR="00E3091C" w:rsidRPr="009B0A85" w:rsidRDefault="00E3091C" w:rsidP="00B122D3">
      <w:pPr>
        <w:autoSpaceDE w:val="0"/>
        <w:autoSpaceDN w:val="0"/>
        <w:adjustRightInd w:val="0"/>
        <w:spacing w:after="0"/>
        <w:ind w:firstLine="540"/>
        <w:jc w:val="both"/>
        <w:rPr>
          <w:rFonts w:ascii="Times New Roman" w:hAnsi="Times New Roman" w:cs="Times New Roman"/>
          <w:sz w:val="24"/>
        </w:rPr>
      </w:pPr>
      <w:r w:rsidRPr="009B0A85">
        <w:rPr>
          <w:rFonts w:ascii="Times New Roman" w:hAnsi="Times New Roman" w:cs="Times New Roman"/>
          <w:sz w:val="24"/>
        </w:rPr>
        <w:t xml:space="preserve">Повышение конкурентоспособности экономики </w:t>
      </w:r>
      <w:r w:rsidR="009B0A85" w:rsidRPr="009B0A85">
        <w:rPr>
          <w:rFonts w:ascii="Times New Roman" w:hAnsi="Times New Roman" w:cs="Times New Roman"/>
          <w:sz w:val="24"/>
        </w:rPr>
        <w:t>сельского поселения</w:t>
      </w:r>
      <w:r w:rsidRPr="009B0A85">
        <w:rPr>
          <w:rFonts w:ascii="Times New Roman" w:hAnsi="Times New Roman" w:cs="Times New Roman"/>
          <w:sz w:val="24"/>
        </w:rPr>
        <w:t>, привлечение инвестиций в развитие базовых отраслей и инфраструктурные проекты</w:t>
      </w:r>
      <w:r w:rsidR="00B122D3">
        <w:rPr>
          <w:rFonts w:ascii="Times New Roman" w:hAnsi="Times New Roman" w:cs="Times New Roman"/>
          <w:sz w:val="24"/>
        </w:rPr>
        <w:t>,</w:t>
      </w:r>
      <w:r w:rsidRPr="009B0A85">
        <w:rPr>
          <w:rFonts w:ascii="Times New Roman" w:hAnsi="Times New Roman" w:cs="Times New Roman"/>
          <w:sz w:val="24"/>
        </w:rPr>
        <w:t xml:space="preserve"> </w:t>
      </w:r>
      <w:r w:rsidR="00B122D3">
        <w:rPr>
          <w:rFonts w:ascii="Times New Roman" w:hAnsi="Times New Roman" w:cs="Times New Roman"/>
          <w:sz w:val="24"/>
        </w:rPr>
        <w:t>р</w:t>
      </w:r>
      <w:r w:rsidRPr="009B0A85">
        <w:rPr>
          <w:rFonts w:ascii="Times New Roman" w:hAnsi="Times New Roman" w:cs="Times New Roman"/>
          <w:sz w:val="24"/>
        </w:rPr>
        <w:t>ост численности населения станет стимулом для развития конкуренции между субъектами малого и среднего предпринимательства на внутреннем потребительском рынке, обеспечивая качество обслуживания населения и расширение ассортимента товаров и услуг.</w:t>
      </w:r>
    </w:p>
    <w:p w:rsidR="00E3091C" w:rsidRDefault="00E3091C" w:rsidP="00B122D3">
      <w:pPr>
        <w:pStyle w:val="ConsPlusNormal"/>
        <w:widowControl/>
        <w:ind w:firstLine="540"/>
        <w:jc w:val="both"/>
        <w:rPr>
          <w:rFonts w:ascii="Times New Roman" w:hAnsi="Times New Roman" w:cs="Times New Roman"/>
          <w:color w:val="000000"/>
          <w:sz w:val="24"/>
          <w:szCs w:val="24"/>
        </w:rPr>
      </w:pPr>
      <w:r w:rsidRPr="009B0A85">
        <w:rPr>
          <w:rFonts w:ascii="Times New Roman" w:hAnsi="Times New Roman" w:cs="Times New Roman"/>
          <w:color w:val="000000"/>
          <w:sz w:val="24"/>
          <w:szCs w:val="24"/>
        </w:rPr>
        <w:t>Для достижения поставленной цели будут проведены следующие мероприятия:</w:t>
      </w:r>
    </w:p>
    <w:p w:rsidR="00E3091C" w:rsidRDefault="00B122D3" w:rsidP="00B122D3">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E3091C" w:rsidRPr="009B0A85">
        <w:rPr>
          <w:rFonts w:ascii="Times New Roman" w:hAnsi="Times New Roman" w:cs="Times New Roman"/>
          <w:color w:val="000000"/>
          <w:sz w:val="24"/>
          <w:szCs w:val="24"/>
        </w:rPr>
        <w:t>содействие насыщению потребительского рынка разнообразными видами услуг, формирование конкурентной среды;</w:t>
      </w:r>
    </w:p>
    <w:p w:rsidR="00E3091C" w:rsidRDefault="00B122D3" w:rsidP="00B122D3">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E3091C" w:rsidRPr="009B0A85">
        <w:rPr>
          <w:rFonts w:ascii="Times New Roman" w:hAnsi="Times New Roman" w:cs="Times New Roman"/>
          <w:color w:val="000000"/>
          <w:sz w:val="24"/>
          <w:szCs w:val="24"/>
        </w:rPr>
        <w:t>строительство новых объектов торговли;</w:t>
      </w:r>
    </w:p>
    <w:p w:rsidR="00E3091C" w:rsidRPr="009B0A85" w:rsidRDefault="00B122D3" w:rsidP="00B122D3">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E3091C" w:rsidRPr="009B0A85">
        <w:rPr>
          <w:rFonts w:ascii="Times New Roman" w:hAnsi="Times New Roman" w:cs="Times New Roman"/>
          <w:color w:val="000000"/>
          <w:sz w:val="24"/>
          <w:szCs w:val="24"/>
        </w:rPr>
        <w:t>расширение сегмента услуг, ориентированных на высокодоходные группы населения и основанных на стремлении к улучшению качества жизни, мобильности и рациональному использованию свободного времени (индустрия красоты, автосервис</w:t>
      </w:r>
      <w:r w:rsidR="009B0A85">
        <w:rPr>
          <w:rFonts w:ascii="Times New Roman" w:hAnsi="Times New Roman" w:cs="Times New Roman"/>
          <w:color w:val="000000"/>
          <w:sz w:val="24"/>
          <w:szCs w:val="24"/>
        </w:rPr>
        <w:t>).</w:t>
      </w:r>
    </w:p>
    <w:p w:rsidR="00E3091C" w:rsidRPr="00FF4F07" w:rsidRDefault="00E3091C" w:rsidP="00E3091C">
      <w:pPr>
        <w:pStyle w:val="ConsPlusNormal"/>
        <w:widowControl/>
        <w:ind w:firstLine="0"/>
        <w:jc w:val="both"/>
        <w:rPr>
          <w:rFonts w:ascii="Times New Roman" w:hAnsi="Times New Roman" w:cs="Times New Roman"/>
          <w:color w:val="000000"/>
          <w:sz w:val="24"/>
          <w:szCs w:val="24"/>
        </w:rPr>
      </w:pPr>
    </w:p>
    <w:p w:rsidR="00990923" w:rsidRDefault="00E3091C" w:rsidP="00990923">
      <w:pPr>
        <w:pStyle w:val="ConsPlusNormal"/>
        <w:widowControl/>
        <w:ind w:firstLine="540"/>
        <w:jc w:val="center"/>
        <w:rPr>
          <w:rFonts w:ascii="Times New Roman" w:hAnsi="Times New Roman" w:cs="Times New Roman"/>
          <w:b/>
          <w:sz w:val="24"/>
          <w:szCs w:val="24"/>
        </w:rPr>
      </w:pPr>
      <w:r w:rsidRPr="00FF4F07">
        <w:rPr>
          <w:rFonts w:ascii="Times New Roman" w:hAnsi="Times New Roman" w:cs="Times New Roman"/>
          <w:b/>
          <w:sz w:val="24"/>
          <w:szCs w:val="24"/>
        </w:rPr>
        <w:t xml:space="preserve">Содействовать улучшению жилищных условий и повышению </w:t>
      </w:r>
    </w:p>
    <w:p w:rsidR="00E3091C" w:rsidRPr="00FF4F07" w:rsidRDefault="00E3091C" w:rsidP="00990923">
      <w:pPr>
        <w:pStyle w:val="ConsPlusNormal"/>
        <w:widowControl/>
        <w:ind w:firstLine="540"/>
        <w:jc w:val="center"/>
        <w:rPr>
          <w:rFonts w:ascii="Times New Roman" w:hAnsi="Times New Roman" w:cs="Times New Roman"/>
          <w:b/>
          <w:sz w:val="24"/>
          <w:szCs w:val="24"/>
        </w:rPr>
      </w:pPr>
      <w:r w:rsidRPr="00FF4F07">
        <w:rPr>
          <w:rFonts w:ascii="Times New Roman" w:hAnsi="Times New Roman" w:cs="Times New Roman"/>
          <w:b/>
          <w:sz w:val="24"/>
          <w:szCs w:val="24"/>
        </w:rPr>
        <w:t>доступности жилья</w:t>
      </w:r>
    </w:p>
    <w:p w:rsidR="00E3091C" w:rsidRPr="00FF4F07" w:rsidRDefault="00E3091C" w:rsidP="00E3091C">
      <w:pPr>
        <w:pStyle w:val="ConsPlusNormal"/>
        <w:widowControl/>
        <w:ind w:firstLine="540"/>
        <w:jc w:val="both"/>
        <w:rPr>
          <w:rFonts w:ascii="Times New Roman" w:hAnsi="Times New Roman" w:cs="Times New Roman"/>
          <w:color w:val="000000"/>
          <w:sz w:val="24"/>
          <w:szCs w:val="24"/>
        </w:rPr>
      </w:pPr>
    </w:p>
    <w:p w:rsidR="00E3091C" w:rsidRPr="00FF4F07" w:rsidRDefault="00E3091C" w:rsidP="00E3091C">
      <w:pPr>
        <w:pStyle w:val="ConsPlusNormal"/>
        <w:ind w:firstLine="540"/>
        <w:jc w:val="both"/>
        <w:rPr>
          <w:rFonts w:ascii="Times New Roman" w:hAnsi="Times New Roman" w:cs="Times New Roman"/>
          <w:sz w:val="24"/>
          <w:szCs w:val="24"/>
        </w:rPr>
      </w:pPr>
      <w:r w:rsidRPr="009B0A85">
        <w:rPr>
          <w:rFonts w:ascii="Times New Roman" w:hAnsi="Times New Roman" w:cs="Times New Roman"/>
          <w:sz w:val="24"/>
          <w:szCs w:val="24"/>
        </w:rPr>
        <w:t xml:space="preserve">Решение жилищных проблем населения требует улучшения качества жилищно-коммунальных услуг и обеспечения доступности жилья. Стимулирование развития жилищного строительства, реализация государственных программ по обеспечению жильем молодых семей и граждан, нуждающихся в улучшении жилищных условий, проведение капитального ремонта многоквартирных домов, решение проблемы ветхого и аварийного жилья повлечет не только улучшение качества жизни и повысит привлекательность </w:t>
      </w:r>
      <w:r w:rsidR="009B0A85" w:rsidRPr="009B0A85">
        <w:rPr>
          <w:rFonts w:ascii="Times New Roman" w:hAnsi="Times New Roman" w:cs="Times New Roman"/>
          <w:sz w:val="24"/>
          <w:szCs w:val="24"/>
        </w:rPr>
        <w:t>сельского поселения</w:t>
      </w:r>
      <w:r w:rsidRPr="009B0A85">
        <w:rPr>
          <w:rFonts w:ascii="Times New Roman" w:hAnsi="Times New Roman" w:cs="Times New Roman"/>
          <w:sz w:val="24"/>
          <w:szCs w:val="24"/>
        </w:rPr>
        <w:t xml:space="preserve"> для проживания.</w:t>
      </w:r>
    </w:p>
    <w:p w:rsidR="00E3091C" w:rsidRDefault="00E3091C" w:rsidP="00E3091C">
      <w:pPr>
        <w:pStyle w:val="ConsPlusNormal"/>
        <w:widowControl/>
        <w:ind w:firstLine="540"/>
        <w:jc w:val="both"/>
        <w:rPr>
          <w:rFonts w:ascii="Times New Roman" w:hAnsi="Times New Roman" w:cs="Times New Roman"/>
          <w:color w:val="000000"/>
          <w:sz w:val="24"/>
          <w:szCs w:val="24"/>
        </w:rPr>
      </w:pPr>
      <w:r w:rsidRPr="00FF4F07">
        <w:rPr>
          <w:rFonts w:ascii="Times New Roman" w:hAnsi="Times New Roman" w:cs="Times New Roman"/>
          <w:color w:val="000000"/>
          <w:sz w:val="24"/>
          <w:szCs w:val="24"/>
        </w:rPr>
        <w:lastRenderedPageBreak/>
        <w:t>Для достижения поставленной цели будут проведены следующие мероприятия:</w:t>
      </w:r>
    </w:p>
    <w:p w:rsidR="00E3091C" w:rsidRDefault="00B122D3" w:rsidP="00B122D3">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E3091C" w:rsidRPr="00B122D3">
        <w:rPr>
          <w:rFonts w:ascii="Times New Roman" w:hAnsi="Times New Roman" w:cs="Times New Roman"/>
          <w:color w:val="000000"/>
          <w:sz w:val="24"/>
          <w:szCs w:val="24"/>
        </w:rPr>
        <w:t>обеспечение жильем молодых семей, отдельных категорий граждан в соответствии с федеральным законодательством;</w:t>
      </w:r>
    </w:p>
    <w:p w:rsidR="00E3091C" w:rsidRDefault="00B122D3" w:rsidP="00B122D3">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E3091C" w:rsidRPr="00B122D3">
        <w:rPr>
          <w:rFonts w:ascii="Times New Roman" w:hAnsi="Times New Roman" w:cs="Times New Roman"/>
          <w:color w:val="000000"/>
          <w:sz w:val="24"/>
          <w:szCs w:val="24"/>
        </w:rPr>
        <w:t xml:space="preserve">стимулирование </w:t>
      </w:r>
      <w:r>
        <w:rPr>
          <w:rFonts w:ascii="Times New Roman" w:hAnsi="Times New Roman" w:cs="Times New Roman"/>
          <w:color w:val="000000"/>
          <w:sz w:val="24"/>
          <w:szCs w:val="24"/>
        </w:rPr>
        <w:t>жилищного строительства</w:t>
      </w:r>
      <w:r w:rsidR="00E3091C" w:rsidRPr="00B122D3">
        <w:rPr>
          <w:rFonts w:ascii="Times New Roman" w:hAnsi="Times New Roman" w:cs="Times New Roman"/>
          <w:color w:val="000000"/>
          <w:sz w:val="24"/>
          <w:szCs w:val="24"/>
        </w:rPr>
        <w:t>;</w:t>
      </w:r>
    </w:p>
    <w:p w:rsidR="00E3091C" w:rsidRDefault="00B122D3" w:rsidP="00B122D3">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E3091C" w:rsidRPr="00B122D3">
        <w:rPr>
          <w:rFonts w:ascii="Times New Roman" w:hAnsi="Times New Roman" w:cs="Times New Roman"/>
          <w:color w:val="000000"/>
          <w:sz w:val="24"/>
          <w:szCs w:val="24"/>
        </w:rPr>
        <w:t xml:space="preserve">своевременный капитальный ремонт </w:t>
      </w:r>
      <w:r>
        <w:rPr>
          <w:rFonts w:ascii="Times New Roman" w:hAnsi="Times New Roman" w:cs="Times New Roman"/>
          <w:color w:val="000000"/>
          <w:sz w:val="24"/>
          <w:szCs w:val="24"/>
        </w:rPr>
        <w:t xml:space="preserve">многоквартирных домов и муниципального </w:t>
      </w:r>
      <w:r w:rsidR="00E3091C" w:rsidRPr="00B122D3">
        <w:rPr>
          <w:rFonts w:ascii="Times New Roman" w:hAnsi="Times New Roman" w:cs="Times New Roman"/>
          <w:color w:val="000000"/>
          <w:sz w:val="24"/>
          <w:szCs w:val="24"/>
        </w:rPr>
        <w:t>жилищного фонда;</w:t>
      </w:r>
    </w:p>
    <w:p w:rsidR="00E3091C" w:rsidRPr="00B122D3" w:rsidRDefault="00B122D3" w:rsidP="00B122D3">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E3091C" w:rsidRPr="00B122D3">
        <w:rPr>
          <w:rFonts w:ascii="Times New Roman" w:hAnsi="Times New Roman" w:cs="Times New Roman"/>
          <w:color w:val="000000"/>
          <w:sz w:val="24"/>
          <w:szCs w:val="24"/>
        </w:rPr>
        <w:t>переселение граждан из аварийного жилищного фонда, ликвидация ветхого жилищного фонда.</w:t>
      </w:r>
    </w:p>
    <w:p w:rsidR="00E3091C" w:rsidRPr="00FF4F07" w:rsidRDefault="00E3091C" w:rsidP="00E3091C">
      <w:pPr>
        <w:pStyle w:val="ConsPlusNormal"/>
        <w:ind w:firstLine="540"/>
        <w:jc w:val="both"/>
        <w:rPr>
          <w:rFonts w:ascii="Times New Roman" w:hAnsi="Times New Roman" w:cs="Times New Roman"/>
          <w:sz w:val="24"/>
          <w:szCs w:val="24"/>
        </w:rPr>
      </w:pPr>
    </w:p>
    <w:p w:rsidR="00E3091C" w:rsidRPr="00FF4F07" w:rsidRDefault="00E3091C" w:rsidP="00E3091C">
      <w:pPr>
        <w:pStyle w:val="ConsPlusNormal"/>
        <w:widowControl/>
        <w:ind w:firstLine="540"/>
        <w:jc w:val="both"/>
        <w:rPr>
          <w:rFonts w:ascii="Times New Roman" w:hAnsi="Times New Roman" w:cs="Times New Roman"/>
          <w:b/>
          <w:sz w:val="24"/>
          <w:szCs w:val="24"/>
        </w:rPr>
      </w:pPr>
      <w:r w:rsidRPr="00FF4F07">
        <w:rPr>
          <w:rFonts w:ascii="Times New Roman" w:hAnsi="Times New Roman" w:cs="Times New Roman"/>
          <w:b/>
          <w:sz w:val="24"/>
          <w:szCs w:val="24"/>
        </w:rPr>
        <w:t>Цель 4. Эффективное управление</w:t>
      </w:r>
    </w:p>
    <w:p w:rsidR="00E3091C" w:rsidRPr="00FF4F07" w:rsidRDefault="00E3091C" w:rsidP="00E3091C">
      <w:pPr>
        <w:autoSpaceDE w:val="0"/>
        <w:autoSpaceDN w:val="0"/>
        <w:adjustRightInd w:val="0"/>
        <w:ind w:firstLine="540"/>
        <w:jc w:val="both"/>
        <w:rPr>
          <w:highlight w:val="red"/>
        </w:rPr>
      </w:pPr>
    </w:p>
    <w:p w:rsidR="00E3091C" w:rsidRPr="00C54A52" w:rsidRDefault="00E3091C" w:rsidP="00E3091C">
      <w:pPr>
        <w:pStyle w:val="ConsPlusNormal"/>
        <w:ind w:firstLine="540"/>
        <w:jc w:val="both"/>
        <w:rPr>
          <w:rFonts w:ascii="Times New Roman" w:hAnsi="Times New Roman" w:cs="Times New Roman"/>
          <w:sz w:val="24"/>
          <w:szCs w:val="24"/>
        </w:rPr>
      </w:pPr>
      <w:r w:rsidRPr="00C54A52">
        <w:rPr>
          <w:rFonts w:ascii="Times New Roman" w:hAnsi="Times New Roman" w:cs="Times New Roman"/>
          <w:sz w:val="24"/>
          <w:szCs w:val="24"/>
        </w:rPr>
        <w:t>Эффективность исполнительной власти является одним из наиболее важных факторов, определяющих конкурентоспособность территории. В данном направлении будет реализована система мер по повышению эффективности муниципального управления, в том числе путем внедрения современных форм, включая принципы проектного управления, повышения эффективности взаимодействия между уровнями власти.</w:t>
      </w:r>
    </w:p>
    <w:p w:rsidR="00E3091C" w:rsidRPr="00FF4F07" w:rsidRDefault="00E3091C" w:rsidP="00E3091C">
      <w:pPr>
        <w:pStyle w:val="ConsPlusNormal"/>
        <w:widowControl/>
        <w:ind w:firstLine="540"/>
        <w:jc w:val="both"/>
        <w:rPr>
          <w:rFonts w:ascii="Times New Roman" w:hAnsi="Times New Roman" w:cs="Times New Roman"/>
          <w:color w:val="000000"/>
          <w:sz w:val="24"/>
          <w:szCs w:val="24"/>
        </w:rPr>
      </w:pPr>
      <w:r w:rsidRPr="00C54A52">
        <w:rPr>
          <w:rFonts w:ascii="Times New Roman" w:hAnsi="Times New Roman" w:cs="Times New Roman"/>
          <w:color w:val="000000"/>
          <w:sz w:val="24"/>
          <w:szCs w:val="24"/>
        </w:rPr>
        <w:t>Для достижения поставленной цели необходимо решить следующие задачи:</w:t>
      </w:r>
    </w:p>
    <w:p w:rsidR="00E3091C" w:rsidRPr="00FF4F07" w:rsidRDefault="00E3091C" w:rsidP="00E3091C">
      <w:pPr>
        <w:pStyle w:val="ConsPlusNormal"/>
        <w:widowControl/>
        <w:ind w:firstLine="540"/>
        <w:jc w:val="both"/>
        <w:rPr>
          <w:rFonts w:ascii="Times New Roman" w:hAnsi="Times New Roman" w:cs="Times New Roman"/>
          <w:color w:val="000000"/>
          <w:sz w:val="24"/>
          <w:szCs w:val="24"/>
        </w:rPr>
      </w:pPr>
    </w:p>
    <w:p w:rsidR="00E3091C" w:rsidRPr="00FF4F07" w:rsidRDefault="00E3091C" w:rsidP="00990923">
      <w:pPr>
        <w:pStyle w:val="ConsPlusNormal"/>
        <w:widowControl/>
        <w:ind w:firstLine="540"/>
        <w:jc w:val="center"/>
        <w:rPr>
          <w:rFonts w:ascii="Times New Roman" w:hAnsi="Times New Roman" w:cs="Times New Roman"/>
          <w:b/>
          <w:sz w:val="24"/>
          <w:szCs w:val="24"/>
        </w:rPr>
      </w:pPr>
      <w:r w:rsidRPr="00FF4F07">
        <w:rPr>
          <w:rFonts w:ascii="Times New Roman" w:hAnsi="Times New Roman" w:cs="Times New Roman"/>
          <w:b/>
          <w:sz w:val="24"/>
          <w:szCs w:val="24"/>
        </w:rPr>
        <w:t>Обеспечить эффективность и открытость деятельности</w:t>
      </w:r>
    </w:p>
    <w:p w:rsidR="00E3091C" w:rsidRPr="00FF4F07" w:rsidRDefault="00E3091C" w:rsidP="00E3091C">
      <w:pPr>
        <w:pStyle w:val="ConsPlusNormal"/>
        <w:widowControl/>
        <w:ind w:firstLine="540"/>
        <w:jc w:val="both"/>
        <w:rPr>
          <w:rFonts w:ascii="Times New Roman" w:hAnsi="Times New Roman" w:cs="Times New Roman"/>
          <w:color w:val="000000"/>
          <w:sz w:val="24"/>
          <w:szCs w:val="24"/>
          <w:highlight w:val="green"/>
        </w:rPr>
      </w:pPr>
    </w:p>
    <w:p w:rsidR="00E3091C" w:rsidRPr="00C54A52" w:rsidRDefault="00E3091C" w:rsidP="00E3091C">
      <w:pPr>
        <w:pStyle w:val="ConsPlusNormal"/>
        <w:widowControl/>
        <w:ind w:firstLine="540"/>
        <w:jc w:val="both"/>
        <w:rPr>
          <w:rFonts w:ascii="Times New Roman" w:hAnsi="Times New Roman" w:cs="Times New Roman"/>
          <w:sz w:val="24"/>
          <w:szCs w:val="24"/>
        </w:rPr>
      </w:pPr>
      <w:r w:rsidRPr="00C54A52">
        <w:rPr>
          <w:rFonts w:ascii="Times New Roman" w:hAnsi="Times New Roman" w:cs="Times New Roman"/>
          <w:sz w:val="24"/>
          <w:szCs w:val="24"/>
        </w:rPr>
        <w:t>Принцип открытости и подотчетности органов местного самоуправления, предполагает создание механизмов прозрачности деятельности и инструментов обратной связи, позволяющим гражданам взаимодействовать с органами местного самоуправления. Что в свою очередь потребует от представителей органов местного самоуправления организовать работу по обучению компьютер</w:t>
      </w:r>
      <w:r w:rsidR="00C54A52" w:rsidRPr="00C54A52">
        <w:rPr>
          <w:rFonts w:ascii="Times New Roman" w:hAnsi="Times New Roman" w:cs="Times New Roman"/>
          <w:sz w:val="24"/>
          <w:szCs w:val="24"/>
        </w:rPr>
        <w:t>ной грамотности населения сельского поселения</w:t>
      </w:r>
      <w:r w:rsidRPr="00C54A52">
        <w:rPr>
          <w:rFonts w:ascii="Times New Roman" w:hAnsi="Times New Roman" w:cs="Times New Roman"/>
          <w:sz w:val="24"/>
          <w:szCs w:val="24"/>
        </w:rPr>
        <w:t>.</w:t>
      </w:r>
    </w:p>
    <w:p w:rsidR="00E3091C" w:rsidRDefault="00E3091C" w:rsidP="00E3091C">
      <w:pPr>
        <w:pStyle w:val="ConsPlusNormal"/>
        <w:widowControl/>
        <w:ind w:firstLine="540"/>
        <w:jc w:val="both"/>
        <w:rPr>
          <w:rFonts w:ascii="Times New Roman" w:hAnsi="Times New Roman" w:cs="Times New Roman"/>
          <w:sz w:val="24"/>
          <w:szCs w:val="24"/>
        </w:rPr>
      </w:pPr>
      <w:r w:rsidRPr="00C54A52">
        <w:rPr>
          <w:rFonts w:ascii="Times New Roman" w:hAnsi="Times New Roman" w:cs="Times New Roman"/>
          <w:sz w:val="24"/>
          <w:szCs w:val="24"/>
        </w:rPr>
        <w:t xml:space="preserve">В среднесрочной перспективе стоит задача </w:t>
      </w:r>
      <w:r w:rsidR="00755A31">
        <w:rPr>
          <w:rFonts w:ascii="Times New Roman" w:hAnsi="Times New Roman" w:cs="Times New Roman"/>
          <w:sz w:val="24"/>
          <w:szCs w:val="24"/>
        </w:rPr>
        <w:t xml:space="preserve">усовершенствования </w:t>
      </w:r>
      <w:r w:rsidRPr="00C54A52">
        <w:rPr>
          <w:rFonts w:ascii="Times New Roman" w:hAnsi="Times New Roman" w:cs="Times New Roman"/>
          <w:sz w:val="24"/>
          <w:szCs w:val="24"/>
        </w:rPr>
        <w:t>официальн</w:t>
      </w:r>
      <w:r w:rsidR="00755A31">
        <w:rPr>
          <w:rFonts w:ascii="Times New Roman" w:hAnsi="Times New Roman" w:cs="Times New Roman"/>
          <w:sz w:val="24"/>
          <w:szCs w:val="24"/>
        </w:rPr>
        <w:t>ого</w:t>
      </w:r>
      <w:r w:rsidRPr="00C54A52">
        <w:rPr>
          <w:rFonts w:ascii="Times New Roman" w:hAnsi="Times New Roman" w:cs="Times New Roman"/>
          <w:sz w:val="24"/>
          <w:szCs w:val="24"/>
        </w:rPr>
        <w:t xml:space="preserve"> сайт</w:t>
      </w:r>
      <w:r w:rsidR="00755A31">
        <w:rPr>
          <w:rFonts w:ascii="Times New Roman" w:hAnsi="Times New Roman" w:cs="Times New Roman"/>
          <w:sz w:val="24"/>
          <w:szCs w:val="24"/>
        </w:rPr>
        <w:t>а</w:t>
      </w:r>
      <w:r w:rsidRPr="00C54A52">
        <w:rPr>
          <w:rFonts w:ascii="Times New Roman" w:hAnsi="Times New Roman" w:cs="Times New Roman"/>
          <w:sz w:val="24"/>
          <w:szCs w:val="24"/>
        </w:rPr>
        <w:t xml:space="preserve"> органов местного самоуправления</w:t>
      </w:r>
      <w:r w:rsidR="00755A31">
        <w:rPr>
          <w:rFonts w:ascii="Times New Roman" w:hAnsi="Times New Roman" w:cs="Times New Roman"/>
          <w:sz w:val="24"/>
          <w:szCs w:val="24"/>
        </w:rPr>
        <w:t>, создание официальных сайтов подведомственных организаций</w:t>
      </w:r>
      <w:r w:rsidRPr="00C54A52">
        <w:rPr>
          <w:rFonts w:ascii="Times New Roman" w:hAnsi="Times New Roman" w:cs="Times New Roman"/>
          <w:sz w:val="24"/>
          <w:szCs w:val="24"/>
        </w:rPr>
        <w:t>,</w:t>
      </w:r>
      <w:r w:rsidR="00755A31">
        <w:rPr>
          <w:rFonts w:ascii="Times New Roman" w:hAnsi="Times New Roman" w:cs="Times New Roman"/>
          <w:sz w:val="24"/>
          <w:szCs w:val="24"/>
        </w:rPr>
        <w:t xml:space="preserve"> </w:t>
      </w:r>
      <w:r w:rsidRPr="00C54A52">
        <w:rPr>
          <w:rFonts w:ascii="Times New Roman" w:hAnsi="Times New Roman" w:cs="Times New Roman"/>
          <w:sz w:val="24"/>
          <w:szCs w:val="24"/>
        </w:rPr>
        <w:t>а также внедрение государственных стандартов открытости, позволяющих обеспечить граждан:</w:t>
      </w:r>
    </w:p>
    <w:p w:rsidR="00E3091C" w:rsidRDefault="00755A31" w:rsidP="00755A31">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1) </w:t>
      </w:r>
      <w:r w:rsidR="00E3091C" w:rsidRPr="00C54A52">
        <w:rPr>
          <w:rFonts w:ascii="Times New Roman" w:hAnsi="Times New Roman" w:cs="Times New Roman"/>
          <w:color w:val="000000"/>
          <w:sz w:val="24"/>
          <w:szCs w:val="24"/>
        </w:rPr>
        <w:t>актуальной и достоверной информацией по интересующим их вопросам из первоисточника;</w:t>
      </w:r>
    </w:p>
    <w:p w:rsidR="00E3091C" w:rsidRDefault="00755A31" w:rsidP="00755A31">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E3091C" w:rsidRPr="00C54A52">
        <w:rPr>
          <w:rFonts w:ascii="Times New Roman" w:hAnsi="Times New Roman" w:cs="Times New Roman"/>
          <w:color w:val="000000"/>
          <w:sz w:val="24"/>
          <w:szCs w:val="24"/>
        </w:rPr>
        <w:t>возможностью прямого контакта с представителями органов местного самоуправления</w:t>
      </w:r>
      <w:r>
        <w:rPr>
          <w:rFonts w:ascii="Times New Roman" w:hAnsi="Times New Roman" w:cs="Times New Roman"/>
          <w:color w:val="000000"/>
          <w:sz w:val="24"/>
          <w:szCs w:val="24"/>
        </w:rPr>
        <w:t xml:space="preserve"> и подведомственных </w:t>
      </w:r>
      <w:proofErr w:type="spellStart"/>
      <w:r>
        <w:rPr>
          <w:rFonts w:ascii="Times New Roman" w:hAnsi="Times New Roman" w:cs="Times New Roman"/>
          <w:color w:val="000000"/>
          <w:sz w:val="24"/>
          <w:szCs w:val="24"/>
        </w:rPr>
        <w:t>оганизаций</w:t>
      </w:r>
      <w:proofErr w:type="spellEnd"/>
      <w:r w:rsidR="00E3091C" w:rsidRPr="00C54A52">
        <w:rPr>
          <w:rFonts w:ascii="Times New Roman" w:hAnsi="Times New Roman" w:cs="Times New Roman"/>
          <w:color w:val="000000"/>
          <w:sz w:val="24"/>
          <w:szCs w:val="24"/>
        </w:rPr>
        <w:t>;</w:t>
      </w:r>
    </w:p>
    <w:p w:rsidR="00E3091C" w:rsidRDefault="00755A31" w:rsidP="00755A31">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E3091C" w:rsidRPr="00C54A52">
        <w:rPr>
          <w:rFonts w:ascii="Times New Roman" w:hAnsi="Times New Roman" w:cs="Times New Roman"/>
          <w:color w:val="000000"/>
          <w:sz w:val="24"/>
          <w:szCs w:val="24"/>
        </w:rPr>
        <w:t>доступными государственными и муниципальными услугами;</w:t>
      </w:r>
    </w:p>
    <w:p w:rsidR="00E3091C" w:rsidRPr="00C54A52" w:rsidRDefault="00755A31" w:rsidP="00755A31">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E3091C" w:rsidRPr="00C54A52">
        <w:rPr>
          <w:rFonts w:ascii="Times New Roman" w:hAnsi="Times New Roman" w:cs="Times New Roman"/>
          <w:color w:val="000000"/>
          <w:sz w:val="24"/>
          <w:szCs w:val="24"/>
        </w:rPr>
        <w:t>возможностью принять участие в осуществлении контроля за деятельностью органов местного самоуправления.</w:t>
      </w:r>
    </w:p>
    <w:p w:rsidR="00E3091C" w:rsidRPr="00FF4F07" w:rsidRDefault="00E3091C" w:rsidP="00E3091C">
      <w:pPr>
        <w:pStyle w:val="ConsPlusNormal"/>
        <w:widowControl/>
        <w:ind w:firstLine="540"/>
        <w:jc w:val="both"/>
        <w:rPr>
          <w:rFonts w:ascii="Times New Roman" w:hAnsi="Times New Roman" w:cs="Times New Roman"/>
          <w:sz w:val="24"/>
          <w:szCs w:val="24"/>
        </w:rPr>
      </w:pPr>
      <w:r w:rsidRPr="00C54A52">
        <w:rPr>
          <w:rFonts w:ascii="Times New Roman" w:hAnsi="Times New Roman" w:cs="Times New Roman"/>
          <w:sz w:val="24"/>
          <w:szCs w:val="24"/>
        </w:rPr>
        <w:t>Совершенствование институтов и механизмов взаимодействия органов власти, бизнеса и структур гражданского общества, обеспечение активного участия населения в выработке важнейших решений, всё это является ключевыми направлениями развития общества, обеспечивающими общественно-политическую стабильность.</w:t>
      </w:r>
    </w:p>
    <w:p w:rsidR="00E3091C" w:rsidRPr="00FF4F07" w:rsidRDefault="00E3091C" w:rsidP="00E3091C">
      <w:pPr>
        <w:pStyle w:val="ConsPlusNormal"/>
        <w:widowControl/>
        <w:ind w:firstLine="540"/>
        <w:jc w:val="both"/>
        <w:rPr>
          <w:rFonts w:ascii="Times New Roman" w:hAnsi="Times New Roman" w:cs="Times New Roman"/>
          <w:sz w:val="24"/>
          <w:szCs w:val="24"/>
        </w:rPr>
      </w:pPr>
    </w:p>
    <w:p w:rsidR="00E3091C" w:rsidRPr="00FF4F07" w:rsidRDefault="00E3091C" w:rsidP="00990923">
      <w:pPr>
        <w:pStyle w:val="ConsPlusNormal"/>
        <w:widowControl/>
        <w:ind w:firstLine="540"/>
        <w:jc w:val="center"/>
        <w:rPr>
          <w:rFonts w:ascii="Times New Roman" w:hAnsi="Times New Roman" w:cs="Times New Roman"/>
          <w:b/>
          <w:sz w:val="24"/>
          <w:szCs w:val="24"/>
        </w:rPr>
      </w:pPr>
      <w:r w:rsidRPr="00FF4F07">
        <w:rPr>
          <w:rFonts w:ascii="Times New Roman" w:hAnsi="Times New Roman" w:cs="Times New Roman"/>
          <w:b/>
          <w:sz w:val="24"/>
          <w:szCs w:val="24"/>
        </w:rPr>
        <w:t>Совершенствовать бюджетный процесс и межбюджетные отношения</w:t>
      </w:r>
    </w:p>
    <w:p w:rsidR="00E3091C" w:rsidRPr="00FF4F07" w:rsidRDefault="00E3091C" w:rsidP="00E3091C">
      <w:pPr>
        <w:pStyle w:val="ConsPlusNormal"/>
        <w:widowControl/>
        <w:ind w:firstLine="540"/>
        <w:jc w:val="both"/>
        <w:rPr>
          <w:rFonts w:ascii="Times New Roman" w:hAnsi="Times New Roman" w:cs="Times New Roman"/>
          <w:color w:val="000000"/>
          <w:sz w:val="24"/>
          <w:szCs w:val="24"/>
          <w:highlight w:val="green"/>
        </w:rPr>
      </w:pPr>
    </w:p>
    <w:p w:rsidR="00E3091C" w:rsidRPr="00ED0D44" w:rsidRDefault="00E3091C" w:rsidP="00E3091C">
      <w:pPr>
        <w:pStyle w:val="ConsPlusNormal"/>
        <w:widowControl/>
        <w:ind w:firstLine="540"/>
        <w:jc w:val="both"/>
        <w:rPr>
          <w:rFonts w:ascii="Times New Roman" w:hAnsi="Times New Roman" w:cs="Times New Roman"/>
          <w:color w:val="000000"/>
          <w:sz w:val="24"/>
          <w:szCs w:val="24"/>
        </w:rPr>
      </w:pPr>
      <w:r w:rsidRPr="00ED0D44">
        <w:rPr>
          <w:rFonts w:ascii="Times New Roman" w:hAnsi="Times New Roman" w:cs="Times New Roman"/>
          <w:color w:val="000000"/>
          <w:sz w:val="24"/>
          <w:szCs w:val="24"/>
        </w:rPr>
        <w:t>В среднесрочной перспективе политика</w:t>
      </w:r>
      <w:r w:rsidR="00755A31">
        <w:rPr>
          <w:rFonts w:ascii="Times New Roman" w:hAnsi="Times New Roman" w:cs="Times New Roman"/>
          <w:color w:val="000000"/>
          <w:sz w:val="24"/>
          <w:szCs w:val="24"/>
        </w:rPr>
        <w:t xml:space="preserve"> в сфере межбюджетных отношений</w:t>
      </w:r>
      <w:r w:rsidRPr="00ED0D44">
        <w:rPr>
          <w:rFonts w:ascii="Times New Roman" w:hAnsi="Times New Roman" w:cs="Times New Roman"/>
          <w:color w:val="000000"/>
          <w:sz w:val="24"/>
          <w:szCs w:val="24"/>
        </w:rPr>
        <w:t xml:space="preserve"> будет направлена на стимулирование органов мест</w:t>
      </w:r>
      <w:r w:rsidR="00755A31">
        <w:rPr>
          <w:rFonts w:ascii="Times New Roman" w:hAnsi="Times New Roman" w:cs="Times New Roman"/>
          <w:color w:val="000000"/>
          <w:sz w:val="24"/>
          <w:szCs w:val="24"/>
        </w:rPr>
        <w:t>ного самоуправления</w:t>
      </w:r>
      <w:r w:rsidRPr="00ED0D44">
        <w:rPr>
          <w:rFonts w:ascii="Times New Roman" w:hAnsi="Times New Roman" w:cs="Times New Roman"/>
          <w:color w:val="000000"/>
          <w:sz w:val="24"/>
          <w:szCs w:val="24"/>
        </w:rPr>
        <w:t xml:space="preserve"> к наращиванию налогового потенциала территории за счет регистрации объектов недвижимости (земли, объектов капитального строительства и т.д.), а также за счет сокращения неформальной занятости и теневых доходов населения. </w:t>
      </w:r>
    </w:p>
    <w:p w:rsidR="00E3091C" w:rsidRDefault="00E3091C" w:rsidP="00E3091C">
      <w:pPr>
        <w:pStyle w:val="ConsPlusNormal"/>
        <w:widowControl/>
        <w:ind w:firstLine="540"/>
        <w:jc w:val="both"/>
        <w:rPr>
          <w:rFonts w:ascii="Times New Roman" w:hAnsi="Times New Roman" w:cs="Times New Roman"/>
          <w:color w:val="000000"/>
          <w:sz w:val="24"/>
          <w:szCs w:val="24"/>
        </w:rPr>
      </w:pPr>
      <w:r w:rsidRPr="00ED0D44">
        <w:rPr>
          <w:rFonts w:ascii="Times New Roman" w:hAnsi="Times New Roman" w:cs="Times New Roman"/>
          <w:color w:val="000000"/>
          <w:sz w:val="24"/>
          <w:szCs w:val="24"/>
        </w:rPr>
        <w:t>В рамках совершенствования качества управления бюджетным процессом необходимо:</w:t>
      </w:r>
    </w:p>
    <w:p w:rsidR="00E3091C" w:rsidRDefault="00755A31" w:rsidP="00755A31">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E3091C" w:rsidRPr="00ED0D44">
        <w:rPr>
          <w:rFonts w:ascii="Times New Roman" w:hAnsi="Times New Roman" w:cs="Times New Roman"/>
          <w:color w:val="000000"/>
          <w:sz w:val="24"/>
          <w:szCs w:val="24"/>
        </w:rPr>
        <w:t xml:space="preserve">повышение результативности бюджетных расходов (инвестиций); </w:t>
      </w:r>
    </w:p>
    <w:p w:rsidR="00E3091C" w:rsidRDefault="00755A31" w:rsidP="00755A31">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2) </w:t>
      </w:r>
      <w:r w:rsidR="00E3091C" w:rsidRPr="00ED0D44">
        <w:rPr>
          <w:rFonts w:ascii="Times New Roman" w:hAnsi="Times New Roman" w:cs="Times New Roman"/>
          <w:color w:val="000000"/>
          <w:sz w:val="24"/>
          <w:szCs w:val="24"/>
        </w:rPr>
        <w:t>повышение прозрачности и открытости бюджета и бюджетного процесса для населения и бизнеса;</w:t>
      </w:r>
    </w:p>
    <w:p w:rsidR="00E3091C" w:rsidRDefault="00755A31" w:rsidP="00755A31">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E3091C" w:rsidRPr="00ED0D44">
        <w:rPr>
          <w:rFonts w:ascii="Times New Roman" w:hAnsi="Times New Roman" w:cs="Times New Roman"/>
          <w:color w:val="000000"/>
          <w:sz w:val="24"/>
          <w:szCs w:val="24"/>
        </w:rPr>
        <w:t>развитие и совершенствование программно-целевых методов бюджетного планирования;</w:t>
      </w:r>
    </w:p>
    <w:p w:rsidR="00E3091C" w:rsidRPr="00ED0D44" w:rsidRDefault="00755A31" w:rsidP="00755A31">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E3091C" w:rsidRPr="00ED0D44">
        <w:rPr>
          <w:rFonts w:ascii="Times New Roman" w:hAnsi="Times New Roman" w:cs="Times New Roman"/>
          <w:color w:val="000000"/>
          <w:sz w:val="24"/>
          <w:szCs w:val="24"/>
        </w:rPr>
        <w:t>уве</w:t>
      </w:r>
      <w:r w:rsidR="00E3091C" w:rsidRPr="00ED0D44">
        <w:rPr>
          <w:rFonts w:ascii="Times New Roman" w:hAnsi="Times New Roman" w:cs="Times New Roman"/>
          <w:color w:val="000000"/>
          <w:sz w:val="24"/>
          <w:szCs w:val="24"/>
        </w:rPr>
        <w:softHyphen/>
        <w:t>ли</w:t>
      </w:r>
      <w:r w:rsidR="00E3091C" w:rsidRPr="00ED0D44">
        <w:rPr>
          <w:rFonts w:ascii="Times New Roman" w:hAnsi="Times New Roman" w:cs="Times New Roman"/>
          <w:color w:val="000000"/>
          <w:sz w:val="24"/>
          <w:szCs w:val="24"/>
        </w:rPr>
        <w:softHyphen/>
        <w:t>че</w:t>
      </w:r>
      <w:r w:rsidR="00E3091C" w:rsidRPr="00ED0D44">
        <w:rPr>
          <w:rFonts w:ascii="Times New Roman" w:hAnsi="Times New Roman" w:cs="Times New Roman"/>
          <w:color w:val="000000"/>
          <w:sz w:val="24"/>
          <w:szCs w:val="24"/>
        </w:rPr>
        <w:softHyphen/>
        <w:t>ние дос</w:t>
      </w:r>
      <w:r w:rsidR="00E3091C" w:rsidRPr="00ED0D44">
        <w:rPr>
          <w:rFonts w:ascii="Times New Roman" w:hAnsi="Times New Roman" w:cs="Times New Roman"/>
          <w:color w:val="000000"/>
          <w:sz w:val="24"/>
          <w:szCs w:val="24"/>
        </w:rPr>
        <w:softHyphen/>
        <w:t>туп</w:t>
      </w:r>
      <w:r w:rsidR="00E3091C" w:rsidRPr="00ED0D44">
        <w:rPr>
          <w:rFonts w:ascii="Times New Roman" w:hAnsi="Times New Roman" w:cs="Times New Roman"/>
          <w:color w:val="000000"/>
          <w:sz w:val="24"/>
          <w:szCs w:val="24"/>
        </w:rPr>
        <w:softHyphen/>
        <w:t>нос</w:t>
      </w:r>
      <w:r w:rsidR="00E3091C" w:rsidRPr="00ED0D44">
        <w:rPr>
          <w:rFonts w:ascii="Times New Roman" w:hAnsi="Times New Roman" w:cs="Times New Roman"/>
          <w:color w:val="000000"/>
          <w:sz w:val="24"/>
          <w:szCs w:val="24"/>
        </w:rPr>
        <w:softHyphen/>
        <w:t>ти и ка</w:t>
      </w:r>
      <w:r w:rsidR="00E3091C" w:rsidRPr="00ED0D44">
        <w:rPr>
          <w:rFonts w:ascii="Times New Roman" w:hAnsi="Times New Roman" w:cs="Times New Roman"/>
          <w:color w:val="000000"/>
          <w:sz w:val="24"/>
          <w:szCs w:val="24"/>
        </w:rPr>
        <w:softHyphen/>
        <w:t>чест</w:t>
      </w:r>
      <w:r w:rsidR="00E3091C" w:rsidRPr="00ED0D44">
        <w:rPr>
          <w:rFonts w:ascii="Times New Roman" w:hAnsi="Times New Roman" w:cs="Times New Roman"/>
          <w:color w:val="000000"/>
          <w:sz w:val="24"/>
          <w:szCs w:val="24"/>
        </w:rPr>
        <w:softHyphen/>
        <w:t>ва му</w:t>
      </w:r>
      <w:r w:rsidR="00E3091C" w:rsidRPr="00ED0D44">
        <w:rPr>
          <w:rFonts w:ascii="Times New Roman" w:hAnsi="Times New Roman" w:cs="Times New Roman"/>
          <w:color w:val="000000"/>
          <w:sz w:val="24"/>
          <w:szCs w:val="24"/>
        </w:rPr>
        <w:softHyphen/>
        <w:t>ни</w:t>
      </w:r>
      <w:r w:rsidR="00E3091C" w:rsidRPr="00ED0D44">
        <w:rPr>
          <w:rFonts w:ascii="Times New Roman" w:hAnsi="Times New Roman" w:cs="Times New Roman"/>
          <w:color w:val="000000"/>
          <w:sz w:val="24"/>
          <w:szCs w:val="24"/>
        </w:rPr>
        <w:softHyphen/>
        <w:t>ци</w:t>
      </w:r>
      <w:r w:rsidR="00E3091C" w:rsidRPr="00ED0D44">
        <w:rPr>
          <w:rFonts w:ascii="Times New Roman" w:hAnsi="Times New Roman" w:cs="Times New Roman"/>
          <w:color w:val="000000"/>
          <w:sz w:val="24"/>
          <w:szCs w:val="24"/>
        </w:rPr>
        <w:softHyphen/>
        <w:t>паль</w:t>
      </w:r>
      <w:r w:rsidR="00E3091C" w:rsidRPr="00ED0D44">
        <w:rPr>
          <w:rFonts w:ascii="Times New Roman" w:hAnsi="Times New Roman" w:cs="Times New Roman"/>
          <w:color w:val="000000"/>
          <w:sz w:val="24"/>
          <w:szCs w:val="24"/>
        </w:rPr>
        <w:softHyphen/>
        <w:t>ных ус</w:t>
      </w:r>
      <w:r w:rsidR="00E3091C" w:rsidRPr="00ED0D44">
        <w:rPr>
          <w:rFonts w:ascii="Times New Roman" w:hAnsi="Times New Roman" w:cs="Times New Roman"/>
          <w:color w:val="000000"/>
          <w:sz w:val="24"/>
          <w:szCs w:val="24"/>
        </w:rPr>
        <w:softHyphen/>
        <w:t>луг, поз</w:t>
      </w:r>
      <w:r w:rsidR="00E3091C" w:rsidRPr="00ED0D44">
        <w:rPr>
          <w:rFonts w:ascii="Times New Roman" w:hAnsi="Times New Roman" w:cs="Times New Roman"/>
          <w:color w:val="000000"/>
          <w:sz w:val="24"/>
          <w:szCs w:val="24"/>
        </w:rPr>
        <w:softHyphen/>
        <w:t>во</w:t>
      </w:r>
      <w:r w:rsidR="00E3091C" w:rsidRPr="00ED0D44">
        <w:rPr>
          <w:rFonts w:ascii="Times New Roman" w:hAnsi="Times New Roman" w:cs="Times New Roman"/>
          <w:color w:val="000000"/>
          <w:sz w:val="24"/>
          <w:szCs w:val="24"/>
        </w:rPr>
        <w:softHyphen/>
        <w:t>ля</w:t>
      </w:r>
      <w:r w:rsidR="00E3091C" w:rsidRPr="00ED0D44">
        <w:rPr>
          <w:rFonts w:ascii="Times New Roman" w:hAnsi="Times New Roman" w:cs="Times New Roman"/>
          <w:color w:val="000000"/>
          <w:sz w:val="24"/>
          <w:szCs w:val="24"/>
        </w:rPr>
        <w:softHyphen/>
        <w:t>ющее обес</w:t>
      </w:r>
      <w:r w:rsidR="00E3091C" w:rsidRPr="00ED0D44">
        <w:rPr>
          <w:rFonts w:ascii="Times New Roman" w:hAnsi="Times New Roman" w:cs="Times New Roman"/>
          <w:color w:val="000000"/>
          <w:sz w:val="24"/>
          <w:szCs w:val="24"/>
        </w:rPr>
        <w:softHyphen/>
        <w:t>пе</w:t>
      </w:r>
      <w:r w:rsidR="00E3091C" w:rsidRPr="00ED0D44">
        <w:rPr>
          <w:rFonts w:ascii="Times New Roman" w:hAnsi="Times New Roman" w:cs="Times New Roman"/>
          <w:color w:val="000000"/>
          <w:sz w:val="24"/>
          <w:szCs w:val="24"/>
        </w:rPr>
        <w:softHyphen/>
        <w:t>чить бо</w:t>
      </w:r>
      <w:r w:rsidR="00E3091C" w:rsidRPr="00ED0D44">
        <w:rPr>
          <w:rFonts w:ascii="Times New Roman" w:hAnsi="Times New Roman" w:cs="Times New Roman"/>
          <w:color w:val="000000"/>
          <w:sz w:val="24"/>
          <w:szCs w:val="24"/>
        </w:rPr>
        <w:softHyphen/>
        <w:t>лее тес</w:t>
      </w:r>
      <w:r w:rsidR="00E3091C" w:rsidRPr="00ED0D44">
        <w:rPr>
          <w:rFonts w:ascii="Times New Roman" w:hAnsi="Times New Roman" w:cs="Times New Roman"/>
          <w:color w:val="000000"/>
          <w:sz w:val="24"/>
          <w:szCs w:val="24"/>
        </w:rPr>
        <w:softHyphen/>
        <w:t>ную увяз</w:t>
      </w:r>
      <w:r w:rsidR="00E3091C" w:rsidRPr="00ED0D44">
        <w:rPr>
          <w:rFonts w:ascii="Times New Roman" w:hAnsi="Times New Roman" w:cs="Times New Roman"/>
          <w:color w:val="000000"/>
          <w:sz w:val="24"/>
          <w:szCs w:val="24"/>
        </w:rPr>
        <w:softHyphen/>
        <w:t>ку стра</w:t>
      </w:r>
      <w:r w:rsidR="00E3091C" w:rsidRPr="00ED0D44">
        <w:rPr>
          <w:rFonts w:ascii="Times New Roman" w:hAnsi="Times New Roman" w:cs="Times New Roman"/>
          <w:color w:val="000000"/>
          <w:sz w:val="24"/>
          <w:szCs w:val="24"/>
        </w:rPr>
        <w:softHyphen/>
        <w:t>те</w:t>
      </w:r>
      <w:r w:rsidR="00E3091C" w:rsidRPr="00ED0D44">
        <w:rPr>
          <w:rFonts w:ascii="Times New Roman" w:hAnsi="Times New Roman" w:cs="Times New Roman"/>
          <w:color w:val="000000"/>
          <w:sz w:val="24"/>
          <w:szCs w:val="24"/>
        </w:rPr>
        <w:softHyphen/>
        <w:t>ги</w:t>
      </w:r>
      <w:r w:rsidR="00E3091C" w:rsidRPr="00ED0D44">
        <w:rPr>
          <w:rFonts w:ascii="Times New Roman" w:hAnsi="Times New Roman" w:cs="Times New Roman"/>
          <w:color w:val="000000"/>
          <w:sz w:val="24"/>
          <w:szCs w:val="24"/>
        </w:rPr>
        <w:softHyphen/>
        <w:t>чес</w:t>
      </w:r>
      <w:r w:rsidR="00E3091C" w:rsidRPr="00ED0D44">
        <w:rPr>
          <w:rFonts w:ascii="Times New Roman" w:hAnsi="Times New Roman" w:cs="Times New Roman"/>
          <w:color w:val="000000"/>
          <w:sz w:val="24"/>
          <w:szCs w:val="24"/>
        </w:rPr>
        <w:softHyphen/>
        <w:t>ко</w:t>
      </w:r>
      <w:r w:rsidR="00E3091C" w:rsidRPr="00ED0D44">
        <w:rPr>
          <w:rFonts w:ascii="Times New Roman" w:hAnsi="Times New Roman" w:cs="Times New Roman"/>
          <w:color w:val="000000"/>
          <w:sz w:val="24"/>
          <w:szCs w:val="24"/>
        </w:rPr>
        <w:softHyphen/>
        <w:t>го и бюд</w:t>
      </w:r>
      <w:r w:rsidR="00E3091C" w:rsidRPr="00ED0D44">
        <w:rPr>
          <w:rFonts w:ascii="Times New Roman" w:hAnsi="Times New Roman" w:cs="Times New Roman"/>
          <w:color w:val="000000"/>
          <w:sz w:val="24"/>
          <w:szCs w:val="24"/>
        </w:rPr>
        <w:softHyphen/>
        <w:t>жет</w:t>
      </w:r>
      <w:r w:rsidR="00E3091C" w:rsidRPr="00ED0D44">
        <w:rPr>
          <w:rFonts w:ascii="Times New Roman" w:hAnsi="Times New Roman" w:cs="Times New Roman"/>
          <w:color w:val="000000"/>
          <w:sz w:val="24"/>
          <w:szCs w:val="24"/>
        </w:rPr>
        <w:softHyphen/>
        <w:t>но</w:t>
      </w:r>
      <w:r w:rsidR="00E3091C" w:rsidRPr="00ED0D44">
        <w:rPr>
          <w:rFonts w:ascii="Times New Roman" w:hAnsi="Times New Roman" w:cs="Times New Roman"/>
          <w:color w:val="000000"/>
          <w:sz w:val="24"/>
          <w:szCs w:val="24"/>
        </w:rPr>
        <w:softHyphen/>
        <w:t>го пла</w:t>
      </w:r>
      <w:r w:rsidR="00E3091C" w:rsidRPr="00ED0D44">
        <w:rPr>
          <w:rFonts w:ascii="Times New Roman" w:hAnsi="Times New Roman" w:cs="Times New Roman"/>
          <w:color w:val="000000"/>
          <w:sz w:val="24"/>
          <w:szCs w:val="24"/>
        </w:rPr>
        <w:softHyphen/>
        <w:t>ни</w:t>
      </w:r>
      <w:r w:rsidR="00E3091C" w:rsidRPr="00ED0D44">
        <w:rPr>
          <w:rFonts w:ascii="Times New Roman" w:hAnsi="Times New Roman" w:cs="Times New Roman"/>
          <w:color w:val="000000"/>
          <w:sz w:val="24"/>
          <w:szCs w:val="24"/>
        </w:rPr>
        <w:softHyphen/>
        <w:t>ро</w:t>
      </w:r>
      <w:r w:rsidR="00E3091C" w:rsidRPr="00ED0D44">
        <w:rPr>
          <w:rFonts w:ascii="Times New Roman" w:hAnsi="Times New Roman" w:cs="Times New Roman"/>
          <w:color w:val="000000"/>
          <w:sz w:val="24"/>
          <w:szCs w:val="24"/>
        </w:rPr>
        <w:softHyphen/>
        <w:t>ва</w:t>
      </w:r>
      <w:r w:rsidR="00E3091C" w:rsidRPr="00ED0D44">
        <w:rPr>
          <w:rFonts w:ascii="Times New Roman" w:hAnsi="Times New Roman" w:cs="Times New Roman"/>
          <w:color w:val="000000"/>
          <w:sz w:val="24"/>
          <w:szCs w:val="24"/>
        </w:rPr>
        <w:softHyphen/>
        <w:t>ния, оп</w:t>
      </w:r>
      <w:r w:rsidR="00E3091C" w:rsidRPr="00ED0D44">
        <w:rPr>
          <w:rFonts w:ascii="Times New Roman" w:hAnsi="Times New Roman" w:cs="Times New Roman"/>
          <w:color w:val="000000"/>
          <w:sz w:val="24"/>
          <w:szCs w:val="24"/>
        </w:rPr>
        <w:softHyphen/>
        <w:t>ре</w:t>
      </w:r>
      <w:r w:rsidR="00E3091C" w:rsidRPr="00ED0D44">
        <w:rPr>
          <w:rFonts w:ascii="Times New Roman" w:hAnsi="Times New Roman" w:cs="Times New Roman"/>
          <w:color w:val="000000"/>
          <w:sz w:val="24"/>
          <w:szCs w:val="24"/>
        </w:rPr>
        <w:softHyphen/>
        <w:t>де</w:t>
      </w:r>
      <w:r w:rsidR="00E3091C" w:rsidRPr="00ED0D44">
        <w:rPr>
          <w:rFonts w:ascii="Times New Roman" w:hAnsi="Times New Roman" w:cs="Times New Roman"/>
          <w:color w:val="000000"/>
          <w:sz w:val="24"/>
          <w:szCs w:val="24"/>
        </w:rPr>
        <w:softHyphen/>
        <w:t>лить пла</w:t>
      </w:r>
      <w:r w:rsidR="00E3091C" w:rsidRPr="00ED0D44">
        <w:rPr>
          <w:rFonts w:ascii="Times New Roman" w:hAnsi="Times New Roman" w:cs="Times New Roman"/>
          <w:color w:val="000000"/>
          <w:sz w:val="24"/>
          <w:szCs w:val="24"/>
        </w:rPr>
        <w:softHyphen/>
        <w:t>но</w:t>
      </w:r>
      <w:r w:rsidR="00E3091C" w:rsidRPr="00ED0D44">
        <w:rPr>
          <w:rFonts w:ascii="Times New Roman" w:hAnsi="Times New Roman" w:cs="Times New Roman"/>
          <w:color w:val="000000"/>
          <w:sz w:val="24"/>
          <w:szCs w:val="24"/>
        </w:rPr>
        <w:softHyphen/>
        <w:t>вые ре</w:t>
      </w:r>
      <w:r w:rsidR="00E3091C" w:rsidRPr="00ED0D44">
        <w:rPr>
          <w:rFonts w:ascii="Times New Roman" w:hAnsi="Times New Roman" w:cs="Times New Roman"/>
          <w:color w:val="000000"/>
          <w:sz w:val="24"/>
          <w:szCs w:val="24"/>
        </w:rPr>
        <w:softHyphen/>
        <w:t>зуль</w:t>
      </w:r>
      <w:r w:rsidR="00E3091C" w:rsidRPr="00ED0D44">
        <w:rPr>
          <w:rFonts w:ascii="Times New Roman" w:hAnsi="Times New Roman" w:cs="Times New Roman"/>
          <w:color w:val="000000"/>
          <w:sz w:val="24"/>
          <w:szCs w:val="24"/>
        </w:rPr>
        <w:softHyphen/>
        <w:t>та</w:t>
      </w:r>
      <w:r w:rsidR="00E3091C" w:rsidRPr="00ED0D44">
        <w:rPr>
          <w:rFonts w:ascii="Times New Roman" w:hAnsi="Times New Roman" w:cs="Times New Roman"/>
          <w:color w:val="000000"/>
          <w:sz w:val="24"/>
          <w:szCs w:val="24"/>
        </w:rPr>
        <w:softHyphen/>
        <w:t>ты бюд</w:t>
      </w:r>
      <w:r w:rsidR="00E3091C" w:rsidRPr="00ED0D44">
        <w:rPr>
          <w:rFonts w:ascii="Times New Roman" w:hAnsi="Times New Roman" w:cs="Times New Roman"/>
          <w:color w:val="000000"/>
          <w:sz w:val="24"/>
          <w:szCs w:val="24"/>
        </w:rPr>
        <w:softHyphen/>
        <w:t>жет</w:t>
      </w:r>
      <w:r w:rsidR="00E3091C" w:rsidRPr="00ED0D44">
        <w:rPr>
          <w:rFonts w:ascii="Times New Roman" w:hAnsi="Times New Roman" w:cs="Times New Roman"/>
          <w:color w:val="000000"/>
          <w:sz w:val="24"/>
          <w:szCs w:val="24"/>
        </w:rPr>
        <w:softHyphen/>
        <w:t>ных рас</w:t>
      </w:r>
      <w:r w:rsidR="00E3091C" w:rsidRPr="00ED0D44">
        <w:rPr>
          <w:rFonts w:ascii="Times New Roman" w:hAnsi="Times New Roman" w:cs="Times New Roman"/>
          <w:color w:val="000000"/>
          <w:sz w:val="24"/>
          <w:szCs w:val="24"/>
        </w:rPr>
        <w:softHyphen/>
        <w:t>хо</w:t>
      </w:r>
      <w:r w:rsidR="00E3091C" w:rsidRPr="00ED0D44">
        <w:rPr>
          <w:rFonts w:ascii="Times New Roman" w:hAnsi="Times New Roman" w:cs="Times New Roman"/>
          <w:color w:val="000000"/>
          <w:sz w:val="24"/>
          <w:szCs w:val="24"/>
        </w:rPr>
        <w:softHyphen/>
        <w:t>дов и обес</w:t>
      </w:r>
      <w:r w:rsidR="00E3091C" w:rsidRPr="00ED0D44">
        <w:rPr>
          <w:rFonts w:ascii="Times New Roman" w:hAnsi="Times New Roman" w:cs="Times New Roman"/>
          <w:color w:val="000000"/>
          <w:sz w:val="24"/>
          <w:szCs w:val="24"/>
        </w:rPr>
        <w:softHyphen/>
        <w:t>пе</w:t>
      </w:r>
      <w:r w:rsidR="00E3091C" w:rsidRPr="00ED0D44">
        <w:rPr>
          <w:rFonts w:ascii="Times New Roman" w:hAnsi="Times New Roman" w:cs="Times New Roman"/>
          <w:color w:val="000000"/>
          <w:sz w:val="24"/>
          <w:szCs w:val="24"/>
        </w:rPr>
        <w:softHyphen/>
        <w:t>чить мо</w:t>
      </w:r>
      <w:r w:rsidR="00E3091C" w:rsidRPr="00ED0D44">
        <w:rPr>
          <w:rFonts w:ascii="Times New Roman" w:hAnsi="Times New Roman" w:cs="Times New Roman"/>
          <w:color w:val="000000"/>
          <w:sz w:val="24"/>
          <w:szCs w:val="24"/>
        </w:rPr>
        <w:softHyphen/>
        <w:t>ни</w:t>
      </w:r>
      <w:r w:rsidR="00E3091C" w:rsidRPr="00ED0D44">
        <w:rPr>
          <w:rFonts w:ascii="Times New Roman" w:hAnsi="Times New Roman" w:cs="Times New Roman"/>
          <w:color w:val="000000"/>
          <w:sz w:val="24"/>
          <w:szCs w:val="24"/>
        </w:rPr>
        <w:softHyphen/>
        <w:t>то</w:t>
      </w:r>
      <w:r w:rsidR="00E3091C" w:rsidRPr="00ED0D44">
        <w:rPr>
          <w:rFonts w:ascii="Times New Roman" w:hAnsi="Times New Roman" w:cs="Times New Roman"/>
          <w:color w:val="000000"/>
          <w:sz w:val="24"/>
          <w:szCs w:val="24"/>
        </w:rPr>
        <w:softHyphen/>
        <w:t>ринг их дос</w:t>
      </w:r>
      <w:r w:rsidR="00E3091C" w:rsidRPr="00ED0D44">
        <w:rPr>
          <w:rFonts w:ascii="Times New Roman" w:hAnsi="Times New Roman" w:cs="Times New Roman"/>
          <w:color w:val="000000"/>
          <w:sz w:val="24"/>
          <w:szCs w:val="24"/>
        </w:rPr>
        <w:softHyphen/>
        <w:t>ти</w:t>
      </w:r>
      <w:r w:rsidR="00E3091C" w:rsidRPr="00ED0D44">
        <w:rPr>
          <w:rFonts w:ascii="Times New Roman" w:hAnsi="Times New Roman" w:cs="Times New Roman"/>
          <w:color w:val="000000"/>
          <w:sz w:val="24"/>
          <w:szCs w:val="24"/>
        </w:rPr>
        <w:softHyphen/>
        <w:t>же</w:t>
      </w:r>
      <w:r w:rsidR="00E3091C" w:rsidRPr="00ED0D44">
        <w:rPr>
          <w:rFonts w:ascii="Times New Roman" w:hAnsi="Times New Roman" w:cs="Times New Roman"/>
          <w:color w:val="000000"/>
          <w:sz w:val="24"/>
          <w:szCs w:val="24"/>
        </w:rPr>
        <w:softHyphen/>
        <w:t>ния с точ</w:t>
      </w:r>
      <w:r w:rsidR="00E3091C" w:rsidRPr="00ED0D44">
        <w:rPr>
          <w:rFonts w:ascii="Times New Roman" w:hAnsi="Times New Roman" w:cs="Times New Roman"/>
          <w:color w:val="000000"/>
          <w:sz w:val="24"/>
          <w:szCs w:val="24"/>
        </w:rPr>
        <w:softHyphen/>
        <w:t>ки зре</w:t>
      </w:r>
      <w:r w:rsidR="00E3091C" w:rsidRPr="00ED0D44">
        <w:rPr>
          <w:rFonts w:ascii="Times New Roman" w:hAnsi="Times New Roman" w:cs="Times New Roman"/>
          <w:color w:val="000000"/>
          <w:sz w:val="24"/>
          <w:szCs w:val="24"/>
        </w:rPr>
        <w:softHyphen/>
        <w:t>ния це</w:t>
      </w:r>
      <w:r w:rsidR="00E3091C" w:rsidRPr="00ED0D44">
        <w:rPr>
          <w:rFonts w:ascii="Times New Roman" w:hAnsi="Times New Roman" w:cs="Times New Roman"/>
          <w:color w:val="000000"/>
          <w:sz w:val="24"/>
          <w:szCs w:val="24"/>
        </w:rPr>
        <w:softHyphen/>
        <w:t>ле</w:t>
      </w:r>
      <w:r w:rsidR="00E3091C" w:rsidRPr="00ED0D44">
        <w:rPr>
          <w:rFonts w:ascii="Times New Roman" w:hAnsi="Times New Roman" w:cs="Times New Roman"/>
          <w:color w:val="000000"/>
          <w:sz w:val="24"/>
          <w:szCs w:val="24"/>
        </w:rPr>
        <w:softHyphen/>
        <w:t>по</w:t>
      </w:r>
      <w:r w:rsidR="00E3091C" w:rsidRPr="00ED0D44">
        <w:rPr>
          <w:rFonts w:ascii="Times New Roman" w:hAnsi="Times New Roman" w:cs="Times New Roman"/>
          <w:color w:val="000000"/>
          <w:sz w:val="24"/>
          <w:szCs w:val="24"/>
        </w:rPr>
        <w:softHyphen/>
        <w:t>ла</w:t>
      </w:r>
      <w:r w:rsidR="00E3091C" w:rsidRPr="00ED0D44">
        <w:rPr>
          <w:rFonts w:ascii="Times New Roman" w:hAnsi="Times New Roman" w:cs="Times New Roman"/>
          <w:color w:val="000000"/>
          <w:sz w:val="24"/>
          <w:szCs w:val="24"/>
        </w:rPr>
        <w:softHyphen/>
        <w:t>га</w:t>
      </w:r>
      <w:r w:rsidR="00E3091C" w:rsidRPr="00ED0D44">
        <w:rPr>
          <w:rFonts w:ascii="Times New Roman" w:hAnsi="Times New Roman" w:cs="Times New Roman"/>
          <w:color w:val="000000"/>
          <w:sz w:val="24"/>
          <w:szCs w:val="24"/>
        </w:rPr>
        <w:softHyphen/>
        <w:t>ния бюд</w:t>
      </w:r>
      <w:r w:rsidR="00E3091C" w:rsidRPr="00ED0D44">
        <w:rPr>
          <w:rFonts w:ascii="Times New Roman" w:hAnsi="Times New Roman" w:cs="Times New Roman"/>
          <w:color w:val="000000"/>
          <w:sz w:val="24"/>
          <w:szCs w:val="24"/>
        </w:rPr>
        <w:softHyphen/>
        <w:t>жет</w:t>
      </w:r>
      <w:r w:rsidR="00E3091C" w:rsidRPr="00ED0D44">
        <w:rPr>
          <w:rFonts w:ascii="Times New Roman" w:hAnsi="Times New Roman" w:cs="Times New Roman"/>
          <w:color w:val="000000"/>
          <w:sz w:val="24"/>
          <w:szCs w:val="24"/>
        </w:rPr>
        <w:softHyphen/>
        <w:t>ных рас</w:t>
      </w:r>
      <w:r w:rsidR="00E3091C" w:rsidRPr="00ED0D44">
        <w:rPr>
          <w:rFonts w:ascii="Times New Roman" w:hAnsi="Times New Roman" w:cs="Times New Roman"/>
          <w:color w:val="000000"/>
          <w:sz w:val="24"/>
          <w:szCs w:val="24"/>
        </w:rPr>
        <w:softHyphen/>
        <w:t>хо</w:t>
      </w:r>
      <w:r w:rsidR="00E3091C" w:rsidRPr="00ED0D44">
        <w:rPr>
          <w:rFonts w:ascii="Times New Roman" w:hAnsi="Times New Roman" w:cs="Times New Roman"/>
          <w:color w:val="000000"/>
          <w:sz w:val="24"/>
          <w:szCs w:val="24"/>
        </w:rPr>
        <w:softHyphen/>
        <w:t>дов.</w:t>
      </w:r>
    </w:p>
    <w:p w:rsidR="00E3091C" w:rsidRPr="00FF4F07" w:rsidRDefault="00E3091C" w:rsidP="00E3091C">
      <w:pPr>
        <w:pStyle w:val="ConsPlusNormal"/>
        <w:widowControl/>
        <w:ind w:firstLine="540"/>
        <w:jc w:val="both"/>
        <w:rPr>
          <w:rFonts w:ascii="Times New Roman" w:hAnsi="Times New Roman" w:cs="Times New Roman"/>
          <w:color w:val="000000"/>
          <w:sz w:val="24"/>
          <w:szCs w:val="24"/>
        </w:rPr>
      </w:pPr>
    </w:p>
    <w:p w:rsidR="00E3091C" w:rsidRPr="00FF4F07" w:rsidRDefault="00E3091C" w:rsidP="00990923">
      <w:pPr>
        <w:pStyle w:val="ConsPlusNormal"/>
        <w:widowControl/>
        <w:ind w:firstLine="540"/>
        <w:jc w:val="center"/>
        <w:rPr>
          <w:rFonts w:ascii="Times New Roman" w:eastAsia="Calibri" w:hAnsi="Times New Roman" w:cs="Times New Roman"/>
          <w:sz w:val="24"/>
          <w:szCs w:val="24"/>
          <w:lang w:bidi="en-US"/>
        </w:rPr>
      </w:pPr>
      <w:r w:rsidRPr="00FF4F07">
        <w:rPr>
          <w:rFonts w:ascii="Times New Roman" w:hAnsi="Times New Roman" w:cs="Times New Roman"/>
          <w:b/>
          <w:sz w:val="24"/>
          <w:szCs w:val="24"/>
        </w:rPr>
        <w:t xml:space="preserve">Содействовать обеспечению достижения стратегических целей социально-экономического развития </w:t>
      </w:r>
      <w:r w:rsidR="00755A31">
        <w:rPr>
          <w:rFonts w:ascii="Times New Roman" w:hAnsi="Times New Roman" w:cs="Times New Roman"/>
          <w:b/>
          <w:sz w:val="24"/>
          <w:szCs w:val="24"/>
        </w:rPr>
        <w:t>сельского поселения</w:t>
      </w:r>
    </w:p>
    <w:p w:rsidR="00755A31" w:rsidRDefault="00755A31" w:rsidP="00755A31">
      <w:pPr>
        <w:autoSpaceDE w:val="0"/>
        <w:autoSpaceDN w:val="0"/>
        <w:adjustRightInd w:val="0"/>
        <w:spacing w:after="0"/>
        <w:ind w:firstLine="540"/>
        <w:jc w:val="both"/>
        <w:rPr>
          <w:rFonts w:ascii="Times New Roman" w:hAnsi="Times New Roman" w:cs="Times New Roman"/>
          <w:sz w:val="24"/>
        </w:rPr>
      </w:pPr>
    </w:p>
    <w:p w:rsidR="00E3091C" w:rsidRDefault="00E3091C" w:rsidP="00755A31">
      <w:pPr>
        <w:autoSpaceDE w:val="0"/>
        <w:autoSpaceDN w:val="0"/>
        <w:adjustRightInd w:val="0"/>
        <w:spacing w:after="0"/>
        <w:ind w:firstLine="540"/>
        <w:jc w:val="both"/>
        <w:rPr>
          <w:rFonts w:ascii="Times New Roman" w:hAnsi="Times New Roman" w:cs="Times New Roman"/>
          <w:sz w:val="24"/>
        </w:rPr>
      </w:pPr>
      <w:r w:rsidRPr="00371A76">
        <w:rPr>
          <w:rFonts w:ascii="Times New Roman" w:hAnsi="Times New Roman" w:cs="Times New Roman"/>
          <w:sz w:val="24"/>
        </w:rPr>
        <w:t>Обеспечение достижения стратегических целей социальн</w:t>
      </w:r>
      <w:r w:rsidR="00371A76" w:rsidRPr="00371A76">
        <w:rPr>
          <w:rFonts w:ascii="Times New Roman" w:hAnsi="Times New Roman" w:cs="Times New Roman"/>
          <w:sz w:val="24"/>
        </w:rPr>
        <w:t>о-экономического развития сельского поселения</w:t>
      </w:r>
      <w:r w:rsidRPr="00371A76">
        <w:rPr>
          <w:rFonts w:ascii="Times New Roman" w:hAnsi="Times New Roman" w:cs="Times New Roman"/>
          <w:sz w:val="24"/>
        </w:rPr>
        <w:t xml:space="preserve"> предполагает:</w:t>
      </w:r>
    </w:p>
    <w:p w:rsidR="00E3091C" w:rsidRDefault="00755A31" w:rsidP="00755A31">
      <w:pPr>
        <w:autoSpaceDE w:val="0"/>
        <w:autoSpaceDN w:val="0"/>
        <w:adjustRightInd w:val="0"/>
        <w:spacing w:after="0"/>
        <w:ind w:firstLine="540"/>
        <w:jc w:val="both"/>
        <w:rPr>
          <w:rFonts w:ascii="Times New Roman" w:hAnsi="Times New Roman" w:cs="Times New Roman"/>
          <w:color w:val="000000"/>
          <w:sz w:val="24"/>
          <w:szCs w:val="24"/>
        </w:rPr>
      </w:pPr>
      <w:r>
        <w:rPr>
          <w:rFonts w:ascii="Times New Roman" w:hAnsi="Times New Roman" w:cs="Times New Roman"/>
          <w:sz w:val="24"/>
        </w:rPr>
        <w:t xml:space="preserve">1) </w:t>
      </w:r>
      <w:r w:rsidR="00E3091C" w:rsidRPr="00371A76">
        <w:rPr>
          <w:rFonts w:ascii="Times New Roman" w:hAnsi="Times New Roman" w:cs="Times New Roman"/>
          <w:color w:val="000000"/>
          <w:sz w:val="24"/>
          <w:szCs w:val="24"/>
        </w:rPr>
        <w:t>совершенствование нормативно-правовой базы с учетом новых целей и задач развития;</w:t>
      </w:r>
    </w:p>
    <w:p w:rsidR="00E3091C" w:rsidRDefault="00755A31" w:rsidP="00755A31">
      <w:pPr>
        <w:autoSpaceDE w:val="0"/>
        <w:autoSpaceDN w:val="0"/>
        <w:adjustRightInd w:val="0"/>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E3091C" w:rsidRPr="00371A76">
        <w:rPr>
          <w:rFonts w:ascii="Times New Roman" w:hAnsi="Times New Roman" w:cs="Times New Roman"/>
          <w:color w:val="000000"/>
          <w:sz w:val="24"/>
          <w:szCs w:val="24"/>
        </w:rPr>
        <w:t>переориентацию бюджетных ассигнований на приоритетные направления развития;</w:t>
      </w:r>
    </w:p>
    <w:p w:rsidR="00E3091C" w:rsidRDefault="00755A31" w:rsidP="00755A31">
      <w:pPr>
        <w:autoSpaceDE w:val="0"/>
        <w:autoSpaceDN w:val="0"/>
        <w:adjustRightInd w:val="0"/>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E3091C" w:rsidRPr="00371A76">
        <w:rPr>
          <w:rFonts w:ascii="Times New Roman" w:hAnsi="Times New Roman" w:cs="Times New Roman"/>
          <w:color w:val="000000"/>
          <w:sz w:val="24"/>
          <w:szCs w:val="24"/>
        </w:rPr>
        <w:t xml:space="preserve">внедрение и развитие механизма </w:t>
      </w:r>
      <w:r w:rsidR="00F03780">
        <w:rPr>
          <w:rFonts w:ascii="Times New Roman" w:hAnsi="Times New Roman" w:cs="Times New Roman"/>
          <w:color w:val="000000"/>
          <w:sz w:val="24"/>
          <w:szCs w:val="24"/>
        </w:rPr>
        <w:t>инициативного бюджетирования</w:t>
      </w:r>
      <w:r w:rsidR="00E3091C" w:rsidRPr="00371A76">
        <w:rPr>
          <w:rFonts w:ascii="Times New Roman" w:hAnsi="Times New Roman" w:cs="Times New Roman"/>
          <w:color w:val="000000"/>
          <w:sz w:val="24"/>
          <w:szCs w:val="24"/>
        </w:rPr>
        <w:t xml:space="preserve"> в реализации проектов развития территории;</w:t>
      </w:r>
    </w:p>
    <w:p w:rsidR="00E3091C" w:rsidRPr="00371A76" w:rsidRDefault="00F03780" w:rsidP="00F03780">
      <w:pPr>
        <w:autoSpaceDE w:val="0"/>
        <w:autoSpaceDN w:val="0"/>
        <w:adjustRightInd w:val="0"/>
        <w:spacing w:after="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E3091C" w:rsidRPr="00371A76">
        <w:rPr>
          <w:rFonts w:ascii="Times New Roman" w:hAnsi="Times New Roman" w:cs="Times New Roman"/>
          <w:color w:val="000000"/>
          <w:sz w:val="24"/>
          <w:szCs w:val="24"/>
        </w:rPr>
        <w:t xml:space="preserve">привлечение хозяйствующих субъектов и населения к выполнению планов и программ развития </w:t>
      </w:r>
      <w:r w:rsidR="00371A76" w:rsidRPr="00371A76">
        <w:rPr>
          <w:rFonts w:ascii="Times New Roman" w:hAnsi="Times New Roman" w:cs="Times New Roman"/>
          <w:color w:val="000000"/>
          <w:sz w:val="24"/>
          <w:szCs w:val="24"/>
        </w:rPr>
        <w:t>сельского поселения</w:t>
      </w:r>
      <w:r w:rsidR="00E3091C" w:rsidRPr="00371A76">
        <w:rPr>
          <w:rFonts w:ascii="Times New Roman" w:hAnsi="Times New Roman" w:cs="Times New Roman"/>
          <w:color w:val="000000"/>
          <w:sz w:val="24"/>
          <w:szCs w:val="24"/>
        </w:rPr>
        <w:t>.</w:t>
      </w:r>
    </w:p>
    <w:p w:rsidR="00E3091C" w:rsidRPr="00FF4F07" w:rsidRDefault="00E3091C" w:rsidP="00E3091C">
      <w:pPr>
        <w:pStyle w:val="ConsPlusNormal"/>
        <w:widowControl/>
        <w:ind w:firstLine="0"/>
        <w:jc w:val="both"/>
        <w:rPr>
          <w:rFonts w:ascii="Times New Roman" w:hAnsi="Times New Roman" w:cs="Times New Roman"/>
          <w:color w:val="000000"/>
          <w:sz w:val="24"/>
          <w:szCs w:val="24"/>
        </w:rPr>
      </w:pPr>
    </w:p>
    <w:p w:rsidR="00E3091C" w:rsidRPr="00FF4F07" w:rsidRDefault="00F03780" w:rsidP="00E3091C">
      <w:pPr>
        <w:pStyle w:val="ConsPlusNormal"/>
        <w:widowControl/>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3</w:t>
      </w:r>
      <w:r w:rsidR="00E3091C" w:rsidRPr="002E3134">
        <w:rPr>
          <w:rFonts w:ascii="Times New Roman" w:hAnsi="Times New Roman" w:cs="Times New Roman"/>
          <w:b/>
          <w:color w:val="000000"/>
          <w:sz w:val="24"/>
          <w:szCs w:val="24"/>
        </w:rPr>
        <w:t>. Ожидаемые результаты реализации Стратегии</w:t>
      </w:r>
    </w:p>
    <w:p w:rsidR="00E3091C" w:rsidRPr="00FF4F07" w:rsidRDefault="00E3091C" w:rsidP="00E3091C">
      <w:pPr>
        <w:pStyle w:val="ConsPlusNormal"/>
        <w:widowControl/>
        <w:ind w:firstLine="540"/>
        <w:jc w:val="both"/>
        <w:rPr>
          <w:rFonts w:ascii="Times New Roman" w:hAnsi="Times New Roman" w:cs="Times New Roman"/>
          <w:color w:val="000000"/>
          <w:sz w:val="24"/>
          <w:szCs w:val="24"/>
        </w:rPr>
      </w:pPr>
    </w:p>
    <w:p w:rsidR="00E3091C" w:rsidRPr="00BB5CC3" w:rsidRDefault="00E3091C" w:rsidP="00E3091C">
      <w:pPr>
        <w:pStyle w:val="ConsPlusNormal"/>
        <w:widowControl/>
        <w:ind w:firstLine="540"/>
        <w:jc w:val="both"/>
        <w:rPr>
          <w:rFonts w:ascii="Times New Roman" w:hAnsi="Times New Roman" w:cs="Times New Roman"/>
          <w:color w:val="000000"/>
          <w:sz w:val="24"/>
          <w:szCs w:val="24"/>
        </w:rPr>
      </w:pPr>
      <w:r w:rsidRPr="00FF4F07">
        <w:rPr>
          <w:rFonts w:ascii="Times New Roman" w:hAnsi="Times New Roman" w:cs="Times New Roman"/>
          <w:color w:val="000000"/>
          <w:sz w:val="24"/>
          <w:szCs w:val="24"/>
        </w:rPr>
        <w:t xml:space="preserve"> </w:t>
      </w:r>
      <w:bookmarkStart w:id="0" w:name="Par95"/>
      <w:bookmarkStart w:id="1" w:name="Par101"/>
      <w:bookmarkStart w:id="2" w:name="Par127"/>
      <w:bookmarkStart w:id="3" w:name="Par162"/>
      <w:bookmarkStart w:id="4" w:name="Par165"/>
      <w:bookmarkEnd w:id="0"/>
      <w:bookmarkEnd w:id="1"/>
      <w:bookmarkEnd w:id="2"/>
      <w:bookmarkEnd w:id="3"/>
      <w:bookmarkEnd w:id="4"/>
      <w:r w:rsidRPr="00BB5CC3">
        <w:rPr>
          <w:rFonts w:ascii="Times New Roman" w:hAnsi="Times New Roman" w:cs="Times New Roman"/>
          <w:color w:val="000000"/>
          <w:sz w:val="24"/>
          <w:szCs w:val="24"/>
        </w:rPr>
        <w:t xml:space="preserve">Ожидаемые результаты реализации стратегии: </w:t>
      </w:r>
    </w:p>
    <w:p w:rsidR="00E3091C" w:rsidRDefault="00E3091C" w:rsidP="00E3091C">
      <w:pPr>
        <w:pStyle w:val="ConsPlusNormal"/>
        <w:widowControl/>
        <w:ind w:firstLine="540"/>
        <w:jc w:val="both"/>
        <w:rPr>
          <w:rFonts w:ascii="Times New Roman" w:hAnsi="Times New Roman" w:cs="Times New Roman"/>
          <w:color w:val="000000"/>
          <w:sz w:val="24"/>
          <w:szCs w:val="24"/>
        </w:rPr>
      </w:pPr>
      <w:r w:rsidRPr="00BB5CC3">
        <w:rPr>
          <w:rFonts w:ascii="Times New Roman" w:hAnsi="Times New Roman" w:cs="Times New Roman"/>
          <w:color w:val="000000"/>
          <w:sz w:val="24"/>
          <w:szCs w:val="24"/>
        </w:rPr>
        <w:t>В экономической сфере:</w:t>
      </w:r>
    </w:p>
    <w:p w:rsidR="00E3091C" w:rsidRDefault="00F03780" w:rsidP="00F03780">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E3091C" w:rsidRPr="00BB5CC3">
        <w:rPr>
          <w:rFonts w:ascii="Times New Roman" w:hAnsi="Times New Roman" w:cs="Times New Roman"/>
          <w:color w:val="000000"/>
          <w:sz w:val="24"/>
          <w:szCs w:val="24"/>
        </w:rPr>
        <w:t>модернизация производственной и инженерной инфраструктуры;</w:t>
      </w:r>
    </w:p>
    <w:p w:rsidR="00E3091C" w:rsidRDefault="00F03780" w:rsidP="00F03780">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E3091C" w:rsidRPr="00BB5CC3">
        <w:rPr>
          <w:rFonts w:ascii="Times New Roman" w:hAnsi="Times New Roman" w:cs="Times New Roman"/>
          <w:color w:val="000000"/>
          <w:sz w:val="24"/>
          <w:szCs w:val="24"/>
        </w:rPr>
        <w:t>развитие малого и среднего предпринимательства;</w:t>
      </w:r>
    </w:p>
    <w:p w:rsidR="00E3091C" w:rsidRPr="00BB5CC3" w:rsidRDefault="00F03780" w:rsidP="00F03780">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E3091C" w:rsidRPr="00BB5CC3">
        <w:rPr>
          <w:rFonts w:ascii="Times New Roman" w:hAnsi="Times New Roman" w:cs="Times New Roman"/>
          <w:color w:val="000000"/>
          <w:sz w:val="24"/>
          <w:szCs w:val="24"/>
        </w:rPr>
        <w:t>рост инвестиц</w:t>
      </w:r>
      <w:r w:rsidR="00BB5CC3" w:rsidRPr="00BB5CC3">
        <w:rPr>
          <w:rFonts w:ascii="Times New Roman" w:hAnsi="Times New Roman" w:cs="Times New Roman"/>
          <w:color w:val="000000"/>
          <w:sz w:val="24"/>
          <w:szCs w:val="24"/>
        </w:rPr>
        <w:t>ионной привлекательности сельского поселения.</w:t>
      </w:r>
    </w:p>
    <w:p w:rsidR="00E3091C" w:rsidRDefault="00E3091C" w:rsidP="00E3091C">
      <w:pPr>
        <w:pStyle w:val="ConsPlusNormal"/>
        <w:widowControl/>
        <w:ind w:firstLine="540"/>
        <w:jc w:val="both"/>
        <w:rPr>
          <w:rFonts w:ascii="Times New Roman" w:hAnsi="Times New Roman" w:cs="Times New Roman"/>
          <w:color w:val="000000"/>
          <w:sz w:val="24"/>
          <w:szCs w:val="24"/>
        </w:rPr>
      </w:pPr>
      <w:r w:rsidRPr="00BB5CC3">
        <w:rPr>
          <w:rFonts w:ascii="Times New Roman" w:hAnsi="Times New Roman" w:cs="Times New Roman"/>
          <w:color w:val="000000"/>
          <w:sz w:val="24"/>
          <w:szCs w:val="24"/>
        </w:rPr>
        <w:t>В социальной сфере:</w:t>
      </w:r>
    </w:p>
    <w:p w:rsidR="00E3091C" w:rsidRDefault="00F03780" w:rsidP="00F03780">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E3091C" w:rsidRPr="00BB5CC3">
        <w:rPr>
          <w:rFonts w:ascii="Times New Roman" w:hAnsi="Times New Roman" w:cs="Times New Roman"/>
          <w:color w:val="000000"/>
          <w:sz w:val="24"/>
          <w:szCs w:val="24"/>
        </w:rPr>
        <w:t>преодоление негативных тенденций в демографической ситуации;</w:t>
      </w:r>
    </w:p>
    <w:p w:rsidR="00E3091C" w:rsidRDefault="00F03780" w:rsidP="00F03780">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E3091C" w:rsidRPr="00BB5CC3">
        <w:rPr>
          <w:rFonts w:ascii="Times New Roman" w:hAnsi="Times New Roman" w:cs="Times New Roman"/>
          <w:color w:val="000000"/>
          <w:sz w:val="24"/>
          <w:szCs w:val="24"/>
        </w:rPr>
        <w:t>формирование сбалансированного рынка труда;</w:t>
      </w:r>
    </w:p>
    <w:p w:rsidR="00E3091C" w:rsidRDefault="00F03780" w:rsidP="00F03780">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улучшится качество </w:t>
      </w:r>
      <w:r w:rsidR="00E3091C" w:rsidRPr="00BB5CC3">
        <w:rPr>
          <w:rFonts w:ascii="Times New Roman" w:hAnsi="Times New Roman" w:cs="Times New Roman"/>
          <w:color w:val="000000"/>
          <w:sz w:val="24"/>
          <w:szCs w:val="24"/>
        </w:rPr>
        <w:t>предоставления населению социальных услуг;</w:t>
      </w:r>
    </w:p>
    <w:p w:rsidR="00E3091C" w:rsidRDefault="00F03780" w:rsidP="00F03780">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E3091C" w:rsidRPr="00BB5CC3">
        <w:rPr>
          <w:rFonts w:ascii="Times New Roman" w:hAnsi="Times New Roman" w:cs="Times New Roman"/>
          <w:color w:val="000000"/>
          <w:sz w:val="24"/>
          <w:szCs w:val="24"/>
        </w:rPr>
        <w:t>рост уровня жизни и доходов населения;</w:t>
      </w:r>
    </w:p>
    <w:p w:rsidR="00E3091C" w:rsidRDefault="00F03780" w:rsidP="00F03780">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00E3091C" w:rsidRPr="00BB5CC3">
        <w:rPr>
          <w:rFonts w:ascii="Times New Roman" w:hAnsi="Times New Roman" w:cs="Times New Roman"/>
          <w:color w:val="000000"/>
          <w:sz w:val="24"/>
          <w:szCs w:val="24"/>
        </w:rPr>
        <w:t>развитие индивидуального жилищного строительства;</w:t>
      </w:r>
    </w:p>
    <w:p w:rsidR="00E3091C" w:rsidRPr="00BB5CC3" w:rsidRDefault="00F03780" w:rsidP="00F03780">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00E3091C" w:rsidRPr="00BB5CC3">
        <w:rPr>
          <w:rFonts w:ascii="Times New Roman" w:hAnsi="Times New Roman" w:cs="Times New Roman"/>
          <w:color w:val="000000"/>
          <w:sz w:val="24"/>
          <w:szCs w:val="24"/>
        </w:rPr>
        <w:t xml:space="preserve">повышение доступности и улучшение качества жилищно-коммунальных услуг, в том числе за счет внедрения энергосберегающих технологий и газификации </w:t>
      </w:r>
      <w:r>
        <w:rPr>
          <w:rFonts w:ascii="Times New Roman" w:hAnsi="Times New Roman" w:cs="Times New Roman"/>
          <w:color w:val="000000"/>
          <w:sz w:val="24"/>
          <w:szCs w:val="24"/>
        </w:rPr>
        <w:t>населенных пунктов</w:t>
      </w:r>
      <w:r w:rsidR="00E3091C" w:rsidRPr="00BB5CC3">
        <w:rPr>
          <w:rFonts w:ascii="Times New Roman" w:hAnsi="Times New Roman" w:cs="Times New Roman"/>
          <w:color w:val="000000"/>
          <w:sz w:val="24"/>
          <w:szCs w:val="24"/>
        </w:rPr>
        <w:t>.</w:t>
      </w:r>
    </w:p>
    <w:p w:rsidR="00E3091C" w:rsidRDefault="00E3091C" w:rsidP="00E3091C">
      <w:pPr>
        <w:pStyle w:val="ConsPlusNormal"/>
        <w:widowControl/>
        <w:ind w:firstLine="540"/>
        <w:jc w:val="both"/>
        <w:rPr>
          <w:rFonts w:ascii="Times New Roman" w:hAnsi="Times New Roman" w:cs="Times New Roman"/>
          <w:color w:val="000000"/>
          <w:sz w:val="24"/>
          <w:szCs w:val="24"/>
        </w:rPr>
      </w:pPr>
      <w:r w:rsidRPr="00BB5CC3">
        <w:rPr>
          <w:rFonts w:ascii="Times New Roman" w:hAnsi="Times New Roman" w:cs="Times New Roman"/>
          <w:color w:val="000000"/>
          <w:sz w:val="24"/>
          <w:szCs w:val="24"/>
        </w:rPr>
        <w:t>В сфере муниципального управления:</w:t>
      </w:r>
    </w:p>
    <w:p w:rsidR="00E3091C" w:rsidRDefault="00F03780" w:rsidP="00F03780">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E3091C" w:rsidRPr="00BB5CC3">
        <w:rPr>
          <w:rFonts w:ascii="Times New Roman" w:hAnsi="Times New Roman" w:cs="Times New Roman"/>
          <w:color w:val="000000"/>
          <w:sz w:val="24"/>
          <w:szCs w:val="24"/>
        </w:rPr>
        <w:t>повышение эффективности работы исполнительных органов за счет выстраивания эффективных механизмов взаимодействия общества, бизнеса и власти;</w:t>
      </w:r>
    </w:p>
    <w:p w:rsidR="00E3091C" w:rsidRDefault="00F03780" w:rsidP="00F03780">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E3091C" w:rsidRPr="00BB5CC3">
        <w:rPr>
          <w:rFonts w:ascii="Times New Roman" w:hAnsi="Times New Roman" w:cs="Times New Roman"/>
          <w:color w:val="000000"/>
          <w:sz w:val="24"/>
          <w:szCs w:val="24"/>
        </w:rPr>
        <w:t xml:space="preserve">рост уровня удовлетворенности граждан работой органов местного самоуправления; </w:t>
      </w:r>
    </w:p>
    <w:p w:rsidR="00E3091C" w:rsidRPr="00BB5CC3" w:rsidRDefault="00F03780" w:rsidP="00F03780">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E3091C" w:rsidRPr="00BB5CC3">
        <w:rPr>
          <w:rFonts w:ascii="Times New Roman" w:hAnsi="Times New Roman" w:cs="Times New Roman"/>
          <w:color w:val="000000"/>
          <w:sz w:val="24"/>
          <w:szCs w:val="24"/>
        </w:rPr>
        <w:t>повышение уровня социальной активности населения в решении вопросов местного значения.</w:t>
      </w:r>
    </w:p>
    <w:p w:rsidR="00E3091C" w:rsidRPr="00FF4F07" w:rsidRDefault="00E3091C" w:rsidP="00E3091C">
      <w:pPr>
        <w:pStyle w:val="ConsPlusNormal"/>
        <w:widowControl/>
        <w:ind w:firstLine="0"/>
        <w:jc w:val="both"/>
        <w:rPr>
          <w:rFonts w:ascii="Times New Roman" w:hAnsi="Times New Roman" w:cs="Times New Roman"/>
          <w:color w:val="000000"/>
          <w:sz w:val="24"/>
          <w:szCs w:val="24"/>
        </w:rPr>
      </w:pPr>
    </w:p>
    <w:p w:rsidR="000048B5" w:rsidRPr="00FF4F07" w:rsidRDefault="000048B5" w:rsidP="000048B5">
      <w:pPr>
        <w:pStyle w:val="ConsPlusNormal"/>
        <w:widowControl/>
        <w:ind w:firstLine="540"/>
        <w:jc w:val="both"/>
        <w:rPr>
          <w:rFonts w:ascii="Times New Roman" w:hAnsi="Times New Roman" w:cs="Times New Roman"/>
          <w:color w:val="000000"/>
          <w:sz w:val="24"/>
          <w:szCs w:val="24"/>
        </w:rPr>
      </w:pPr>
      <w:r w:rsidRPr="00FF4F07">
        <w:rPr>
          <w:rFonts w:ascii="Times New Roman" w:hAnsi="Times New Roman" w:cs="Times New Roman"/>
          <w:color w:val="000000"/>
          <w:sz w:val="24"/>
          <w:szCs w:val="24"/>
        </w:rPr>
        <w:t xml:space="preserve">Ожидаемые результаты по целям и задачам приведены в таблице </w:t>
      </w:r>
      <w:r w:rsidR="00F03780">
        <w:rPr>
          <w:rFonts w:ascii="Times New Roman" w:hAnsi="Times New Roman" w:cs="Times New Roman"/>
          <w:color w:val="000000"/>
          <w:sz w:val="24"/>
          <w:szCs w:val="24"/>
        </w:rPr>
        <w:t>3</w:t>
      </w:r>
      <w:r w:rsidRPr="00FF4F07">
        <w:rPr>
          <w:rFonts w:ascii="Times New Roman" w:hAnsi="Times New Roman" w:cs="Times New Roman"/>
          <w:color w:val="000000"/>
          <w:sz w:val="24"/>
          <w:szCs w:val="24"/>
        </w:rPr>
        <w:t xml:space="preserve"> (базовый сценарий).</w:t>
      </w:r>
    </w:p>
    <w:p w:rsidR="00990923" w:rsidRDefault="00990923" w:rsidP="00F03780">
      <w:pPr>
        <w:pStyle w:val="ConsPlusNormal"/>
        <w:widowControl/>
        <w:ind w:firstLine="0"/>
        <w:jc w:val="both"/>
        <w:rPr>
          <w:rFonts w:ascii="Times New Roman" w:hAnsi="Times New Roman" w:cs="Times New Roman"/>
          <w:color w:val="000000"/>
          <w:sz w:val="24"/>
          <w:szCs w:val="24"/>
        </w:rPr>
      </w:pPr>
      <w:bookmarkStart w:id="5" w:name="Par235"/>
      <w:bookmarkEnd w:id="5"/>
    </w:p>
    <w:p w:rsidR="000048B5" w:rsidRDefault="000048B5" w:rsidP="00F03780">
      <w:pPr>
        <w:pStyle w:val="ConsPlusNormal"/>
        <w:widowControl/>
        <w:ind w:firstLine="0"/>
        <w:jc w:val="both"/>
        <w:rPr>
          <w:rFonts w:ascii="Times New Roman" w:hAnsi="Times New Roman" w:cs="Times New Roman"/>
          <w:color w:val="000000"/>
          <w:sz w:val="24"/>
          <w:szCs w:val="24"/>
        </w:rPr>
      </w:pPr>
      <w:r w:rsidRPr="000048B5">
        <w:rPr>
          <w:rFonts w:ascii="Times New Roman" w:hAnsi="Times New Roman" w:cs="Times New Roman"/>
          <w:color w:val="000000"/>
          <w:sz w:val="24"/>
          <w:szCs w:val="24"/>
        </w:rPr>
        <w:t xml:space="preserve">Таблица </w:t>
      </w:r>
      <w:r w:rsidR="00F03780">
        <w:rPr>
          <w:rFonts w:ascii="Times New Roman" w:hAnsi="Times New Roman" w:cs="Times New Roman"/>
          <w:color w:val="000000"/>
          <w:sz w:val="24"/>
          <w:szCs w:val="24"/>
        </w:rPr>
        <w:t>3</w:t>
      </w:r>
      <w:r w:rsidRPr="000048B5">
        <w:rPr>
          <w:rFonts w:ascii="Times New Roman" w:hAnsi="Times New Roman" w:cs="Times New Roman"/>
          <w:color w:val="000000"/>
          <w:sz w:val="24"/>
          <w:szCs w:val="24"/>
        </w:rPr>
        <w:t>. Прогнозные показатели целей и задач</w:t>
      </w:r>
      <w:r w:rsidR="00F03780">
        <w:rPr>
          <w:rFonts w:ascii="Times New Roman" w:hAnsi="Times New Roman" w:cs="Times New Roman"/>
          <w:color w:val="000000"/>
          <w:sz w:val="24"/>
          <w:szCs w:val="24"/>
        </w:rPr>
        <w:t xml:space="preserve"> </w:t>
      </w:r>
      <w:r w:rsidRPr="000048B5">
        <w:rPr>
          <w:rFonts w:ascii="Times New Roman" w:hAnsi="Times New Roman" w:cs="Times New Roman"/>
          <w:color w:val="000000"/>
          <w:sz w:val="24"/>
          <w:szCs w:val="24"/>
        </w:rPr>
        <w:t>социально-экономического развития муниципального образования</w:t>
      </w:r>
      <w:r w:rsidR="00F03780">
        <w:rPr>
          <w:rFonts w:ascii="Times New Roman" w:hAnsi="Times New Roman" w:cs="Times New Roman"/>
          <w:color w:val="000000"/>
          <w:sz w:val="24"/>
          <w:szCs w:val="24"/>
        </w:rPr>
        <w:t xml:space="preserve"> </w:t>
      </w:r>
      <w:r w:rsidRPr="000048B5">
        <w:rPr>
          <w:rFonts w:ascii="Times New Roman" w:hAnsi="Times New Roman" w:cs="Times New Roman"/>
          <w:color w:val="000000"/>
          <w:sz w:val="24"/>
          <w:szCs w:val="24"/>
        </w:rPr>
        <w:t xml:space="preserve">«Новокусковское сельское поселение» </w:t>
      </w:r>
    </w:p>
    <w:p w:rsidR="000048B5" w:rsidRPr="00FF4F07" w:rsidRDefault="000048B5" w:rsidP="000048B5">
      <w:pPr>
        <w:pStyle w:val="ConsPlusNormal"/>
        <w:widowControl/>
        <w:ind w:firstLine="0"/>
        <w:jc w:val="center"/>
        <w:rPr>
          <w:rFonts w:ascii="Times New Roman" w:hAnsi="Times New Roman" w:cs="Times New Roman"/>
          <w:color w:val="000000"/>
          <w:sz w:val="24"/>
          <w:szCs w:val="24"/>
        </w:rPr>
      </w:pPr>
    </w:p>
    <w:tbl>
      <w:tblPr>
        <w:tblW w:w="9533" w:type="dxa"/>
        <w:tblInd w:w="5" w:type="dxa"/>
        <w:tblLayout w:type="fixed"/>
        <w:tblCellMar>
          <w:top w:w="75" w:type="dxa"/>
          <w:left w:w="0" w:type="dxa"/>
          <w:bottom w:w="75" w:type="dxa"/>
          <w:right w:w="0" w:type="dxa"/>
        </w:tblCellMar>
        <w:tblLook w:val="0000" w:firstRow="0" w:lastRow="0" w:firstColumn="0" w:lastColumn="0" w:noHBand="0" w:noVBand="0"/>
      </w:tblPr>
      <w:tblGrid>
        <w:gridCol w:w="5314"/>
        <w:gridCol w:w="1207"/>
        <w:gridCol w:w="992"/>
        <w:gridCol w:w="992"/>
        <w:gridCol w:w="1028"/>
      </w:tblGrid>
      <w:tr w:rsidR="000048B5" w:rsidRPr="00FF4F07" w:rsidTr="004B503D">
        <w:trPr>
          <w:trHeight w:val="155"/>
        </w:trPr>
        <w:tc>
          <w:tcPr>
            <w:tcW w:w="5314" w:type="dxa"/>
            <w:tcBorders>
              <w:top w:val="single" w:sz="4" w:space="0" w:color="auto"/>
              <w:left w:val="single" w:sz="4" w:space="0" w:color="auto"/>
              <w:bottom w:val="single" w:sz="4" w:space="0" w:color="auto"/>
              <w:right w:val="single" w:sz="4" w:space="0" w:color="auto"/>
            </w:tcBorders>
          </w:tcPr>
          <w:p w:rsidR="000048B5" w:rsidRPr="00FF4F07" w:rsidRDefault="000048B5" w:rsidP="00154CA9">
            <w:pPr>
              <w:pStyle w:val="ConsPlusNormal"/>
              <w:widowControl/>
              <w:ind w:firstLine="540"/>
              <w:jc w:val="center"/>
              <w:rPr>
                <w:rFonts w:ascii="Times New Roman" w:hAnsi="Times New Roman" w:cs="Times New Roman"/>
                <w:color w:val="000000"/>
                <w:sz w:val="24"/>
                <w:szCs w:val="24"/>
              </w:rPr>
            </w:pPr>
            <w:r w:rsidRPr="00FF4F07">
              <w:rPr>
                <w:rFonts w:ascii="Times New Roman" w:hAnsi="Times New Roman" w:cs="Times New Roman"/>
                <w:color w:val="000000"/>
                <w:sz w:val="24"/>
                <w:szCs w:val="24"/>
              </w:rPr>
              <w:lastRenderedPageBreak/>
              <w:t>Показатели</w:t>
            </w:r>
          </w:p>
        </w:tc>
        <w:tc>
          <w:tcPr>
            <w:tcW w:w="1207" w:type="dxa"/>
            <w:tcBorders>
              <w:top w:val="single" w:sz="4" w:space="0" w:color="auto"/>
              <w:left w:val="single" w:sz="4" w:space="0" w:color="auto"/>
              <w:bottom w:val="single" w:sz="4" w:space="0" w:color="auto"/>
              <w:right w:val="single" w:sz="4" w:space="0" w:color="auto"/>
            </w:tcBorders>
            <w:vAlign w:val="center"/>
          </w:tcPr>
          <w:p w:rsidR="000048B5" w:rsidRPr="00FF4F07" w:rsidRDefault="004B503D" w:rsidP="00154CA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На 01.01.2018</w:t>
            </w:r>
          </w:p>
        </w:tc>
        <w:tc>
          <w:tcPr>
            <w:tcW w:w="992" w:type="dxa"/>
            <w:tcBorders>
              <w:top w:val="single" w:sz="4" w:space="0" w:color="auto"/>
              <w:left w:val="single" w:sz="4" w:space="0" w:color="auto"/>
              <w:bottom w:val="single" w:sz="4" w:space="0" w:color="auto"/>
              <w:right w:val="single" w:sz="4" w:space="0" w:color="auto"/>
            </w:tcBorders>
            <w:vAlign w:val="center"/>
          </w:tcPr>
          <w:p w:rsidR="000048B5" w:rsidRPr="00FF4F07" w:rsidRDefault="000048B5" w:rsidP="00154CA9">
            <w:pPr>
              <w:pStyle w:val="ConsPlusNormal"/>
              <w:widowControl/>
              <w:spacing w:line="480" w:lineRule="auto"/>
              <w:ind w:firstLine="0"/>
              <w:jc w:val="center"/>
              <w:rPr>
                <w:rFonts w:ascii="Times New Roman" w:hAnsi="Times New Roman" w:cs="Times New Roman"/>
                <w:color w:val="000000"/>
                <w:sz w:val="24"/>
                <w:szCs w:val="24"/>
              </w:rPr>
            </w:pPr>
            <w:r w:rsidRPr="00FF4F07">
              <w:rPr>
                <w:rFonts w:ascii="Times New Roman" w:hAnsi="Times New Roman" w:cs="Times New Roman"/>
                <w:color w:val="000000"/>
                <w:sz w:val="24"/>
                <w:szCs w:val="24"/>
              </w:rPr>
              <w:t>202</w:t>
            </w:r>
            <w:r w:rsidR="004B503D">
              <w:rPr>
                <w:rFonts w:ascii="Times New Roman" w:hAnsi="Times New Roman" w:cs="Times New Roman"/>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0048B5" w:rsidRPr="004B503D" w:rsidRDefault="000048B5" w:rsidP="00154CA9">
            <w:pPr>
              <w:pStyle w:val="ConsPlusNormal"/>
              <w:widowControl/>
              <w:spacing w:line="480" w:lineRule="auto"/>
              <w:ind w:firstLine="0"/>
              <w:jc w:val="center"/>
              <w:rPr>
                <w:rFonts w:ascii="Times New Roman" w:hAnsi="Times New Roman" w:cs="Times New Roman"/>
                <w:color w:val="000000"/>
                <w:sz w:val="24"/>
                <w:szCs w:val="24"/>
              </w:rPr>
            </w:pPr>
            <w:r w:rsidRPr="00FF4F07">
              <w:rPr>
                <w:rFonts w:ascii="Times New Roman" w:hAnsi="Times New Roman" w:cs="Times New Roman"/>
                <w:color w:val="000000"/>
                <w:sz w:val="24"/>
                <w:szCs w:val="24"/>
                <w:lang w:val="en-US"/>
              </w:rPr>
              <w:t>202</w:t>
            </w:r>
            <w:r w:rsidR="004B503D">
              <w:rPr>
                <w:rFonts w:ascii="Times New Roman" w:hAnsi="Times New Roman" w:cs="Times New Roman"/>
                <w:color w:val="000000"/>
                <w:sz w:val="24"/>
                <w:szCs w:val="24"/>
              </w:rPr>
              <w:t>6</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8B5" w:rsidRPr="00FF4F07" w:rsidRDefault="000048B5" w:rsidP="00154CA9">
            <w:pPr>
              <w:pStyle w:val="ConsPlusNormal"/>
              <w:widowControl/>
              <w:spacing w:line="480" w:lineRule="auto"/>
              <w:ind w:firstLine="0"/>
              <w:jc w:val="center"/>
              <w:rPr>
                <w:rFonts w:ascii="Times New Roman" w:hAnsi="Times New Roman" w:cs="Times New Roman"/>
                <w:color w:val="000000"/>
                <w:sz w:val="24"/>
                <w:szCs w:val="24"/>
              </w:rPr>
            </w:pPr>
            <w:r w:rsidRPr="00FF4F07">
              <w:rPr>
                <w:rFonts w:ascii="Times New Roman" w:hAnsi="Times New Roman" w:cs="Times New Roman"/>
                <w:color w:val="000000"/>
                <w:sz w:val="24"/>
                <w:szCs w:val="24"/>
              </w:rPr>
              <w:t>2030</w:t>
            </w:r>
          </w:p>
        </w:tc>
      </w:tr>
      <w:tr w:rsidR="00F72759" w:rsidRPr="00FF4F07" w:rsidTr="00F72759">
        <w:trPr>
          <w:trHeight w:val="140"/>
        </w:trPr>
        <w:tc>
          <w:tcPr>
            <w:tcW w:w="5314" w:type="dxa"/>
            <w:tcBorders>
              <w:top w:val="single" w:sz="4" w:space="0" w:color="auto"/>
              <w:left w:val="single" w:sz="4" w:space="0" w:color="auto"/>
              <w:bottom w:val="single" w:sz="4" w:space="0" w:color="auto"/>
              <w:right w:val="single" w:sz="4" w:space="0" w:color="auto"/>
            </w:tcBorders>
          </w:tcPr>
          <w:p w:rsidR="00F72759" w:rsidRPr="00FF4F07" w:rsidRDefault="00F72759" w:rsidP="00F72759">
            <w:pPr>
              <w:pStyle w:val="ConsPlusNormal"/>
              <w:widowControl/>
              <w:ind w:firstLine="54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07" w:type="dxa"/>
            <w:tcBorders>
              <w:top w:val="single" w:sz="4" w:space="0" w:color="auto"/>
              <w:left w:val="single" w:sz="4" w:space="0" w:color="auto"/>
              <w:bottom w:val="single" w:sz="4" w:space="0" w:color="auto"/>
              <w:right w:val="single" w:sz="4" w:space="0" w:color="auto"/>
            </w:tcBorders>
            <w:vAlign w:val="center"/>
          </w:tcPr>
          <w:p w:rsidR="00F72759" w:rsidRDefault="00F72759" w:rsidP="00F7275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F72759" w:rsidRPr="00FF4F07" w:rsidRDefault="00F72759" w:rsidP="00F7275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F72759" w:rsidRPr="00F72759" w:rsidRDefault="00F72759" w:rsidP="00F7275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72759" w:rsidRPr="00FF4F07" w:rsidRDefault="00F72759" w:rsidP="00F7275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048B5" w:rsidRPr="00FF4F07" w:rsidTr="00CA6A57">
        <w:trPr>
          <w:trHeight w:val="155"/>
        </w:trPr>
        <w:tc>
          <w:tcPr>
            <w:tcW w:w="9533" w:type="dxa"/>
            <w:gridSpan w:val="5"/>
            <w:tcBorders>
              <w:top w:val="single" w:sz="4" w:space="0" w:color="auto"/>
              <w:left w:val="single" w:sz="4" w:space="0" w:color="auto"/>
              <w:bottom w:val="single" w:sz="4" w:space="0" w:color="auto"/>
              <w:right w:val="single" w:sz="4" w:space="0" w:color="auto"/>
            </w:tcBorders>
          </w:tcPr>
          <w:p w:rsidR="000048B5" w:rsidRPr="004B503D" w:rsidRDefault="000048B5" w:rsidP="00110E32">
            <w:pPr>
              <w:pStyle w:val="ConsPlusNormal"/>
              <w:widowControl/>
              <w:ind w:firstLine="540"/>
              <w:jc w:val="center"/>
              <w:rPr>
                <w:rFonts w:ascii="Times New Roman" w:hAnsi="Times New Roman" w:cs="Times New Roman"/>
                <w:color w:val="000000"/>
                <w:sz w:val="24"/>
                <w:szCs w:val="24"/>
              </w:rPr>
            </w:pPr>
            <w:r w:rsidRPr="004B503D">
              <w:rPr>
                <w:rFonts w:ascii="Times New Roman" w:hAnsi="Times New Roman" w:cs="Times New Roman"/>
                <w:b/>
                <w:sz w:val="24"/>
                <w:szCs w:val="24"/>
              </w:rPr>
              <w:t>Цель 1. Конкурентоспособная экономика</w:t>
            </w:r>
          </w:p>
        </w:tc>
      </w:tr>
      <w:tr w:rsidR="000048B5" w:rsidRPr="00FF4F07" w:rsidTr="00CA6A57">
        <w:trPr>
          <w:trHeight w:val="155"/>
        </w:trPr>
        <w:tc>
          <w:tcPr>
            <w:tcW w:w="9533" w:type="dxa"/>
            <w:gridSpan w:val="5"/>
            <w:tcBorders>
              <w:top w:val="single" w:sz="4" w:space="0" w:color="auto"/>
              <w:left w:val="single" w:sz="4" w:space="0" w:color="auto"/>
              <w:bottom w:val="single" w:sz="4" w:space="0" w:color="auto"/>
              <w:right w:val="single" w:sz="4" w:space="0" w:color="auto"/>
            </w:tcBorders>
          </w:tcPr>
          <w:p w:rsidR="000048B5" w:rsidRPr="004B503D" w:rsidRDefault="00CA6A57" w:rsidP="00110E32">
            <w:pPr>
              <w:pStyle w:val="ConsPlusNormal"/>
              <w:widowControl/>
              <w:ind w:firstLine="0"/>
              <w:jc w:val="center"/>
              <w:rPr>
                <w:rFonts w:ascii="Times New Roman" w:hAnsi="Times New Roman" w:cs="Times New Roman"/>
                <w:color w:val="000000"/>
                <w:sz w:val="24"/>
                <w:szCs w:val="24"/>
              </w:rPr>
            </w:pPr>
            <w:r w:rsidRPr="004B503D">
              <w:rPr>
                <w:rFonts w:ascii="Times New Roman" w:hAnsi="Times New Roman" w:cs="Times New Roman"/>
                <w:b/>
                <w:sz w:val="24"/>
                <w:szCs w:val="24"/>
              </w:rPr>
              <w:t>1.1</w:t>
            </w:r>
            <w:r w:rsidR="000048B5" w:rsidRPr="004B503D">
              <w:rPr>
                <w:rFonts w:ascii="Times New Roman" w:hAnsi="Times New Roman" w:cs="Times New Roman"/>
                <w:b/>
                <w:sz w:val="24"/>
                <w:szCs w:val="24"/>
              </w:rPr>
              <w:t>. Развитие а</w:t>
            </w:r>
            <w:r w:rsidR="000048B5" w:rsidRPr="004B503D">
              <w:rPr>
                <w:rFonts w:ascii="Times New Roman" w:hAnsi="Times New Roman" w:cs="Times New Roman"/>
                <w:b/>
                <w:color w:val="000000"/>
                <w:sz w:val="24"/>
                <w:szCs w:val="24"/>
              </w:rPr>
              <w:t xml:space="preserve">гропромышленного комплекса </w:t>
            </w:r>
          </w:p>
        </w:tc>
      </w:tr>
      <w:tr w:rsidR="000048B5" w:rsidRPr="00FF4F07" w:rsidTr="004B503D">
        <w:trPr>
          <w:trHeight w:val="155"/>
        </w:trPr>
        <w:tc>
          <w:tcPr>
            <w:tcW w:w="5314" w:type="dxa"/>
            <w:tcBorders>
              <w:top w:val="single" w:sz="4" w:space="0" w:color="auto"/>
              <w:left w:val="single" w:sz="4" w:space="0" w:color="auto"/>
              <w:bottom w:val="single" w:sz="4" w:space="0" w:color="auto"/>
              <w:right w:val="single" w:sz="4" w:space="0" w:color="auto"/>
            </w:tcBorders>
          </w:tcPr>
          <w:p w:rsidR="000048B5" w:rsidRPr="00B453B2" w:rsidRDefault="004B503D" w:rsidP="00110E32">
            <w:pPr>
              <w:widowControl w:val="0"/>
              <w:autoSpaceDE w:val="0"/>
              <w:autoSpaceDN w:val="0"/>
              <w:adjustRightInd w:val="0"/>
              <w:ind w:left="142" w:right="51"/>
              <w:jc w:val="both"/>
              <w:rPr>
                <w:rFonts w:ascii="Times New Roman" w:hAnsi="Times New Roman" w:cs="Times New Roman"/>
                <w:color w:val="000000"/>
              </w:rPr>
            </w:pPr>
            <w:r w:rsidRPr="00B453B2">
              <w:rPr>
                <w:rFonts w:ascii="Times New Roman" w:hAnsi="Times New Roman" w:cs="Times New Roman"/>
                <w:color w:val="000000"/>
              </w:rPr>
              <w:t>Число субъектов агропромышленного комплекса, ед.</w:t>
            </w:r>
          </w:p>
        </w:tc>
        <w:tc>
          <w:tcPr>
            <w:tcW w:w="1207" w:type="dxa"/>
            <w:tcBorders>
              <w:top w:val="single" w:sz="4" w:space="0" w:color="auto"/>
              <w:left w:val="single" w:sz="4" w:space="0" w:color="auto"/>
              <w:bottom w:val="single" w:sz="4" w:space="0" w:color="auto"/>
              <w:right w:val="single" w:sz="4" w:space="0" w:color="auto"/>
            </w:tcBorders>
            <w:vAlign w:val="center"/>
          </w:tcPr>
          <w:p w:rsidR="000048B5" w:rsidRPr="00C21A57" w:rsidRDefault="00C21A57" w:rsidP="00110E32">
            <w:pPr>
              <w:pStyle w:val="ConsPlusNormal"/>
              <w:widowControl/>
              <w:ind w:firstLine="0"/>
              <w:jc w:val="center"/>
              <w:rPr>
                <w:rFonts w:ascii="Times New Roman" w:hAnsi="Times New Roman" w:cs="Times New Roman"/>
                <w:color w:val="000000"/>
                <w:sz w:val="24"/>
                <w:szCs w:val="24"/>
              </w:rPr>
            </w:pPr>
            <w:r w:rsidRPr="00C21A57">
              <w:rPr>
                <w:rFonts w:ascii="Times New Roman" w:hAnsi="Times New Roman" w:cs="Times New Roman"/>
                <w:color w:val="000000"/>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0048B5" w:rsidRPr="00C21A57" w:rsidRDefault="00990923" w:rsidP="00990923">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0048B5" w:rsidRPr="00C21A57" w:rsidRDefault="00371F8D" w:rsidP="00371F8D">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8B5" w:rsidRPr="00C21A57" w:rsidRDefault="00371F8D" w:rsidP="00371F8D">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0048B5" w:rsidRPr="00FF4F07" w:rsidTr="004B503D">
        <w:trPr>
          <w:trHeight w:val="155"/>
        </w:trPr>
        <w:tc>
          <w:tcPr>
            <w:tcW w:w="5314" w:type="dxa"/>
            <w:tcBorders>
              <w:top w:val="single" w:sz="4" w:space="0" w:color="auto"/>
              <w:left w:val="single" w:sz="4" w:space="0" w:color="auto"/>
              <w:bottom w:val="single" w:sz="4" w:space="0" w:color="auto"/>
              <w:right w:val="single" w:sz="4" w:space="0" w:color="auto"/>
            </w:tcBorders>
          </w:tcPr>
          <w:p w:rsidR="000048B5" w:rsidRPr="00B453B2" w:rsidRDefault="000048B5" w:rsidP="00154CA9">
            <w:pPr>
              <w:widowControl w:val="0"/>
              <w:autoSpaceDE w:val="0"/>
              <w:autoSpaceDN w:val="0"/>
              <w:adjustRightInd w:val="0"/>
              <w:spacing w:after="0"/>
              <w:ind w:left="142" w:right="51"/>
              <w:jc w:val="both"/>
              <w:rPr>
                <w:rFonts w:ascii="Times New Roman" w:hAnsi="Times New Roman" w:cs="Times New Roman"/>
              </w:rPr>
            </w:pPr>
            <w:r w:rsidRPr="00B453B2">
              <w:rPr>
                <w:rFonts w:ascii="Times New Roman" w:hAnsi="Times New Roman" w:cs="Times New Roman"/>
                <w:color w:val="000000"/>
              </w:rPr>
              <w:t>Численность занятых, чел.</w:t>
            </w:r>
          </w:p>
        </w:tc>
        <w:tc>
          <w:tcPr>
            <w:tcW w:w="1207" w:type="dxa"/>
            <w:tcBorders>
              <w:top w:val="single" w:sz="4" w:space="0" w:color="auto"/>
              <w:left w:val="single" w:sz="4" w:space="0" w:color="auto"/>
              <w:bottom w:val="single" w:sz="4" w:space="0" w:color="auto"/>
              <w:right w:val="single" w:sz="4" w:space="0" w:color="auto"/>
            </w:tcBorders>
            <w:vAlign w:val="center"/>
          </w:tcPr>
          <w:p w:rsidR="000048B5" w:rsidRPr="004718DC" w:rsidRDefault="00023A2D" w:rsidP="00154CA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68</w:t>
            </w:r>
          </w:p>
        </w:tc>
        <w:tc>
          <w:tcPr>
            <w:tcW w:w="992" w:type="dxa"/>
            <w:tcBorders>
              <w:top w:val="single" w:sz="4" w:space="0" w:color="auto"/>
              <w:left w:val="single" w:sz="4" w:space="0" w:color="auto"/>
              <w:bottom w:val="single" w:sz="4" w:space="0" w:color="auto"/>
              <w:right w:val="single" w:sz="4" w:space="0" w:color="auto"/>
            </w:tcBorders>
            <w:vAlign w:val="center"/>
          </w:tcPr>
          <w:p w:rsidR="000048B5" w:rsidRPr="004718DC" w:rsidRDefault="00023A2D" w:rsidP="00154CA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71,4</w:t>
            </w:r>
          </w:p>
        </w:tc>
        <w:tc>
          <w:tcPr>
            <w:tcW w:w="992" w:type="dxa"/>
            <w:tcBorders>
              <w:top w:val="single" w:sz="4" w:space="0" w:color="auto"/>
              <w:left w:val="single" w:sz="4" w:space="0" w:color="auto"/>
              <w:bottom w:val="single" w:sz="4" w:space="0" w:color="auto"/>
              <w:right w:val="single" w:sz="4" w:space="0" w:color="auto"/>
            </w:tcBorders>
          </w:tcPr>
          <w:p w:rsidR="000048B5" w:rsidRPr="004718DC" w:rsidRDefault="002249D5" w:rsidP="00154CA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8B5" w:rsidRPr="004718DC" w:rsidRDefault="002249D5" w:rsidP="00154CA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78,8</w:t>
            </w:r>
          </w:p>
        </w:tc>
      </w:tr>
      <w:tr w:rsidR="000048B5" w:rsidRPr="00FF4F07" w:rsidTr="00CA6A57">
        <w:trPr>
          <w:trHeight w:val="335"/>
        </w:trPr>
        <w:tc>
          <w:tcPr>
            <w:tcW w:w="9533" w:type="dxa"/>
            <w:gridSpan w:val="5"/>
            <w:tcBorders>
              <w:top w:val="single" w:sz="4" w:space="0" w:color="auto"/>
              <w:left w:val="single" w:sz="4" w:space="0" w:color="auto"/>
              <w:bottom w:val="single" w:sz="4" w:space="0" w:color="auto"/>
              <w:right w:val="single" w:sz="4" w:space="0" w:color="auto"/>
            </w:tcBorders>
          </w:tcPr>
          <w:p w:rsidR="000048B5" w:rsidRPr="00993035" w:rsidRDefault="000048B5" w:rsidP="00CA6A57">
            <w:pPr>
              <w:pStyle w:val="ConsPlusNormal"/>
              <w:widowControl/>
              <w:ind w:firstLine="0"/>
              <w:jc w:val="center"/>
              <w:rPr>
                <w:rFonts w:ascii="Times New Roman" w:hAnsi="Times New Roman" w:cs="Times New Roman"/>
                <w:color w:val="000000"/>
                <w:sz w:val="24"/>
                <w:szCs w:val="24"/>
                <w:highlight w:val="cyan"/>
              </w:rPr>
            </w:pPr>
            <w:r w:rsidRPr="00B453B2">
              <w:rPr>
                <w:rFonts w:ascii="Times New Roman" w:hAnsi="Times New Roman" w:cs="Times New Roman"/>
                <w:b/>
                <w:sz w:val="24"/>
                <w:szCs w:val="24"/>
              </w:rPr>
              <w:t>1.</w:t>
            </w:r>
            <w:r w:rsidR="00CA6A57" w:rsidRPr="00B453B2">
              <w:rPr>
                <w:rFonts w:ascii="Times New Roman" w:hAnsi="Times New Roman" w:cs="Times New Roman"/>
                <w:b/>
                <w:sz w:val="24"/>
                <w:szCs w:val="24"/>
              </w:rPr>
              <w:t>2</w:t>
            </w:r>
            <w:r w:rsidRPr="00B453B2">
              <w:rPr>
                <w:rFonts w:ascii="Times New Roman" w:hAnsi="Times New Roman" w:cs="Times New Roman"/>
                <w:b/>
                <w:sz w:val="24"/>
                <w:szCs w:val="24"/>
              </w:rPr>
              <w:t>. Развитие малого предпринимательства</w:t>
            </w:r>
          </w:p>
        </w:tc>
      </w:tr>
      <w:tr w:rsidR="000048B5" w:rsidRPr="00FF4F07" w:rsidTr="009F2BC8">
        <w:trPr>
          <w:trHeight w:val="155"/>
        </w:trPr>
        <w:tc>
          <w:tcPr>
            <w:tcW w:w="5314" w:type="dxa"/>
            <w:tcBorders>
              <w:top w:val="single" w:sz="4" w:space="0" w:color="auto"/>
              <w:left w:val="single" w:sz="4" w:space="0" w:color="auto"/>
              <w:bottom w:val="single" w:sz="4" w:space="0" w:color="auto"/>
              <w:right w:val="single" w:sz="4" w:space="0" w:color="auto"/>
            </w:tcBorders>
            <w:shd w:val="clear" w:color="auto" w:fill="auto"/>
          </w:tcPr>
          <w:p w:rsidR="000048B5" w:rsidRPr="00993035" w:rsidRDefault="000048B5" w:rsidP="00F03780">
            <w:pPr>
              <w:widowControl w:val="0"/>
              <w:autoSpaceDE w:val="0"/>
              <w:autoSpaceDN w:val="0"/>
              <w:adjustRightInd w:val="0"/>
              <w:ind w:left="142" w:right="51"/>
              <w:jc w:val="both"/>
              <w:rPr>
                <w:rFonts w:ascii="Times New Roman" w:hAnsi="Times New Roman" w:cs="Times New Roman"/>
                <w:highlight w:val="cyan"/>
              </w:rPr>
            </w:pPr>
            <w:r w:rsidRPr="00B453B2">
              <w:rPr>
                <w:rFonts w:ascii="Times New Roman" w:hAnsi="Times New Roman" w:cs="Times New Roman"/>
                <w:color w:val="000000"/>
              </w:rPr>
              <w:t>Число субъектов малого и среднего пре</w:t>
            </w:r>
            <w:r w:rsidR="00B453B2" w:rsidRPr="00B453B2">
              <w:rPr>
                <w:rFonts w:ascii="Times New Roman" w:hAnsi="Times New Roman" w:cs="Times New Roman"/>
                <w:color w:val="000000"/>
              </w:rPr>
              <w:t xml:space="preserve">дпринимательства в расчете на 1 </w:t>
            </w:r>
            <w:r w:rsidRPr="00B453B2">
              <w:rPr>
                <w:rFonts w:ascii="Times New Roman" w:hAnsi="Times New Roman" w:cs="Times New Roman"/>
                <w:color w:val="000000"/>
              </w:rPr>
              <w:t>тыс.</w:t>
            </w:r>
            <w:r w:rsidR="00F03780">
              <w:rPr>
                <w:rFonts w:ascii="Times New Roman" w:hAnsi="Times New Roman" w:cs="Times New Roman"/>
                <w:color w:val="000000"/>
              </w:rPr>
              <w:t xml:space="preserve"> </w:t>
            </w:r>
            <w:r w:rsidRPr="00B453B2">
              <w:rPr>
                <w:rFonts w:ascii="Times New Roman" w:hAnsi="Times New Roman" w:cs="Times New Roman"/>
                <w:color w:val="000000"/>
              </w:rPr>
              <w:t>чел</w:t>
            </w:r>
            <w:r w:rsidR="00F03780">
              <w:rPr>
                <w:rFonts w:ascii="Times New Roman" w:hAnsi="Times New Roman" w:cs="Times New Roman"/>
                <w:color w:val="000000"/>
              </w:rPr>
              <w:t>овек</w:t>
            </w:r>
            <w:r w:rsidRPr="00B453B2">
              <w:rPr>
                <w:rFonts w:ascii="Times New Roman" w:hAnsi="Times New Roman" w:cs="Times New Roman"/>
                <w:color w:val="000000"/>
              </w:rPr>
              <w:t xml:space="preserve"> населения</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0048B5" w:rsidRPr="009F2BC8" w:rsidRDefault="000F1C0C" w:rsidP="00110E32">
            <w:pPr>
              <w:pStyle w:val="ConsPlusNormal"/>
              <w:widowControl/>
              <w:ind w:firstLine="0"/>
              <w:jc w:val="center"/>
              <w:rPr>
                <w:rFonts w:ascii="Times New Roman" w:hAnsi="Times New Roman" w:cs="Times New Roman"/>
                <w:color w:val="000000"/>
                <w:sz w:val="24"/>
                <w:szCs w:val="24"/>
              </w:rPr>
            </w:pPr>
            <w:r w:rsidRPr="009F2BC8">
              <w:rPr>
                <w:rFonts w:ascii="Times New Roman" w:hAnsi="Times New Roman" w:cs="Times New Roman"/>
                <w:color w:val="000000"/>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048B5" w:rsidRPr="009F2BC8" w:rsidRDefault="000F1C0C" w:rsidP="000F1C0C">
            <w:pPr>
              <w:pStyle w:val="ConsPlusNormal"/>
              <w:widowControl/>
              <w:ind w:firstLine="0"/>
              <w:jc w:val="center"/>
              <w:rPr>
                <w:rFonts w:ascii="Times New Roman" w:hAnsi="Times New Roman" w:cs="Times New Roman"/>
                <w:color w:val="000000"/>
                <w:sz w:val="24"/>
                <w:szCs w:val="24"/>
              </w:rPr>
            </w:pPr>
            <w:r w:rsidRPr="009F2BC8">
              <w:rPr>
                <w:rFonts w:ascii="Times New Roman" w:hAnsi="Times New Roman" w:cs="Times New Roman"/>
                <w:color w:val="000000"/>
                <w:sz w:val="24"/>
                <w:szCs w:val="24"/>
              </w:rPr>
              <w:t>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048B5" w:rsidRPr="009F2BC8" w:rsidRDefault="000F1C0C" w:rsidP="00110E32">
            <w:pPr>
              <w:pStyle w:val="ConsPlusNormal"/>
              <w:widowControl/>
              <w:ind w:firstLine="0"/>
              <w:jc w:val="center"/>
              <w:rPr>
                <w:rFonts w:ascii="Times New Roman" w:hAnsi="Times New Roman" w:cs="Times New Roman"/>
                <w:color w:val="000000"/>
                <w:sz w:val="24"/>
                <w:szCs w:val="24"/>
              </w:rPr>
            </w:pPr>
            <w:r w:rsidRPr="009F2BC8">
              <w:rPr>
                <w:rFonts w:ascii="Times New Roman" w:hAnsi="Times New Roman" w:cs="Times New Roman"/>
                <w:color w:val="000000"/>
                <w:sz w:val="24"/>
                <w:szCs w:val="24"/>
              </w:rPr>
              <w:t>4,4</w:t>
            </w:r>
          </w:p>
        </w:tc>
        <w:tc>
          <w:tcPr>
            <w:tcW w:w="102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0048B5" w:rsidRPr="009F2BC8" w:rsidRDefault="000F1C0C" w:rsidP="00110E32">
            <w:pPr>
              <w:pStyle w:val="ConsPlusNormal"/>
              <w:widowControl/>
              <w:ind w:firstLine="0"/>
              <w:jc w:val="center"/>
              <w:rPr>
                <w:rFonts w:ascii="Times New Roman" w:hAnsi="Times New Roman" w:cs="Times New Roman"/>
                <w:color w:val="000000"/>
                <w:sz w:val="24"/>
                <w:szCs w:val="24"/>
              </w:rPr>
            </w:pPr>
            <w:r w:rsidRPr="009F2BC8">
              <w:rPr>
                <w:rFonts w:ascii="Times New Roman" w:hAnsi="Times New Roman" w:cs="Times New Roman"/>
                <w:color w:val="000000"/>
                <w:sz w:val="24"/>
                <w:szCs w:val="24"/>
              </w:rPr>
              <w:t>4,6</w:t>
            </w:r>
          </w:p>
        </w:tc>
      </w:tr>
      <w:tr w:rsidR="000048B5" w:rsidRPr="00FF4F07" w:rsidTr="00CA6A57">
        <w:trPr>
          <w:trHeight w:val="155"/>
        </w:trPr>
        <w:tc>
          <w:tcPr>
            <w:tcW w:w="9533" w:type="dxa"/>
            <w:gridSpan w:val="5"/>
            <w:tcBorders>
              <w:top w:val="single" w:sz="4" w:space="0" w:color="auto"/>
              <w:left w:val="single" w:sz="4" w:space="0" w:color="auto"/>
              <w:bottom w:val="single" w:sz="4" w:space="0" w:color="auto"/>
              <w:right w:val="single" w:sz="4" w:space="0" w:color="auto"/>
            </w:tcBorders>
          </w:tcPr>
          <w:p w:rsidR="000048B5" w:rsidRPr="00B453B2" w:rsidRDefault="000048B5" w:rsidP="00110E32">
            <w:pPr>
              <w:pStyle w:val="ConsPlusNormal"/>
              <w:widowControl/>
              <w:ind w:firstLine="0"/>
              <w:jc w:val="center"/>
              <w:rPr>
                <w:rFonts w:ascii="Times New Roman" w:hAnsi="Times New Roman" w:cs="Times New Roman"/>
                <w:color w:val="000000"/>
                <w:sz w:val="24"/>
                <w:szCs w:val="24"/>
              </w:rPr>
            </w:pPr>
            <w:r w:rsidRPr="00B453B2">
              <w:rPr>
                <w:rFonts w:ascii="Times New Roman" w:hAnsi="Times New Roman" w:cs="Times New Roman"/>
                <w:b/>
                <w:sz w:val="24"/>
                <w:szCs w:val="24"/>
              </w:rPr>
              <w:t>Цель 2. Высокое качество жизни населения</w:t>
            </w:r>
          </w:p>
        </w:tc>
      </w:tr>
      <w:tr w:rsidR="000048B5" w:rsidRPr="00FF4F07" w:rsidTr="00CA6A57">
        <w:trPr>
          <w:trHeight w:val="155"/>
        </w:trPr>
        <w:tc>
          <w:tcPr>
            <w:tcW w:w="9533" w:type="dxa"/>
            <w:gridSpan w:val="5"/>
            <w:tcBorders>
              <w:top w:val="single" w:sz="4" w:space="0" w:color="auto"/>
              <w:left w:val="single" w:sz="4" w:space="0" w:color="auto"/>
              <w:bottom w:val="single" w:sz="4" w:space="0" w:color="auto"/>
              <w:right w:val="single" w:sz="4" w:space="0" w:color="auto"/>
            </w:tcBorders>
          </w:tcPr>
          <w:p w:rsidR="000048B5" w:rsidRPr="00B453B2" w:rsidRDefault="000048B5" w:rsidP="00110E32">
            <w:pPr>
              <w:pStyle w:val="ConsPlusNormal"/>
              <w:widowControl/>
              <w:ind w:firstLine="0"/>
              <w:jc w:val="center"/>
              <w:rPr>
                <w:rFonts w:ascii="Times New Roman" w:hAnsi="Times New Roman" w:cs="Times New Roman"/>
                <w:b/>
                <w:sz w:val="24"/>
                <w:szCs w:val="24"/>
              </w:rPr>
            </w:pPr>
            <w:r w:rsidRPr="00B453B2">
              <w:rPr>
                <w:rFonts w:ascii="Times New Roman" w:hAnsi="Times New Roman" w:cs="Times New Roman"/>
                <w:b/>
                <w:sz w:val="24"/>
                <w:szCs w:val="24"/>
              </w:rPr>
              <w:t>2.1. Сбалансированный и эффективный рынок труда</w:t>
            </w:r>
          </w:p>
        </w:tc>
      </w:tr>
      <w:tr w:rsidR="000048B5" w:rsidRPr="00FF4F07" w:rsidTr="004B503D">
        <w:trPr>
          <w:trHeight w:val="155"/>
        </w:trPr>
        <w:tc>
          <w:tcPr>
            <w:tcW w:w="5314" w:type="dxa"/>
            <w:tcBorders>
              <w:top w:val="single" w:sz="4" w:space="0" w:color="auto"/>
              <w:left w:val="single" w:sz="4" w:space="0" w:color="auto"/>
              <w:bottom w:val="single" w:sz="4" w:space="0" w:color="auto"/>
              <w:right w:val="single" w:sz="4" w:space="0" w:color="auto"/>
            </w:tcBorders>
          </w:tcPr>
          <w:p w:rsidR="000048B5" w:rsidRPr="00993035" w:rsidRDefault="00B453B2" w:rsidP="00154CA9">
            <w:pPr>
              <w:widowControl w:val="0"/>
              <w:autoSpaceDE w:val="0"/>
              <w:autoSpaceDN w:val="0"/>
              <w:adjustRightInd w:val="0"/>
              <w:spacing w:after="0"/>
              <w:ind w:left="142"/>
              <w:jc w:val="both"/>
              <w:rPr>
                <w:rFonts w:ascii="Times New Roman" w:hAnsi="Times New Roman" w:cs="Times New Roman"/>
                <w:color w:val="000000"/>
                <w:highlight w:val="cyan"/>
              </w:rPr>
            </w:pPr>
            <w:r w:rsidRPr="00B453B2">
              <w:rPr>
                <w:rFonts w:ascii="Times New Roman" w:hAnsi="Times New Roman" w:cs="Times New Roman"/>
                <w:color w:val="000000"/>
              </w:rPr>
              <w:t>Уровень занятости в экономике</w:t>
            </w:r>
            <w:r w:rsidR="000048B5" w:rsidRPr="00B453B2">
              <w:rPr>
                <w:rFonts w:ascii="Times New Roman" w:hAnsi="Times New Roman" w:cs="Times New Roman"/>
                <w:color w:val="000000"/>
              </w:rPr>
              <w:t>, в %</w:t>
            </w:r>
          </w:p>
        </w:tc>
        <w:tc>
          <w:tcPr>
            <w:tcW w:w="1207" w:type="dxa"/>
            <w:tcBorders>
              <w:top w:val="single" w:sz="4" w:space="0" w:color="auto"/>
              <w:left w:val="single" w:sz="4" w:space="0" w:color="auto"/>
              <w:bottom w:val="single" w:sz="4" w:space="0" w:color="auto"/>
              <w:right w:val="single" w:sz="4" w:space="0" w:color="auto"/>
            </w:tcBorders>
            <w:vAlign w:val="center"/>
          </w:tcPr>
          <w:p w:rsidR="000048B5" w:rsidRPr="009F2BC8" w:rsidRDefault="008E14B9" w:rsidP="00154CA9">
            <w:pPr>
              <w:pStyle w:val="ConsPlusNormal"/>
              <w:widowControl/>
              <w:ind w:firstLine="0"/>
              <w:jc w:val="center"/>
              <w:rPr>
                <w:rFonts w:ascii="Times New Roman" w:hAnsi="Times New Roman" w:cs="Times New Roman"/>
                <w:color w:val="000000"/>
                <w:sz w:val="24"/>
                <w:szCs w:val="24"/>
              </w:rPr>
            </w:pPr>
            <w:r w:rsidRPr="009F2BC8">
              <w:rPr>
                <w:rFonts w:ascii="Times New Roman" w:hAnsi="Times New Roman" w:cs="Times New Roman"/>
                <w:color w:val="000000"/>
                <w:sz w:val="24"/>
                <w:szCs w:val="24"/>
              </w:rPr>
              <w:t>36</w:t>
            </w:r>
          </w:p>
        </w:tc>
        <w:tc>
          <w:tcPr>
            <w:tcW w:w="992" w:type="dxa"/>
            <w:tcBorders>
              <w:top w:val="single" w:sz="4" w:space="0" w:color="auto"/>
              <w:left w:val="single" w:sz="4" w:space="0" w:color="auto"/>
              <w:bottom w:val="single" w:sz="4" w:space="0" w:color="auto"/>
              <w:right w:val="single" w:sz="4" w:space="0" w:color="auto"/>
            </w:tcBorders>
            <w:vAlign w:val="center"/>
          </w:tcPr>
          <w:p w:rsidR="000048B5" w:rsidRPr="009F2BC8" w:rsidRDefault="009F2BC8" w:rsidP="00154CA9">
            <w:pPr>
              <w:pStyle w:val="ConsPlusNormal"/>
              <w:widowControl/>
              <w:ind w:firstLine="0"/>
              <w:jc w:val="center"/>
              <w:rPr>
                <w:rFonts w:ascii="Times New Roman" w:hAnsi="Times New Roman" w:cs="Times New Roman"/>
                <w:color w:val="000000"/>
                <w:sz w:val="24"/>
                <w:szCs w:val="24"/>
              </w:rPr>
            </w:pPr>
            <w:r w:rsidRPr="009F2BC8">
              <w:rPr>
                <w:rFonts w:ascii="Times New Roman" w:hAnsi="Times New Roman" w:cs="Times New Roman"/>
                <w:color w:val="000000"/>
                <w:sz w:val="24"/>
                <w:szCs w:val="24"/>
              </w:rPr>
              <w:t>37,8</w:t>
            </w:r>
          </w:p>
        </w:tc>
        <w:tc>
          <w:tcPr>
            <w:tcW w:w="992" w:type="dxa"/>
            <w:tcBorders>
              <w:top w:val="single" w:sz="4" w:space="0" w:color="auto"/>
              <w:left w:val="single" w:sz="4" w:space="0" w:color="auto"/>
              <w:bottom w:val="single" w:sz="4" w:space="0" w:color="auto"/>
              <w:right w:val="single" w:sz="4" w:space="0" w:color="auto"/>
            </w:tcBorders>
          </w:tcPr>
          <w:p w:rsidR="000048B5" w:rsidRPr="009F2BC8" w:rsidRDefault="009F2BC8" w:rsidP="00154CA9">
            <w:pPr>
              <w:pStyle w:val="ConsPlusNormal"/>
              <w:widowControl/>
              <w:ind w:firstLine="0"/>
              <w:jc w:val="center"/>
              <w:rPr>
                <w:rFonts w:ascii="Times New Roman" w:hAnsi="Times New Roman" w:cs="Times New Roman"/>
                <w:color w:val="000000"/>
                <w:sz w:val="24"/>
                <w:szCs w:val="24"/>
              </w:rPr>
            </w:pPr>
            <w:r w:rsidRPr="009F2BC8">
              <w:rPr>
                <w:rFonts w:ascii="Times New Roman" w:hAnsi="Times New Roman" w:cs="Times New Roman"/>
                <w:color w:val="000000"/>
                <w:sz w:val="24"/>
                <w:szCs w:val="24"/>
              </w:rPr>
              <w:t>39,7</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8B5" w:rsidRPr="009F2BC8" w:rsidRDefault="009F2BC8" w:rsidP="00154CA9">
            <w:pPr>
              <w:pStyle w:val="ConsPlusNormal"/>
              <w:widowControl/>
              <w:ind w:firstLine="0"/>
              <w:jc w:val="center"/>
              <w:rPr>
                <w:rFonts w:ascii="Times New Roman" w:hAnsi="Times New Roman" w:cs="Times New Roman"/>
                <w:color w:val="000000"/>
                <w:sz w:val="24"/>
                <w:szCs w:val="24"/>
              </w:rPr>
            </w:pPr>
            <w:r w:rsidRPr="009F2BC8">
              <w:rPr>
                <w:rFonts w:ascii="Times New Roman" w:hAnsi="Times New Roman" w:cs="Times New Roman"/>
                <w:color w:val="000000"/>
                <w:sz w:val="24"/>
                <w:szCs w:val="24"/>
              </w:rPr>
              <w:t>41,7</w:t>
            </w:r>
          </w:p>
        </w:tc>
      </w:tr>
      <w:tr w:rsidR="000048B5" w:rsidRPr="00FF4F07" w:rsidTr="00CA6A57">
        <w:trPr>
          <w:trHeight w:val="155"/>
        </w:trPr>
        <w:tc>
          <w:tcPr>
            <w:tcW w:w="9533" w:type="dxa"/>
            <w:gridSpan w:val="5"/>
            <w:tcBorders>
              <w:top w:val="single" w:sz="4" w:space="0" w:color="auto"/>
              <w:left w:val="single" w:sz="4" w:space="0" w:color="auto"/>
              <w:bottom w:val="single" w:sz="4" w:space="0" w:color="auto"/>
              <w:right w:val="single" w:sz="4" w:space="0" w:color="auto"/>
            </w:tcBorders>
          </w:tcPr>
          <w:p w:rsidR="000048B5" w:rsidRPr="009F2BC8" w:rsidRDefault="000048B5" w:rsidP="00110E32">
            <w:pPr>
              <w:pStyle w:val="ConsPlusNormal"/>
              <w:widowControl/>
              <w:ind w:firstLine="0"/>
              <w:jc w:val="center"/>
              <w:rPr>
                <w:rFonts w:ascii="Times New Roman" w:hAnsi="Times New Roman" w:cs="Times New Roman"/>
                <w:color w:val="000000"/>
                <w:sz w:val="24"/>
                <w:szCs w:val="24"/>
              </w:rPr>
            </w:pPr>
            <w:r w:rsidRPr="009F2BC8">
              <w:rPr>
                <w:rFonts w:ascii="Times New Roman" w:hAnsi="Times New Roman" w:cs="Times New Roman"/>
                <w:b/>
                <w:sz w:val="24"/>
                <w:szCs w:val="24"/>
              </w:rPr>
              <w:t>2.2. Сохранение и укрепление здоровья населения</w:t>
            </w:r>
          </w:p>
        </w:tc>
      </w:tr>
      <w:tr w:rsidR="000048B5" w:rsidRPr="00FF4F07" w:rsidTr="004B503D">
        <w:trPr>
          <w:trHeight w:val="155"/>
        </w:trPr>
        <w:tc>
          <w:tcPr>
            <w:tcW w:w="5314" w:type="dxa"/>
            <w:tcBorders>
              <w:top w:val="single" w:sz="4" w:space="0" w:color="auto"/>
              <w:left w:val="single" w:sz="4" w:space="0" w:color="auto"/>
              <w:bottom w:val="single" w:sz="4" w:space="0" w:color="auto"/>
              <w:right w:val="single" w:sz="4" w:space="0" w:color="auto"/>
            </w:tcBorders>
          </w:tcPr>
          <w:p w:rsidR="000048B5" w:rsidRPr="00993035" w:rsidRDefault="000048B5" w:rsidP="00154CA9">
            <w:pPr>
              <w:widowControl w:val="0"/>
              <w:autoSpaceDE w:val="0"/>
              <w:autoSpaceDN w:val="0"/>
              <w:adjustRightInd w:val="0"/>
              <w:spacing w:after="0"/>
              <w:ind w:left="142" w:right="51"/>
              <w:jc w:val="both"/>
              <w:rPr>
                <w:rFonts w:ascii="Times New Roman" w:hAnsi="Times New Roman" w:cs="Times New Roman"/>
                <w:color w:val="000000"/>
                <w:highlight w:val="cyan"/>
              </w:rPr>
            </w:pPr>
            <w:r w:rsidRPr="00B453B2">
              <w:rPr>
                <w:rFonts w:ascii="Times New Roman" w:hAnsi="Times New Roman" w:cs="Times New Roman"/>
                <w:color w:val="000000"/>
              </w:rPr>
              <w:t>Доля населения</w:t>
            </w:r>
            <w:r w:rsidR="00F03780">
              <w:rPr>
                <w:rFonts w:ascii="Times New Roman" w:hAnsi="Times New Roman" w:cs="Times New Roman"/>
                <w:color w:val="000000"/>
              </w:rPr>
              <w:t xml:space="preserve">, систематически занимающегося </w:t>
            </w:r>
            <w:r w:rsidRPr="00B453B2">
              <w:rPr>
                <w:rFonts w:ascii="Times New Roman" w:hAnsi="Times New Roman" w:cs="Times New Roman"/>
                <w:color w:val="000000"/>
              </w:rPr>
              <w:t>физической культурой и спортом, %</w:t>
            </w:r>
          </w:p>
        </w:tc>
        <w:tc>
          <w:tcPr>
            <w:tcW w:w="1207" w:type="dxa"/>
            <w:tcBorders>
              <w:top w:val="single" w:sz="4" w:space="0" w:color="auto"/>
              <w:left w:val="single" w:sz="4" w:space="0" w:color="auto"/>
              <w:bottom w:val="single" w:sz="4" w:space="0" w:color="auto"/>
              <w:right w:val="single" w:sz="4" w:space="0" w:color="auto"/>
            </w:tcBorders>
            <w:vAlign w:val="center"/>
          </w:tcPr>
          <w:p w:rsidR="000048B5" w:rsidRPr="009F2BC8" w:rsidRDefault="00FF011B" w:rsidP="00154CA9">
            <w:pPr>
              <w:widowControl w:val="0"/>
              <w:autoSpaceDE w:val="0"/>
              <w:autoSpaceDN w:val="0"/>
              <w:adjustRightInd w:val="0"/>
              <w:spacing w:after="0"/>
              <w:jc w:val="center"/>
              <w:rPr>
                <w:rFonts w:ascii="Times New Roman" w:hAnsi="Times New Roman" w:cs="Times New Roman"/>
                <w:color w:val="000000"/>
                <w:sz w:val="24"/>
                <w:szCs w:val="24"/>
              </w:rPr>
            </w:pPr>
            <w:r w:rsidRPr="009F2BC8">
              <w:rPr>
                <w:rFonts w:ascii="Times New Roman" w:hAnsi="Times New Roman" w:cs="Times New Roman"/>
                <w:color w:val="000000"/>
                <w:sz w:val="24"/>
                <w:szCs w:val="24"/>
              </w:rPr>
              <w:t>16</w:t>
            </w:r>
          </w:p>
        </w:tc>
        <w:tc>
          <w:tcPr>
            <w:tcW w:w="992" w:type="dxa"/>
            <w:tcBorders>
              <w:top w:val="single" w:sz="4" w:space="0" w:color="auto"/>
              <w:left w:val="single" w:sz="4" w:space="0" w:color="auto"/>
              <w:bottom w:val="single" w:sz="4" w:space="0" w:color="auto"/>
              <w:right w:val="single" w:sz="4" w:space="0" w:color="auto"/>
            </w:tcBorders>
            <w:vAlign w:val="center"/>
          </w:tcPr>
          <w:p w:rsidR="000048B5" w:rsidRPr="009F2BC8" w:rsidRDefault="009C308A" w:rsidP="00154CA9">
            <w:pPr>
              <w:widowControl w:val="0"/>
              <w:autoSpaceDE w:val="0"/>
              <w:autoSpaceDN w:val="0"/>
              <w:adjustRightInd w:val="0"/>
              <w:spacing w:after="0"/>
              <w:jc w:val="center"/>
              <w:rPr>
                <w:rFonts w:ascii="Times New Roman" w:hAnsi="Times New Roman" w:cs="Times New Roman"/>
                <w:color w:val="000000"/>
                <w:sz w:val="24"/>
                <w:szCs w:val="24"/>
              </w:rPr>
            </w:pPr>
            <w:r w:rsidRPr="009F2BC8">
              <w:rPr>
                <w:rFonts w:ascii="Times New Roman" w:hAnsi="Times New Roman" w:cs="Times New Roman"/>
                <w:color w:val="000000"/>
                <w:sz w:val="24"/>
                <w:szCs w:val="24"/>
              </w:rPr>
              <w:t>18</w:t>
            </w:r>
          </w:p>
        </w:tc>
        <w:tc>
          <w:tcPr>
            <w:tcW w:w="992" w:type="dxa"/>
            <w:tcBorders>
              <w:top w:val="single" w:sz="4" w:space="0" w:color="auto"/>
              <w:left w:val="single" w:sz="4" w:space="0" w:color="auto"/>
              <w:bottom w:val="single" w:sz="4" w:space="0" w:color="auto"/>
              <w:right w:val="single" w:sz="4" w:space="0" w:color="auto"/>
            </w:tcBorders>
            <w:vAlign w:val="center"/>
          </w:tcPr>
          <w:p w:rsidR="000048B5" w:rsidRPr="009F2BC8" w:rsidRDefault="009C308A" w:rsidP="00154CA9">
            <w:pPr>
              <w:pStyle w:val="ConsPlusNormal"/>
              <w:widowControl/>
              <w:ind w:firstLine="0"/>
              <w:jc w:val="center"/>
              <w:rPr>
                <w:rFonts w:ascii="Times New Roman" w:hAnsi="Times New Roman" w:cs="Times New Roman"/>
                <w:color w:val="000000"/>
                <w:sz w:val="24"/>
                <w:szCs w:val="24"/>
              </w:rPr>
            </w:pPr>
            <w:r w:rsidRPr="009F2BC8">
              <w:rPr>
                <w:rFonts w:ascii="Times New Roman" w:hAnsi="Times New Roman" w:cs="Times New Roman"/>
                <w:color w:val="000000"/>
                <w:sz w:val="24"/>
                <w:szCs w:val="24"/>
              </w:rPr>
              <w:t>19</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8B5" w:rsidRPr="009F2BC8" w:rsidRDefault="009C308A" w:rsidP="00154CA9">
            <w:pPr>
              <w:widowControl w:val="0"/>
              <w:autoSpaceDE w:val="0"/>
              <w:autoSpaceDN w:val="0"/>
              <w:adjustRightInd w:val="0"/>
              <w:spacing w:after="0"/>
              <w:jc w:val="center"/>
              <w:rPr>
                <w:rFonts w:ascii="Times New Roman" w:hAnsi="Times New Roman" w:cs="Times New Roman"/>
                <w:color w:val="000000"/>
                <w:sz w:val="24"/>
                <w:szCs w:val="24"/>
              </w:rPr>
            </w:pPr>
            <w:r w:rsidRPr="009F2BC8">
              <w:rPr>
                <w:rFonts w:ascii="Times New Roman" w:hAnsi="Times New Roman" w:cs="Times New Roman"/>
                <w:color w:val="000000"/>
                <w:sz w:val="24"/>
                <w:szCs w:val="24"/>
              </w:rPr>
              <w:t>21</w:t>
            </w:r>
          </w:p>
        </w:tc>
      </w:tr>
      <w:tr w:rsidR="000048B5" w:rsidRPr="00FF4F07" w:rsidTr="00CA6A57">
        <w:trPr>
          <w:trHeight w:val="155"/>
        </w:trPr>
        <w:tc>
          <w:tcPr>
            <w:tcW w:w="9533" w:type="dxa"/>
            <w:gridSpan w:val="5"/>
            <w:tcBorders>
              <w:top w:val="single" w:sz="4" w:space="0" w:color="auto"/>
              <w:left w:val="single" w:sz="4" w:space="0" w:color="auto"/>
              <w:bottom w:val="single" w:sz="4" w:space="0" w:color="auto"/>
              <w:right w:val="single" w:sz="4" w:space="0" w:color="auto"/>
            </w:tcBorders>
          </w:tcPr>
          <w:p w:rsidR="000048B5" w:rsidRPr="00993035" w:rsidRDefault="000048B5" w:rsidP="00B453B2">
            <w:pPr>
              <w:pStyle w:val="ConsPlusNormal"/>
              <w:widowControl/>
              <w:ind w:firstLine="0"/>
              <w:jc w:val="center"/>
              <w:rPr>
                <w:rFonts w:ascii="Times New Roman" w:hAnsi="Times New Roman" w:cs="Times New Roman"/>
                <w:b/>
                <w:sz w:val="24"/>
                <w:szCs w:val="24"/>
                <w:highlight w:val="cyan"/>
              </w:rPr>
            </w:pPr>
            <w:r w:rsidRPr="00B453B2">
              <w:rPr>
                <w:rFonts w:ascii="Times New Roman" w:hAnsi="Times New Roman" w:cs="Times New Roman"/>
                <w:b/>
                <w:sz w:val="24"/>
                <w:szCs w:val="24"/>
              </w:rPr>
              <w:t xml:space="preserve">2.3. </w:t>
            </w:r>
            <w:r w:rsidR="00B453B2" w:rsidRPr="00B453B2">
              <w:rPr>
                <w:rFonts w:ascii="Times New Roman" w:hAnsi="Times New Roman" w:cs="Times New Roman"/>
                <w:b/>
                <w:sz w:val="24"/>
                <w:szCs w:val="24"/>
              </w:rPr>
              <w:t>Повышение качества предоставления услуг в сфере культуры</w:t>
            </w:r>
          </w:p>
        </w:tc>
      </w:tr>
      <w:tr w:rsidR="000048B5" w:rsidRPr="00FF4F07" w:rsidTr="003C003F">
        <w:trPr>
          <w:trHeight w:val="1076"/>
        </w:trPr>
        <w:tc>
          <w:tcPr>
            <w:tcW w:w="5314" w:type="dxa"/>
            <w:tcBorders>
              <w:top w:val="single" w:sz="4" w:space="0" w:color="auto"/>
              <w:left w:val="single" w:sz="4" w:space="0" w:color="auto"/>
              <w:bottom w:val="single" w:sz="4" w:space="0" w:color="auto"/>
              <w:right w:val="single" w:sz="4" w:space="0" w:color="auto"/>
            </w:tcBorders>
          </w:tcPr>
          <w:p w:rsidR="000048B5" w:rsidRDefault="003C003F" w:rsidP="00154CA9">
            <w:pPr>
              <w:widowControl w:val="0"/>
              <w:autoSpaceDE w:val="0"/>
              <w:autoSpaceDN w:val="0"/>
              <w:adjustRightInd w:val="0"/>
              <w:spacing w:after="0"/>
              <w:ind w:left="142" w:right="51"/>
              <w:jc w:val="both"/>
              <w:rPr>
                <w:rFonts w:ascii="Times New Roman" w:hAnsi="Times New Roman" w:cs="Times New Roman"/>
                <w:color w:val="000000"/>
              </w:rPr>
            </w:pPr>
            <w:r>
              <w:rPr>
                <w:rFonts w:ascii="Times New Roman" w:hAnsi="Times New Roman" w:cs="Times New Roman"/>
                <w:color w:val="000000"/>
              </w:rPr>
              <w:t>Количество</w:t>
            </w:r>
            <w:r w:rsidR="000048B5" w:rsidRPr="0046268F">
              <w:rPr>
                <w:rFonts w:ascii="Times New Roman" w:hAnsi="Times New Roman" w:cs="Times New Roman"/>
                <w:color w:val="000000"/>
              </w:rPr>
              <w:t xml:space="preserve"> населения</w:t>
            </w:r>
            <w:r>
              <w:rPr>
                <w:rFonts w:ascii="Times New Roman" w:hAnsi="Times New Roman" w:cs="Times New Roman"/>
                <w:color w:val="000000"/>
              </w:rPr>
              <w:t>, принявшего участие</w:t>
            </w:r>
            <w:r w:rsidR="000048B5" w:rsidRPr="0046268F">
              <w:rPr>
                <w:rFonts w:ascii="Times New Roman" w:hAnsi="Times New Roman" w:cs="Times New Roman"/>
                <w:color w:val="000000"/>
              </w:rPr>
              <w:t xml:space="preserve"> в культурно-досуговых мероприятиях, проводимых учреждения</w:t>
            </w:r>
            <w:r>
              <w:rPr>
                <w:rFonts w:ascii="Times New Roman" w:hAnsi="Times New Roman" w:cs="Times New Roman"/>
                <w:color w:val="000000"/>
              </w:rPr>
              <w:t>ми культуры, тыс. чел.</w:t>
            </w:r>
          </w:p>
          <w:p w:rsidR="0046268F" w:rsidRPr="00993035" w:rsidRDefault="0046268F" w:rsidP="00154CA9">
            <w:pPr>
              <w:widowControl w:val="0"/>
              <w:autoSpaceDE w:val="0"/>
              <w:autoSpaceDN w:val="0"/>
              <w:adjustRightInd w:val="0"/>
              <w:spacing w:after="0"/>
              <w:ind w:left="142" w:right="51"/>
              <w:jc w:val="both"/>
              <w:rPr>
                <w:rFonts w:ascii="Times New Roman" w:hAnsi="Times New Roman" w:cs="Times New Roman"/>
                <w:highlight w:val="cyan"/>
              </w:rPr>
            </w:pPr>
          </w:p>
        </w:tc>
        <w:tc>
          <w:tcPr>
            <w:tcW w:w="1207" w:type="dxa"/>
            <w:tcBorders>
              <w:top w:val="single" w:sz="4" w:space="0" w:color="auto"/>
              <w:left w:val="single" w:sz="4" w:space="0" w:color="auto"/>
              <w:bottom w:val="single" w:sz="4" w:space="0" w:color="auto"/>
              <w:right w:val="single" w:sz="4" w:space="0" w:color="auto"/>
            </w:tcBorders>
            <w:vAlign w:val="center"/>
          </w:tcPr>
          <w:p w:rsidR="003D4339" w:rsidRPr="003C003F" w:rsidRDefault="003C003F" w:rsidP="00154CA9">
            <w:pPr>
              <w:widowControl w:val="0"/>
              <w:autoSpaceDE w:val="0"/>
              <w:autoSpaceDN w:val="0"/>
              <w:adjustRightInd w:val="0"/>
              <w:spacing w:after="0"/>
              <w:jc w:val="center"/>
              <w:rPr>
                <w:rFonts w:ascii="Times New Roman" w:hAnsi="Times New Roman" w:cs="Times New Roman"/>
                <w:sz w:val="24"/>
                <w:szCs w:val="24"/>
              </w:rPr>
            </w:pPr>
            <w:r w:rsidRPr="003C003F">
              <w:rPr>
                <w:rFonts w:ascii="Times New Roman" w:hAnsi="Times New Roman" w:cs="Times New Roman"/>
                <w:sz w:val="24"/>
                <w:szCs w:val="24"/>
              </w:rPr>
              <w:t>21,4</w:t>
            </w:r>
          </w:p>
        </w:tc>
        <w:tc>
          <w:tcPr>
            <w:tcW w:w="992" w:type="dxa"/>
            <w:tcBorders>
              <w:top w:val="single" w:sz="4" w:space="0" w:color="auto"/>
              <w:left w:val="single" w:sz="4" w:space="0" w:color="auto"/>
              <w:bottom w:val="single" w:sz="4" w:space="0" w:color="auto"/>
              <w:right w:val="single" w:sz="4" w:space="0" w:color="auto"/>
            </w:tcBorders>
            <w:vAlign w:val="center"/>
          </w:tcPr>
          <w:p w:rsidR="000048B5" w:rsidRPr="003C003F" w:rsidRDefault="003C003F" w:rsidP="00154CA9">
            <w:pPr>
              <w:widowControl w:val="0"/>
              <w:autoSpaceDE w:val="0"/>
              <w:autoSpaceDN w:val="0"/>
              <w:adjustRightInd w:val="0"/>
              <w:spacing w:after="0"/>
              <w:jc w:val="center"/>
              <w:rPr>
                <w:rFonts w:ascii="Times New Roman" w:hAnsi="Times New Roman" w:cs="Times New Roman"/>
                <w:sz w:val="24"/>
                <w:szCs w:val="24"/>
              </w:rPr>
            </w:pPr>
            <w:r w:rsidRPr="003C003F">
              <w:rPr>
                <w:rFonts w:ascii="Times New Roman" w:hAnsi="Times New Roman" w:cs="Times New Roman"/>
                <w:sz w:val="24"/>
                <w:szCs w:val="24"/>
              </w:rPr>
              <w:t>23,0</w:t>
            </w:r>
          </w:p>
        </w:tc>
        <w:tc>
          <w:tcPr>
            <w:tcW w:w="992" w:type="dxa"/>
            <w:tcBorders>
              <w:top w:val="single" w:sz="4" w:space="0" w:color="auto"/>
              <w:left w:val="single" w:sz="4" w:space="0" w:color="auto"/>
              <w:bottom w:val="single" w:sz="4" w:space="0" w:color="auto"/>
              <w:right w:val="single" w:sz="4" w:space="0" w:color="auto"/>
            </w:tcBorders>
            <w:vAlign w:val="center"/>
          </w:tcPr>
          <w:p w:rsidR="000048B5" w:rsidRPr="003C003F" w:rsidRDefault="003C003F" w:rsidP="00154CA9">
            <w:pPr>
              <w:pStyle w:val="ConsPlusNormal"/>
              <w:widowControl/>
              <w:ind w:firstLine="0"/>
              <w:jc w:val="center"/>
              <w:rPr>
                <w:rFonts w:ascii="Times New Roman" w:hAnsi="Times New Roman" w:cs="Times New Roman"/>
                <w:sz w:val="24"/>
                <w:szCs w:val="24"/>
              </w:rPr>
            </w:pPr>
            <w:r w:rsidRPr="003C003F">
              <w:rPr>
                <w:rFonts w:ascii="Times New Roman" w:hAnsi="Times New Roman" w:cs="Times New Roman"/>
                <w:sz w:val="24"/>
                <w:szCs w:val="24"/>
              </w:rPr>
              <w:t>24,6</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8B5" w:rsidRPr="003C003F" w:rsidRDefault="003C003F" w:rsidP="00154CA9">
            <w:pPr>
              <w:widowControl w:val="0"/>
              <w:autoSpaceDE w:val="0"/>
              <w:autoSpaceDN w:val="0"/>
              <w:adjustRightInd w:val="0"/>
              <w:spacing w:after="0"/>
              <w:jc w:val="center"/>
              <w:rPr>
                <w:rFonts w:ascii="Times New Roman" w:hAnsi="Times New Roman" w:cs="Times New Roman"/>
                <w:sz w:val="24"/>
                <w:szCs w:val="24"/>
              </w:rPr>
            </w:pPr>
            <w:r w:rsidRPr="003C003F">
              <w:rPr>
                <w:rFonts w:ascii="Times New Roman" w:hAnsi="Times New Roman" w:cs="Times New Roman"/>
                <w:sz w:val="24"/>
                <w:szCs w:val="24"/>
              </w:rPr>
              <w:t>26,2</w:t>
            </w:r>
          </w:p>
        </w:tc>
      </w:tr>
      <w:tr w:rsidR="000048B5" w:rsidRPr="00FF4F07" w:rsidTr="00CA6A57">
        <w:trPr>
          <w:trHeight w:val="155"/>
        </w:trPr>
        <w:tc>
          <w:tcPr>
            <w:tcW w:w="9533" w:type="dxa"/>
            <w:gridSpan w:val="5"/>
            <w:tcBorders>
              <w:top w:val="single" w:sz="4" w:space="0" w:color="auto"/>
              <w:left w:val="single" w:sz="4" w:space="0" w:color="auto"/>
              <w:bottom w:val="single" w:sz="4" w:space="0" w:color="auto"/>
              <w:right w:val="single" w:sz="4" w:space="0" w:color="auto"/>
            </w:tcBorders>
          </w:tcPr>
          <w:p w:rsidR="000048B5" w:rsidRPr="0046268F" w:rsidRDefault="000048B5" w:rsidP="00110E32">
            <w:pPr>
              <w:pStyle w:val="ConsPlusNormal"/>
              <w:widowControl/>
              <w:ind w:firstLine="0"/>
              <w:jc w:val="center"/>
              <w:rPr>
                <w:rFonts w:ascii="Times New Roman" w:hAnsi="Times New Roman" w:cs="Times New Roman"/>
                <w:color w:val="000000"/>
                <w:sz w:val="24"/>
                <w:szCs w:val="24"/>
              </w:rPr>
            </w:pPr>
            <w:r w:rsidRPr="0046268F">
              <w:rPr>
                <w:rFonts w:ascii="Times New Roman" w:hAnsi="Times New Roman" w:cs="Times New Roman"/>
                <w:b/>
                <w:sz w:val="24"/>
                <w:szCs w:val="24"/>
              </w:rPr>
              <w:t>Цель 3. Развитая инфраструктура</w:t>
            </w:r>
          </w:p>
        </w:tc>
      </w:tr>
      <w:tr w:rsidR="000048B5" w:rsidRPr="00FF4F07" w:rsidTr="00CA6A57">
        <w:trPr>
          <w:trHeight w:val="155"/>
        </w:trPr>
        <w:tc>
          <w:tcPr>
            <w:tcW w:w="9533" w:type="dxa"/>
            <w:gridSpan w:val="5"/>
            <w:tcBorders>
              <w:top w:val="single" w:sz="4" w:space="0" w:color="auto"/>
              <w:left w:val="single" w:sz="4" w:space="0" w:color="auto"/>
              <w:bottom w:val="single" w:sz="4" w:space="0" w:color="auto"/>
              <w:right w:val="single" w:sz="4" w:space="0" w:color="auto"/>
            </w:tcBorders>
          </w:tcPr>
          <w:p w:rsidR="000048B5" w:rsidRPr="0046268F" w:rsidRDefault="000048B5" w:rsidP="00110E32">
            <w:pPr>
              <w:pStyle w:val="ConsPlusNormal"/>
              <w:widowControl/>
              <w:ind w:firstLine="0"/>
              <w:jc w:val="center"/>
              <w:rPr>
                <w:rFonts w:ascii="Times New Roman" w:hAnsi="Times New Roman" w:cs="Times New Roman"/>
                <w:b/>
                <w:sz w:val="24"/>
                <w:szCs w:val="24"/>
              </w:rPr>
            </w:pPr>
            <w:r w:rsidRPr="0046268F">
              <w:rPr>
                <w:rFonts w:ascii="Times New Roman" w:hAnsi="Times New Roman" w:cs="Times New Roman"/>
                <w:b/>
                <w:sz w:val="24"/>
                <w:szCs w:val="24"/>
              </w:rPr>
              <w:t>3.1. Обеспечить развитие транспортной инфраструктуры</w:t>
            </w:r>
          </w:p>
        </w:tc>
      </w:tr>
      <w:tr w:rsidR="000048B5" w:rsidRPr="00FF4F07" w:rsidTr="004B503D">
        <w:trPr>
          <w:trHeight w:val="155"/>
        </w:trPr>
        <w:tc>
          <w:tcPr>
            <w:tcW w:w="5314" w:type="dxa"/>
            <w:tcBorders>
              <w:top w:val="single" w:sz="4" w:space="0" w:color="auto"/>
              <w:left w:val="single" w:sz="4" w:space="0" w:color="auto"/>
              <w:bottom w:val="single" w:sz="4" w:space="0" w:color="auto"/>
              <w:right w:val="single" w:sz="4" w:space="0" w:color="auto"/>
            </w:tcBorders>
          </w:tcPr>
          <w:p w:rsidR="000048B5" w:rsidRPr="006E68E2" w:rsidRDefault="003C003F" w:rsidP="00154CA9">
            <w:pPr>
              <w:widowControl w:val="0"/>
              <w:autoSpaceDE w:val="0"/>
              <w:autoSpaceDN w:val="0"/>
              <w:adjustRightInd w:val="0"/>
              <w:spacing w:after="0"/>
              <w:ind w:left="142" w:right="51"/>
              <w:jc w:val="both"/>
              <w:rPr>
                <w:rFonts w:ascii="Times New Roman" w:hAnsi="Times New Roman" w:cs="Times New Roman"/>
                <w:color w:val="000000"/>
              </w:rPr>
            </w:pPr>
            <w:r w:rsidRPr="003C003F">
              <w:rPr>
                <w:rFonts w:ascii="Times New Roman" w:hAnsi="Times New Roman" w:cs="Times New Roman"/>
                <w:color w:val="000000"/>
              </w:rPr>
              <w:t xml:space="preserve">Протяженность отремонтированных автомобильных дорог общего пользования с </w:t>
            </w:r>
            <w:r>
              <w:rPr>
                <w:rFonts w:ascii="Times New Roman" w:hAnsi="Times New Roman" w:cs="Times New Roman"/>
                <w:color w:val="000000"/>
              </w:rPr>
              <w:t>асфальтобетон</w:t>
            </w:r>
            <w:r w:rsidRPr="003C003F">
              <w:rPr>
                <w:rFonts w:ascii="Times New Roman" w:hAnsi="Times New Roman" w:cs="Times New Roman"/>
                <w:color w:val="000000"/>
              </w:rPr>
              <w:t>ным и гравийным покрытием, км.</w:t>
            </w:r>
            <w:r>
              <w:rPr>
                <w:rFonts w:ascii="Times New Roman" w:hAnsi="Times New Roman" w:cs="Times New Roman"/>
                <w:color w:val="000000"/>
              </w:rPr>
              <w:t xml:space="preserve"> в год</w:t>
            </w:r>
          </w:p>
        </w:tc>
        <w:tc>
          <w:tcPr>
            <w:tcW w:w="1207" w:type="dxa"/>
            <w:tcBorders>
              <w:top w:val="single" w:sz="4" w:space="0" w:color="auto"/>
              <w:left w:val="single" w:sz="4" w:space="0" w:color="auto"/>
              <w:bottom w:val="single" w:sz="4" w:space="0" w:color="auto"/>
              <w:right w:val="single" w:sz="4" w:space="0" w:color="auto"/>
            </w:tcBorders>
            <w:vAlign w:val="center"/>
          </w:tcPr>
          <w:p w:rsidR="000048B5" w:rsidRPr="0026111C" w:rsidRDefault="003C003F" w:rsidP="00154CA9">
            <w:pPr>
              <w:widowControl w:val="0"/>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1,103</w:t>
            </w:r>
          </w:p>
        </w:tc>
        <w:tc>
          <w:tcPr>
            <w:tcW w:w="992" w:type="dxa"/>
            <w:tcBorders>
              <w:top w:val="single" w:sz="4" w:space="0" w:color="auto"/>
              <w:left w:val="single" w:sz="4" w:space="0" w:color="auto"/>
              <w:bottom w:val="single" w:sz="4" w:space="0" w:color="auto"/>
              <w:right w:val="single" w:sz="4" w:space="0" w:color="auto"/>
            </w:tcBorders>
            <w:vAlign w:val="center"/>
          </w:tcPr>
          <w:p w:rsidR="000048B5" w:rsidRPr="0026111C" w:rsidRDefault="003C003F" w:rsidP="00154CA9">
            <w:pPr>
              <w:widowControl w:val="0"/>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92" w:type="dxa"/>
            <w:tcBorders>
              <w:top w:val="single" w:sz="4" w:space="0" w:color="auto"/>
              <w:left w:val="single" w:sz="4" w:space="0" w:color="auto"/>
              <w:bottom w:val="single" w:sz="4" w:space="0" w:color="auto"/>
              <w:right w:val="single" w:sz="4" w:space="0" w:color="auto"/>
            </w:tcBorders>
            <w:vAlign w:val="center"/>
          </w:tcPr>
          <w:p w:rsidR="000048B5" w:rsidRPr="0026111C" w:rsidRDefault="003C003F" w:rsidP="00154CA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8B5" w:rsidRPr="0026111C" w:rsidRDefault="003C003F" w:rsidP="00154CA9">
            <w:pPr>
              <w:widowControl w:val="0"/>
              <w:autoSpaceDE w:val="0"/>
              <w:autoSpaceDN w:val="0"/>
              <w:adjustRightInd w:val="0"/>
              <w:spacing w:after="0"/>
              <w:jc w:val="center"/>
              <w:rPr>
                <w:rFonts w:ascii="Times New Roman" w:hAnsi="Times New Roman" w:cs="Times New Roman"/>
                <w:color w:val="000000"/>
                <w:sz w:val="24"/>
                <w:szCs w:val="24"/>
                <w:highlight w:val="green"/>
              </w:rPr>
            </w:pPr>
            <w:r w:rsidRPr="003C003F">
              <w:rPr>
                <w:rFonts w:ascii="Times New Roman" w:hAnsi="Times New Roman" w:cs="Times New Roman"/>
                <w:color w:val="000000"/>
                <w:sz w:val="24"/>
                <w:szCs w:val="24"/>
              </w:rPr>
              <w:t>1,7</w:t>
            </w:r>
          </w:p>
        </w:tc>
      </w:tr>
      <w:tr w:rsidR="000048B5" w:rsidRPr="00FF4F07" w:rsidTr="00CA6A57">
        <w:trPr>
          <w:trHeight w:val="155"/>
        </w:trPr>
        <w:tc>
          <w:tcPr>
            <w:tcW w:w="9533" w:type="dxa"/>
            <w:gridSpan w:val="5"/>
            <w:tcBorders>
              <w:top w:val="single" w:sz="4" w:space="0" w:color="auto"/>
              <w:left w:val="single" w:sz="4" w:space="0" w:color="auto"/>
              <w:bottom w:val="single" w:sz="4" w:space="0" w:color="auto"/>
              <w:right w:val="single" w:sz="4" w:space="0" w:color="auto"/>
            </w:tcBorders>
          </w:tcPr>
          <w:p w:rsidR="000048B5" w:rsidRPr="00993035" w:rsidRDefault="000048B5" w:rsidP="00110E32">
            <w:pPr>
              <w:pStyle w:val="ConsPlusNormal"/>
              <w:widowControl/>
              <w:ind w:firstLine="0"/>
              <w:jc w:val="center"/>
              <w:rPr>
                <w:rFonts w:ascii="Times New Roman" w:hAnsi="Times New Roman" w:cs="Times New Roman"/>
                <w:b/>
                <w:sz w:val="24"/>
                <w:szCs w:val="24"/>
                <w:highlight w:val="cyan"/>
              </w:rPr>
            </w:pPr>
            <w:r w:rsidRPr="00924020">
              <w:rPr>
                <w:rFonts w:ascii="Times New Roman" w:hAnsi="Times New Roman" w:cs="Times New Roman"/>
                <w:b/>
                <w:sz w:val="24"/>
                <w:szCs w:val="24"/>
              </w:rPr>
              <w:t>3.2. Обеспечить модернизацию и развитие коммунальной и энергетической инфраструктуры</w:t>
            </w:r>
          </w:p>
        </w:tc>
      </w:tr>
      <w:tr w:rsidR="000048B5" w:rsidRPr="00FF4F07" w:rsidTr="004B503D">
        <w:trPr>
          <w:trHeight w:val="155"/>
        </w:trPr>
        <w:tc>
          <w:tcPr>
            <w:tcW w:w="5314" w:type="dxa"/>
            <w:tcBorders>
              <w:top w:val="single" w:sz="4" w:space="0" w:color="auto"/>
              <w:left w:val="single" w:sz="4" w:space="0" w:color="auto"/>
              <w:bottom w:val="single" w:sz="4" w:space="0" w:color="auto"/>
              <w:right w:val="single" w:sz="4" w:space="0" w:color="auto"/>
            </w:tcBorders>
          </w:tcPr>
          <w:p w:rsidR="000048B5" w:rsidRPr="00993035" w:rsidRDefault="000048B5" w:rsidP="00154CA9">
            <w:pPr>
              <w:widowControl w:val="0"/>
              <w:autoSpaceDE w:val="0"/>
              <w:autoSpaceDN w:val="0"/>
              <w:adjustRightInd w:val="0"/>
              <w:spacing w:after="0"/>
              <w:ind w:left="142" w:right="51"/>
              <w:jc w:val="both"/>
              <w:rPr>
                <w:rFonts w:ascii="Times New Roman" w:hAnsi="Times New Roman" w:cs="Times New Roman"/>
                <w:color w:val="000000"/>
                <w:highlight w:val="cyan"/>
              </w:rPr>
            </w:pPr>
            <w:r w:rsidRPr="006E68E2">
              <w:rPr>
                <w:rFonts w:ascii="Times New Roman" w:hAnsi="Times New Roman" w:cs="Times New Roman"/>
                <w:color w:val="000000"/>
              </w:rPr>
              <w:t xml:space="preserve">Удельный вес площади жилищного фонда, оборудованной </w:t>
            </w:r>
            <w:r w:rsidR="003C003F">
              <w:rPr>
                <w:rFonts w:ascii="Times New Roman" w:hAnsi="Times New Roman" w:cs="Times New Roman"/>
                <w:color w:val="000000"/>
              </w:rPr>
              <w:t>централизованным водоснабжением</w:t>
            </w:r>
            <w:r w:rsidRPr="006E68E2">
              <w:rPr>
                <w:rFonts w:ascii="Times New Roman" w:hAnsi="Times New Roman" w:cs="Times New Roman"/>
                <w:color w:val="000000"/>
              </w:rPr>
              <w:t>, в общей площади жилищного фонда, %</w:t>
            </w:r>
            <w:r w:rsidR="0046107A">
              <w:rPr>
                <w:rFonts w:ascii="Times New Roman" w:hAnsi="Times New Roman" w:cs="Times New Roman"/>
                <w:color w:val="000000"/>
              </w:rPr>
              <w:t xml:space="preserve">         </w:t>
            </w:r>
          </w:p>
        </w:tc>
        <w:tc>
          <w:tcPr>
            <w:tcW w:w="1207" w:type="dxa"/>
            <w:tcBorders>
              <w:top w:val="single" w:sz="4" w:space="0" w:color="auto"/>
              <w:left w:val="single" w:sz="4" w:space="0" w:color="auto"/>
              <w:bottom w:val="single" w:sz="4" w:space="0" w:color="auto"/>
              <w:right w:val="single" w:sz="4" w:space="0" w:color="auto"/>
            </w:tcBorders>
            <w:vAlign w:val="center"/>
          </w:tcPr>
          <w:p w:rsidR="000048B5" w:rsidRPr="0046107A" w:rsidRDefault="0046107A" w:rsidP="00154CA9">
            <w:pPr>
              <w:widowControl w:val="0"/>
              <w:autoSpaceDE w:val="0"/>
              <w:autoSpaceDN w:val="0"/>
              <w:adjustRightInd w:val="0"/>
              <w:spacing w:after="0"/>
              <w:jc w:val="center"/>
              <w:rPr>
                <w:rFonts w:ascii="Times New Roman" w:hAnsi="Times New Roman" w:cs="Times New Roman"/>
                <w:color w:val="000000"/>
                <w:sz w:val="24"/>
                <w:szCs w:val="24"/>
              </w:rPr>
            </w:pPr>
            <w:r w:rsidRPr="0046107A">
              <w:rPr>
                <w:rFonts w:ascii="Times New Roman" w:hAnsi="Times New Roman" w:cs="Times New Roman"/>
                <w:color w:val="000000"/>
                <w:sz w:val="24"/>
                <w:szCs w:val="24"/>
              </w:rPr>
              <w:t>36,3</w:t>
            </w:r>
          </w:p>
        </w:tc>
        <w:tc>
          <w:tcPr>
            <w:tcW w:w="992" w:type="dxa"/>
            <w:tcBorders>
              <w:top w:val="single" w:sz="4" w:space="0" w:color="auto"/>
              <w:left w:val="single" w:sz="4" w:space="0" w:color="auto"/>
              <w:bottom w:val="single" w:sz="4" w:space="0" w:color="auto"/>
              <w:right w:val="single" w:sz="4" w:space="0" w:color="auto"/>
            </w:tcBorders>
            <w:vAlign w:val="center"/>
          </w:tcPr>
          <w:p w:rsidR="000048B5" w:rsidRPr="0046107A" w:rsidRDefault="0046107A" w:rsidP="00154CA9">
            <w:pPr>
              <w:widowControl w:val="0"/>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630D54">
              <w:rPr>
                <w:rFonts w:ascii="Times New Roman" w:hAnsi="Times New Roman" w:cs="Times New Roman"/>
                <w:color w:val="000000"/>
                <w:sz w:val="24"/>
                <w:szCs w:val="24"/>
              </w:rPr>
              <w:t>7,5</w:t>
            </w:r>
          </w:p>
        </w:tc>
        <w:tc>
          <w:tcPr>
            <w:tcW w:w="992" w:type="dxa"/>
            <w:tcBorders>
              <w:top w:val="single" w:sz="4" w:space="0" w:color="auto"/>
              <w:left w:val="single" w:sz="4" w:space="0" w:color="auto"/>
              <w:bottom w:val="single" w:sz="4" w:space="0" w:color="auto"/>
              <w:right w:val="single" w:sz="4" w:space="0" w:color="auto"/>
            </w:tcBorders>
            <w:vAlign w:val="center"/>
          </w:tcPr>
          <w:p w:rsidR="000048B5" w:rsidRPr="0046107A" w:rsidRDefault="00630D54" w:rsidP="00154CA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38,7</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8B5" w:rsidRPr="0046107A" w:rsidRDefault="0046107A" w:rsidP="00154CA9">
            <w:pPr>
              <w:widowControl w:val="0"/>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630D54">
              <w:rPr>
                <w:rFonts w:ascii="Times New Roman" w:hAnsi="Times New Roman" w:cs="Times New Roman"/>
                <w:color w:val="000000"/>
                <w:sz w:val="24"/>
                <w:szCs w:val="24"/>
              </w:rPr>
              <w:t>0,0</w:t>
            </w:r>
          </w:p>
        </w:tc>
      </w:tr>
      <w:tr w:rsidR="000048B5" w:rsidRPr="00FF4F07" w:rsidTr="004B503D">
        <w:trPr>
          <w:trHeight w:val="590"/>
        </w:trPr>
        <w:tc>
          <w:tcPr>
            <w:tcW w:w="5314" w:type="dxa"/>
            <w:tcBorders>
              <w:top w:val="single" w:sz="4" w:space="0" w:color="auto"/>
              <w:left w:val="single" w:sz="4" w:space="0" w:color="auto"/>
              <w:bottom w:val="single" w:sz="4" w:space="0" w:color="auto"/>
              <w:right w:val="single" w:sz="4" w:space="0" w:color="auto"/>
            </w:tcBorders>
          </w:tcPr>
          <w:p w:rsidR="000048B5" w:rsidRPr="006E68E2" w:rsidRDefault="000048B5" w:rsidP="00154CA9">
            <w:pPr>
              <w:widowControl w:val="0"/>
              <w:autoSpaceDE w:val="0"/>
              <w:autoSpaceDN w:val="0"/>
              <w:adjustRightInd w:val="0"/>
              <w:spacing w:after="0"/>
              <w:ind w:left="142" w:right="51"/>
              <w:jc w:val="both"/>
              <w:rPr>
                <w:rFonts w:ascii="Times New Roman" w:hAnsi="Times New Roman" w:cs="Times New Roman"/>
                <w:color w:val="000000"/>
              </w:rPr>
            </w:pPr>
            <w:r w:rsidRPr="006E68E2">
              <w:rPr>
                <w:rFonts w:ascii="Times New Roman" w:hAnsi="Times New Roman" w:cs="Times New Roman"/>
                <w:color w:val="000000"/>
              </w:rPr>
              <w:t>Протяженность введенных в эксплуатацию газораспределительных сетей, км</w:t>
            </w:r>
          </w:p>
        </w:tc>
        <w:tc>
          <w:tcPr>
            <w:tcW w:w="1207" w:type="dxa"/>
            <w:tcBorders>
              <w:top w:val="single" w:sz="4" w:space="0" w:color="auto"/>
              <w:left w:val="single" w:sz="4" w:space="0" w:color="auto"/>
              <w:bottom w:val="single" w:sz="4" w:space="0" w:color="auto"/>
              <w:right w:val="single" w:sz="4" w:space="0" w:color="auto"/>
            </w:tcBorders>
            <w:vAlign w:val="center"/>
          </w:tcPr>
          <w:p w:rsidR="000048B5" w:rsidRPr="00CF7AD8" w:rsidRDefault="000048B5" w:rsidP="00154CA9">
            <w:pPr>
              <w:widowControl w:val="0"/>
              <w:autoSpaceDE w:val="0"/>
              <w:autoSpaceDN w:val="0"/>
              <w:adjustRightInd w:val="0"/>
              <w:spacing w:after="0"/>
              <w:jc w:val="center"/>
              <w:rPr>
                <w:rFonts w:ascii="Times New Roman" w:hAnsi="Times New Roman" w:cs="Times New Roman"/>
                <w:color w:val="000000"/>
                <w:sz w:val="24"/>
                <w:szCs w:val="24"/>
              </w:rPr>
            </w:pPr>
            <w:r w:rsidRPr="00CF7AD8">
              <w:rPr>
                <w:rFonts w:ascii="Times New Roman" w:hAnsi="Times New Roman" w:cs="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0048B5" w:rsidRPr="00CF7AD8" w:rsidRDefault="00D872B0" w:rsidP="00154CA9">
            <w:pPr>
              <w:widowControl w:val="0"/>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21,424</w:t>
            </w:r>
          </w:p>
        </w:tc>
        <w:tc>
          <w:tcPr>
            <w:tcW w:w="992" w:type="dxa"/>
            <w:tcBorders>
              <w:top w:val="single" w:sz="4" w:space="0" w:color="auto"/>
              <w:left w:val="single" w:sz="4" w:space="0" w:color="auto"/>
              <w:bottom w:val="single" w:sz="4" w:space="0" w:color="auto"/>
              <w:right w:val="single" w:sz="4" w:space="0" w:color="auto"/>
            </w:tcBorders>
            <w:vAlign w:val="center"/>
          </w:tcPr>
          <w:p w:rsidR="000048B5" w:rsidRPr="00CF7AD8" w:rsidRDefault="00D872B0" w:rsidP="00154CA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26,905</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8B5" w:rsidRPr="00CF7AD8" w:rsidRDefault="00D872B0" w:rsidP="00154CA9">
            <w:pPr>
              <w:widowControl w:val="0"/>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26,905</w:t>
            </w:r>
          </w:p>
        </w:tc>
      </w:tr>
      <w:tr w:rsidR="000048B5" w:rsidRPr="00FF4F07" w:rsidTr="004B503D">
        <w:trPr>
          <w:trHeight w:val="308"/>
        </w:trPr>
        <w:tc>
          <w:tcPr>
            <w:tcW w:w="5314" w:type="dxa"/>
            <w:tcBorders>
              <w:top w:val="single" w:sz="4" w:space="0" w:color="auto"/>
              <w:left w:val="single" w:sz="4" w:space="0" w:color="auto"/>
              <w:bottom w:val="single" w:sz="4" w:space="0" w:color="auto"/>
              <w:right w:val="single" w:sz="4" w:space="0" w:color="auto"/>
            </w:tcBorders>
          </w:tcPr>
          <w:p w:rsidR="000048B5" w:rsidRPr="006E68E2" w:rsidRDefault="000048B5" w:rsidP="00154CA9">
            <w:pPr>
              <w:widowControl w:val="0"/>
              <w:autoSpaceDE w:val="0"/>
              <w:autoSpaceDN w:val="0"/>
              <w:adjustRightInd w:val="0"/>
              <w:spacing w:after="0"/>
              <w:ind w:left="142" w:right="51"/>
              <w:jc w:val="both"/>
              <w:rPr>
                <w:rFonts w:ascii="Times New Roman" w:hAnsi="Times New Roman" w:cs="Times New Roman"/>
                <w:color w:val="000000"/>
              </w:rPr>
            </w:pPr>
            <w:r w:rsidRPr="006E68E2">
              <w:rPr>
                <w:rFonts w:ascii="Times New Roman" w:hAnsi="Times New Roman" w:cs="Times New Roman"/>
                <w:color w:val="000000"/>
              </w:rPr>
              <w:t>Количество газифицированных домовладений, ед.</w:t>
            </w:r>
          </w:p>
        </w:tc>
        <w:tc>
          <w:tcPr>
            <w:tcW w:w="1207" w:type="dxa"/>
            <w:tcBorders>
              <w:top w:val="single" w:sz="4" w:space="0" w:color="auto"/>
              <w:left w:val="single" w:sz="4" w:space="0" w:color="auto"/>
              <w:bottom w:val="single" w:sz="4" w:space="0" w:color="auto"/>
              <w:right w:val="single" w:sz="4" w:space="0" w:color="auto"/>
            </w:tcBorders>
            <w:vAlign w:val="center"/>
          </w:tcPr>
          <w:p w:rsidR="000048B5" w:rsidRPr="00CF7AD8" w:rsidRDefault="00D872B0" w:rsidP="00154CA9">
            <w:pPr>
              <w:widowControl w:val="0"/>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0048B5" w:rsidRPr="00CF7AD8" w:rsidRDefault="00D872B0" w:rsidP="00154CA9">
            <w:pPr>
              <w:widowControl w:val="0"/>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411</w:t>
            </w:r>
          </w:p>
        </w:tc>
        <w:tc>
          <w:tcPr>
            <w:tcW w:w="992" w:type="dxa"/>
            <w:tcBorders>
              <w:top w:val="single" w:sz="4" w:space="0" w:color="auto"/>
              <w:left w:val="single" w:sz="4" w:space="0" w:color="auto"/>
              <w:bottom w:val="single" w:sz="4" w:space="0" w:color="auto"/>
              <w:right w:val="single" w:sz="4" w:space="0" w:color="auto"/>
            </w:tcBorders>
            <w:vAlign w:val="center"/>
          </w:tcPr>
          <w:p w:rsidR="000048B5" w:rsidRPr="00CF7AD8" w:rsidRDefault="00D872B0" w:rsidP="00154CA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480</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8B5" w:rsidRPr="00CF7AD8" w:rsidRDefault="00D872B0" w:rsidP="00154CA9">
            <w:pPr>
              <w:widowControl w:val="0"/>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480</w:t>
            </w:r>
          </w:p>
        </w:tc>
      </w:tr>
      <w:tr w:rsidR="00F72759" w:rsidRPr="00FF4F07" w:rsidTr="004B503D">
        <w:trPr>
          <w:trHeight w:val="308"/>
        </w:trPr>
        <w:tc>
          <w:tcPr>
            <w:tcW w:w="5314" w:type="dxa"/>
            <w:tcBorders>
              <w:top w:val="single" w:sz="4" w:space="0" w:color="auto"/>
              <w:left w:val="single" w:sz="4" w:space="0" w:color="auto"/>
              <w:bottom w:val="single" w:sz="4" w:space="0" w:color="auto"/>
              <w:right w:val="single" w:sz="4" w:space="0" w:color="auto"/>
            </w:tcBorders>
          </w:tcPr>
          <w:p w:rsidR="00F72759" w:rsidRPr="00F72759" w:rsidRDefault="00F72759" w:rsidP="00F72759">
            <w:pPr>
              <w:widowControl w:val="0"/>
              <w:autoSpaceDE w:val="0"/>
              <w:autoSpaceDN w:val="0"/>
              <w:adjustRightInd w:val="0"/>
              <w:spacing w:after="0" w:line="240" w:lineRule="auto"/>
              <w:ind w:left="142" w:right="51"/>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p>
        </w:tc>
        <w:tc>
          <w:tcPr>
            <w:tcW w:w="1207" w:type="dxa"/>
            <w:tcBorders>
              <w:top w:val="single" w:sz="4" w:space="0" w:color="auto"/>
              <w:left w:val="single" w:sz="4" w:space="0" w:color="auto"/>
              <w:bottom w:val="single" w:sz="4" w:space="0" w:color="auto"/>
              <w:right w:val="single" w:sz="4" w:space="0" w:color="auto"/>
            </w:tcBorders>
            <w:vAlign w:val="center"/>
          </w:tcPr>
          <w:p w:rsidR="00F72759" w:rsidRDefault="00F72759" w:rsidP="00F72759">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F72759" w:rsidRDefault="00F72759" w:rsidP="00F72759">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F72759" w:rsidRDefault="00F72759" w:rsidP="00F7275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72759" w:rsidRDefault="00F72759" w:rsidP="00F72759">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0048B5" w:rsidRPr="00FF4F07" w:rsidTr="00CA6A57">
        <w:trPr>
          <w:trHeight w:val="308"/>
        </w:trPr>
        <w:tc>
          <w:tcPr>
            <w:tcW w:w="9533" w:type="dxa"/>
            <w:gridSpan w:val="5"/>
            <w:tcBorders>
              <w:top w:val="single" w:sz="4" w:space="0" w:color="auto"/>
              <w:left w:val="single" w:sz="4" w:space="0" w:color="auto"/>
              <w:bottom w:val="single" w:sz="4" w:space="0" w:color="auto"/>
              <w:right w:val="single" w:sz="4" w:space="0" w:color="auto"/>
            </w:tcBorders>
          </w:tcPr>
          <w:p w:rsidR="000048B5" w:rsidRPr="00993035" w:rsidRDefault="002844EB" w:rsidP="00110E32">
            <w:pPr>
              <w:pStyle w:val="ConsPlusNormal"/>
              <w:widowControl/>
              <w:ind w:firstLine="0"/>
              <w:jc w:val="center"/>
              <w:rPr>
                <w:rFonts w:ascii="Times New Roman" w:hAnsi="Times New Roman" w:cs="Times New Roman"/>
                <w:color w:val="000000"/>
                <w:sz w:val="24"/>
                <w:szCs w:val="24"/>
                <w:highlight w:val="cyan"/>
              </w:rPr>
            </w:pPr>
            <w:r w:rsidRPr="006E68E2">
              <w:rPr>
                <w:rFonts w:ascii="Times New Roman" w:hAnsi="Times New Roman" w:cs="Times New Roman"/>
                <w:b/>
                <w:sz w:val="24"/>
                <w:szCs w:val="24"/>
              </w:rPr>
              <w:t>3.3</w:t>
            </w:r>
            <w:r w:rsidR="000048B5" w:rsidRPr="006E68E2">
              <w:rPr>
                <w:rFonts w:ascii="Times New Roman" w:hAnsi="Times New Roman" w:cs="Times New Roman"/>
                <w:b/>
                <w:sz w:val="24"/>
                <w:szCs w:val="24"/>
              </w:rPr>
              <w:t>. Содействовать улучшению жилищных условий и повышению доступности жилья</w:t>
            </w:r>
          </w:p>
        </w:tc>
      </w:tr>
      <w:tr w:rsidR="000048B5" w:rsidRPr="00FF4F07" w:rsidTr="004B503D">
        <w:trPr>
          <w:trHeight w:val="590"/>
        </w:trPr>
        <w:tc>
          <w:tcPr>
            <w:tcW w:w="5314" w:type="dxa"/>
            <w:tcBorders>
              <w:top w:val="single" w:sz="4" w:space="0" w:color="auto"/>
              <w:left w:val="single" w:sz="4" w:space="0" w:color="auto"/>
              <w:bottom w:val="single" w:sz="4" w:space="0" w:color="auto"/>
              <w:right w:val="single" w:sz="4" w:space="0" w:color="auto"/>
            </w:tcBorders>
          </w:tcPr>
          <w:p w:rsidR="000048B5" w:rsidRPr="006E68E2" w:rsidRDefault="000048B5" w:rsidP="00154CA9">
            <w:pPr>
              <w:widowControl w:val="0"/>
              <w:autoSpaceDE w:val="0"/>
              <w:autoSpaceDN w:val="0"/>
              <w:adjustRightInd w:val="0"/>
              <w:spacing w:after="0"/>
              <w:ind w:left="142" w:right="51"/>
              <w:jc w:val="both"/>
              <w:rPr>
                <w:rFonts w:ascii="Times New Roman" w:hAnsi="Times New Roman" w:cs="Times New Roman"/>
                <w:color w:val="000000"/>
              </w:rPr>
            </w:pPr>
            <w:r w:rsidRPr="006E68E2">
              <w:rPr>
                <w:rFonts w:ascii="Times New Roman" w:hAnsi="Times New Roman" w:cs="Times New Roman"/>
                <w:color w:val="000000"/>
              </w:rPr>
              <w:t>Общая площадь жилых помещений, приходящейся в среднем на одного жителя, кв. метров</w:t>
            </w:r>
          </w:p>
        </w:tc>
        <w:tc>
          <w:tcPr>
            <w:tcW w:w="1207" w:type="dxa"/>
            <w:tcBorders>
              <w:top w:val="single" w:sz="4" w:space="0" w:color="auto"/>
              <w:left w:val="single" w:sz="4" w:space="0" w:color="auto"/>
              <w:bottom w:val="single" w:sz="4" w:space="0" w:color="auto"/>
              <w:right w:val="single" w:sz="4" w:space="0" w:color="auto"/>
            </w:tcBorders>
            <w:vAlign w:val="center"/>
          </w:tcPr>
          <w:p w:rsidR="000048B5" w:rsidRPr="00CB3523" w:rsidRDefault="00CB3523" w:rsidP="00154CA9">
            <w:pPr>
              <w:widowControl w:val="0"/>
              <w:autoSpaceDE w:val="0"/>
              <w:autoSpaceDN w:val="0"/>
              <w:adjustRightInd w:val="0"/>
              <w:spacing w:after="0"/>
              <w:jc w:val="center"/>
              <w:rPr>
                <w:rFonts w:ascii="Times New Roman" w:hAnsi="Times New Roman" w:cs="Times New Roman"/>
                <w:color w:val="000000"/>
                <w:sz w:val="24"/>
                <w:szCs w:val="24"/>
              </w:rPr>
            </w:pPr>
            <w:r w:rsidRPr="00CB3523">
              <w:rPr>
                <w:rFonts w:ascii="Times New Roman" w:hAnsi="Times New Roman" w:cs="Times New Roman"/>
                <w:color w:val="000000"/>
                <w:sz w:val="24"/>
                <w:szCs w:val="24"/>
              </w:rPr>
              <w:t>21,6</w:t>
            </w:r>
          </w:p>
        </w:tc>
        <w:tc>
          <w:tcPr>
            <w:tcW w:w="992" w:type="dxa"/>
            <w:tcBorders>
              <w:top w:val="single" w:sz="4" w:space="0" w:color="auto"/>
              <w:left w:val="single" w:sz="4" w:space="0" w:color="auto"/>
              <w:bottom w:val="single" w:sz="4" w:space="0" w:color="auto"/>
              <w:right w:val="single" w:sz="4" w:space="0" w:color="auto"/>
            </w:tcBorders>
            <w:vAlign w:val="center"/>
          </w:tcPr>
          <w:p w:rsidR="000048B5" w:rsidRPr="00CB3523" w:rsidRDefault="004C18B6" w:rsidP="00154CA9">
            <w:pPr>
              <w:widowControl w:val="0"/>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22,6</w:t>
            </w:r>
          </w:p>
        </w:tc>
        <w:tc>
          <w:tcPr>
            <w:tcW w:w="992" w:type="dxa"/>
            <w:tcBorders>
              <w:top w:val="single" w:sz="4" w:space="0" w:color="auto"/>
              <w:left w:val="single" w:sz="4" w:space="0" w:color="auto"/>
              <w:bottom w:val="single" w:sz="4" w:space="0" w:color="auto"/>
              <w:right w:val="single" w:sz="4" w:space="0" w:color="auto"/>
            </w:tcBorders>
            <w:vAlign w:val="center"/>
          </w:tcPr>
          <w:p w:rsidR="000048B5" w:rsidRPr="00CB3523" w:rsidRDefault="004C18B6" w:rsidP="00154CA9">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23,7</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8B5" w:rsidRPr="00CB3523" w:rsidRDefault="004C18B6" w:rsidP="00154CA9">
            <w:pPr>
              <w:widowControl w:val="0"/>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24,9</w:t>
            </w:r>
          </w:p>
        </w:tc>
      </w:tr>
      <w:tr w:rsidR="000048B5" w:rsidRPr="00FF4F07" w:rsidTr="00CA6A57">
        <w:trPr>
          <w:trHeight w:val="308"/>
        </w:trPr>
        <w:tc>
          <w:tcPr>
            <w:tcW w:w="9533" w:type="dxa"/>
            <w:gridSpan w:val="5"/>
            <w:tcBorders>
              <w:top w:val="single" w:sz="4" w:space="0" w:color="auto"/>
              <w:left w:val="single" w:sz="4" w:space="0" w:color="auto"/>
              <w:bottom w:val="single" w:sz="4" w:space="0" w:color="auto"/>
              <w:right w:val="single" w:sz="4" w:space="0" w:color="auto"/>
            </w:tcBorders>
          </w:tcPr>
          <w:p w:rsidR="000048B5" w:rsidRPr="006E68E2" w:rsidRDefault="000048B5" w:rsidP="00110E32">
            <w:pPr>
              <w:pStyle w:val="ConsPlusNormal"/>
              <w:widowControl/>
              <w:ind w:firstLine="0"/>
              <w:jc w:val="center"/>
              <w:rPr>
                <w:rFonts w:ascii="Times New Roman" w:hAnsi="Times New Roman" w:cs="Times New Roman"/>
                <w:b/>
                <w:sz w:val="24"/>
                <w:szCs w:val="24"/>
              </w:rPr>
            </w:pPr>
            <w:r w:rsidRPr="006E68E2">
              <w:rPr>
                <w:rFonts w:ascii="Times New Roman" w:hAnsi="Times New Roman" w:cs="Times New Roman"/>
                <w:b/>
                <w:sz w:val="24"/>
                <w:szCs w:val="24"/>
              </w:rPr>
              <w:t>Цель 4. Эффективное управление</w:t>
            </w:r>
          </w:p>
        </w:tc>
      </w:tr>
      <w:tr w:rsidR="000048B5" w:rsidRPr="00FF4F07" w:rsidTr="00CA6A57">
        <w:trPr>
          <w:trHeight w:val="308"/>
        </w:trPr>
        <w:tc>
          <w:tcPr>
            <w:tcW w:w="9533" w:type="dxa"/>
            <w:gridSpan w:val="5"/>
            <w:tcBorders>
              <w:top w:val="single" w:sz="4" w:space="0" w:color="auto"/>
              <w:left w:val="single" w:sz="4" w:space="0" w:color="auto"/>
              <w:bottom w:val="single" w:sz="4" w:space="0" w:color="auto"/>
              <w:right w:val="single" w:sz="4" w:space="0" w:color="auto"/>
            </w:tcBorders>
          </w:tcPr>
          <w:p w:rsidR="000048B5" w:rsidRPr="006E68E2" w:rsidRDefault="000048B5" w:rsidP="00110E32">
            <w:pPr>
              <w:pStyle w:val="ConsPlusNormal"/>
              <w:widowControl/>
              <w:ind w:firstLine="0"/>
              <w:jc w:val="center"/>
              <w:rPr>
                <w:rFonts w:ascii="Times New Roman" w:hAnsi="Times New Roman" w:cs="Times New Roman"/>
                <w:b/>
                <w:sz w:val="24"/>
                <w:szCs w:val="24"/>
              </w:rPr>
            </w:pPr>
            <w:r w:rsidRPr="006E68E2">
              <w:rPr>
                <w:rFonts w:ascii="Times New Roman" w:hAnsi="Times New Roman" w:cs="Times New Roman"/>
                <w:b/>
                <w:sz w:val="24"/>
                <w:szCs w:val="24"/>
              </w:rPr>
              <w:t>4.1. Обеспечить эффективность и открытость деятельности</w:t>
            </w:r>
          </w:p>
        </w:tc>
      </w:tr>
      <w:tr w:rsidR="000048B5" w:rsidRPr="00FF4F07" w:rsidTr="004B503D">
        <w:trPr>
          <w:trHeight w:val="885"/>
        </w:trPr>
        <w:tc>
          <w:tcPr>
            <w:tcW w:w="5314" w:type="dxa"/>
            <w:tcBorders>
              <w:top w:val="single" w:sz="4" w:space="0" w:color="auto"/>
              <w:left w:val="single" w:sz="4" w:space="0" w:color="auto"/>
              <w:bottom w:val="single" w:sz="4" w:space="0" w:color="auto"/>
              <w:right w:val="single" w:sz="4" w:space="0" w:color="auto"/>
            </w:tcBorders>
          </w:tcPr>
          <w:p w:rsidR="000048B5" w:rsidRPr="00993035" w:rsidRDefault="000048B5" w:rsidP="00154CA9">
            <w:pPr>
              <w:widowControl w:val="0"/>
              <w:autoSpaceDE w:val="0"/>
              <w:autoSpaceDN w:val="0"/>
              <w:adjustRightInd w:val="0"/>
              <w:spacing w:after="0"/>
              <w:ind w:left="142" w:right="51"/>
              <w:jc w:val="both"/>
              <w:rPr>
                <w:rFonts w:ascii="Times New Roman" w:hAnsi="Times New Roman" w:cs="Times New Roman"/>
                <w:color w:val="000000"/>
                <w:highlight w:val="cyan"/>
              </w:rPr>
            </w:pPr>
            <w:r w:rsidRPr="006E68E2">
              <w:rPr>
                <w:rFonts w:ascii="Times New Roman" w:hAnsi="Times New Roman" w:cs="Times New Roman"/>
                <w:color w:val="000000"/>
              </w:rPr>
              <w:t>Удовлетворенность населения деятельностью органов местного самоуправления Асиновского района</w:t>
            </w:r>
          </w:p>
        </w:tc>
        <w:tc>
          <w:tcPr>
            <w:tcW w:w="1207" w:type="dxa"/>
            <w:tcBorders>
              <w:top w:val="single" w:sz="4" w:space="0" w:color="auto"/>
              <w:left w:val="single" w:sz="4" w:space="0" w:color="auto"/>
              <w:bottom w:val="single" w:sz="4" w:space="0" w:color="auto"/>
              <w:right w:val="single" w:sz="4" w:space="0" w:color="auto"/>
            </w:tcBorders>
            <w:vAlign w:val="center"/>
          </w:tcPr>
          <w:p w:rsidR="000048B5" w:rsidRPr="006D14AB" w:rsidRDefault="006D14AB" w:rsidP="00154CA9">
            <w:pPr>
              <w:widowControl w:val="0"/>
              <w:autoSpaceDE w:val="0"/>
              <w:autoSpaceDN w:val="0"/>
              <w:adjustRightInd w:val="0"/>
              <w:spacing w:after="0"/>
              <w:jc w:val="center"/>
              <w:rPr>
                <w:rFonts w:ascii="Times New Roman" w:hAnsi="Times New Roman" w:cs="Times New Roman"/>
                <w:color w:val="000000"/>
                <w:sz w:val="24"/>
                <w:szCs w:val="24"/>
              </w:rPr>
            </w:pPr>
            <w:r w:rsidRPr="006D14AB">
              <w:rPr>
                <w:rFonts w:ascii="Times New Roman" w:hAnsi="Times New Roman" w:cs="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0048B5" w:rsidRPr="006D14AB" w:rsidRDefault="006D14AB" w:rsidP="00154CA9">
            <w:pPr>
              <w:widowControl w:val="0"/>
              <w:autoSpaceDE w:val="0"/>
              <w:autoSpaceDN w:val="0"/>
              <w:adjustRightInd w:val="0"/>
              <w:spacing w:after="0"/>
              <w:jc w:val="center"/>
              <w:rPr>
                <w:rFonts w:ascii="Times New Roman" w:hAnsi="Times New Roman" w:cs="Times New Roman"/>
                <w:color w:val="000000"/>
                <w:sz w:val="24"/>
                <w:szCs w:val="24"/>
              </w:rPr>
            </w:pPr>
            <w:r w:rsidRPr="006D14AB">
              <w:rPr>
                <w:rFonts w:ascii="Times New Roman" w:hAnsi="Times New Roman" w:cs="Times New Roman"/>
                <w:color w:val="000000"/>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tcPr>
          <w:p w:rsidR="000048B5" w:rsidRPr="006D14AB" w:rsidRDefault="006D14AB" w:rsidP="00154CA9">
            <w:pPr>
              <w:pStyle w:val="ConsPlusNormal"/>
              <w:widowControl/>
              <w:ind w:firstLine="0"/>
              <w:jc w:val="center"/>
              <w:rPr>
                <w:rFonts w:ascii="Times New Roman" w:hAnsi="Times New Roman" w:cs="Times New Roman"/>
                <w:color w:val="000000"/>
                <w:sz w:val="24"/>
                <w:szCs w:val="24"/>
              </w:rPr>
            </w:pPr>
            <w:r w:rsidRPr="006D14AB">
              <w:rPr>
                <w:rFonts w:ascii="Times New Roman" w:hAnsi="Times New Roman" w:cs="Times New Roman"/>
                <w:color w:val="000000"/>
                <w:sz w:val="24"/>
                <w:szCs w:val="24"/>
              </w:rPr>
              <w:t>75</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8B5" w:rsidRPr="006D14AB" w:rsidRDefault="006D14AB" w:rsidP="00154CA9">
            <w:pPr>
              <w:widowControl w:val="0"/>
              <w:autoSpaceDE w:val="0"/>
              <w:autoSpaceDN w:val="0"/>
              <w:adjustRightInd w:val="0"/>
              <w:spacing w:after="0"/>
              <w:jc w:val="center"/>
              <w:rPr>
                <w:rFonts w:ascii="Times New Roman" w:hAnsi="Times New Roman" w:cs="Times New Roman"/>
                <w:color w:val="000000"/>
                <w:sz w:val="24"/>
                <w:szCs w:val="24"/>
              </w:rPr>
            </w:pPr>
            <w:r w:rsidRPr="006D14AB">
              <w:rPr>
                <w:rFonts w:ascii="Times New Roman" w:hAnsi="Times New Roman" w:cs="Times New Roman"/>
                <w:color w:val="000000"/>
                <w:sz w:val="24"/>
                <w:szCs w:val="24"/>
              </w:rPr>
              <w:t>95</w:t>
            </w:r>
          </w:p>
        </w:tc>
      </w:tr>
      <w:tr w:rsidR="000048B5" w:rsidRPr="00FF4F07" w:rsidTr="00CA6A57">
        <w:trPr>
          <w:trHeight w:val="308"/>
        </w:trPr>
        <w:tc>
          <w:tcPr>
            <w:tcW w:w="9533" w:type="dxa"/>
            <w:gridSpan w:val="5"/>
            <w:tcBorders>
              <w:top w:val="single" w:sz="4" w:space="0" w:color="auto"/>
              <w:left w:val="single" w:sz="4" w:space="0" w:color="auto"/>
              <w:bottom w:val="single" w:sz="4" w:space="0" w:color="auto"/>
              <w:right w:val="single" w:sz="4" w:space="0" w:color="auto"/>
            </w:tcBorders>
          </w:tcPr>
          <w:p w:rsidR="000048B5" w:rsidRPr="00993035" w:rsidRDefault="000048B5" w:rsidP="00110E32">
            <w:pPr>
              <w:pStyle w:val="ConsPlusNormal"/>
              <w:widowControl/>
              <w:ind w:firstLine="0"/>
              <w:jc w:val="center"/>
              <w:rPr>
                <w:rFonts w:ascii="Times New Roman" w:hAnsi="Times New Roman" w:cs="Times New Roman"/>
                <w:b/>
                <w:sz w:val="24"/>
                <w:szCs w:val="24"/>
                <w:highlight w:val="cyan"/>
              </w:rPr>
            </w:pPr>
            <w:r w:rsidRPr="006E68E2">
              <w:rPr>
                <w:rFonts w:ascii="Times New Roman" w:hAnsi="Times New Roman" w:cs="Times New Roman"/>
                <w:b/>
                <w:sz w:val="24"/>
                <w:szCs w:val="24"/>
              </w:rPr>
              <w:t>4.2. Совершенствовать бюджетный процесс и межбюджетные отношения</w:t>
            </w:r>
          </w:p>
        </w:tc>
      </w:tr>
      <w:tr w:rsidR="000048B5" w:rsidRPr="00FF4F07" w:rsidTr="004B503D">
        <w:trPr>
          <w:trHeight w:val="1770"/>
        </w:trPr>
        <w:tc>
          <w:tcPr>
            <w:tcW w:w="5314" w:type="dxa"/>
            <w:tcBorders>
              <w:top w:val="single" w:sz="4" w:space="0" w:color="auto"/>
              <w:left w:val="single" w:sz="4" w:space="0" w:color="auto"/>
              <w:bottom w:val="single" w:sz="4" w:space="0" w:color="auto"/>
              <w:right w:val="single" w:sz="4" w:space="0" w:color="auto"/>
            </w:tcBorders>
          </w:tcPr>
          <w:p w:rsidR="000048B5" w:rsidRPr="00993035" w:rsidRDefault="000048B5" w:rsidP="001A015A">
            <w:pPr>
              <w:widowControl w:val="0"/>
              <w:autoSpaceDE w:val="0"/>
              <w:autoSpaceDN w:val="0"/>
              <w:adjustRightInd w:val="0"/>
              <w:spacing w:after="0"/>
              <w:ind w:left="142" w:right="51"/>
              <w:jc w:val="both"/>
              <w:rPr>
                <w:rFonts w:ascii="Times New Roman" w:hAnsi="Times New Roman" w:cs="Times New Roman"/>
                <w:highlight w:val="cyan"/>
              </w:rPr>
            </w:pPr>
            <w:r w:rsidRPr="006E68E2">
              <w:rPr>
                <w:rFonts w:ascii="Times New Roman" w:hAnsi="Times New Roman" w:cs="Times New Roman"/>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w:t>
            </w:r>
          </w:p>
        </w:tc>
        <w:tc>
          <w:tcPr>
            <w:tcW w:w="1207" w:type="dxa"/>
            <w:tcBorders>
              <w:top w:val="single" w:sz="4" w:space="0" w:color="auto"/>
              <w:left w:val="single" w:sz="4" w:space="0" w:color="auto"/>
              <w:bottom w:val="single" w:sz="4" w:space="0" w:color="auto"/>
              <w:right w:val="single" w:sz="4" w:space="0" w:color="auto"/>
            </w:tcBorders>
            <w:vAlign w:val="center"/>
          </w:tcPr>
          <w:p w:rsidR="000048B5" w:rsidRPr="001A015A" w:rsidRDefault="001A015A" w:rsidP="001A015A">
            <w:pPr>
              <w:widowControl w:val="0"/>
              <w:autoSpaceDE w:val="0"/>
              <w:autoSpaceDN w:val="0"/>
              <w:adjustRightInd w:val="0"/>
              <w:spacing w:after="0"/>
              <w:jc w:val="center"/>
              <w:rPr>
                <w:rFonts w:ascii="Times New Roman" w:hAnsi="Times New Roman" w:cs="Times New Roman"/>
                <w:color w:val="000000"/>
              </w:rPr>
            </w:pPr>
            <w:r w:rsidRPr="001A015A">
              <w:rPr>
                <w:rFonts w:ascii="Times New Roman" w:hAnsi="Times New Roman" w:cs="Times New Roman"/>
                <w:color w:val="000000"/>
              </w:rPr>
              <w:t>31</w:t>
            </w:r>
          </w:p>
        </w:tc>
        <w:tc>
          <w:tcPr>
            <w:tcW w:w="992" w:type="dxa"/>
            <w:tcBorders>
              <w:top w:val="single" w:sz="4" w:space="0" w:color="auto"/>
              <w:left w:val="single" w:sz="4" w:space="0" w:color="auto"/>
              <w:bottom w:val="single" w:sz="4" w:space="0" w:color="auto"/>
              <w:right w:val="single" w:sz="4" w:space="0" w:color="auto"/>
            </w:tcBorders>
            <w:vAlign w:val="center"/>
          </w:tcPr>
          <w:p w:rsidR="000048B5" w:rsidRPr="001A015A" w:rsidRDefault="001A015A" w:rsidP="001A015A">
            <w:pPr>
              <w:widowControl w:val="0"/>
              <w:autoSpaceDE w:val="0"/>
              <w:autoSpaceDN w:val="0"/>
              <w:adjustRightInd w:val="0"/>
              <w:spacing w:after="0"/>
              <w:jc w:val="center"/>
              <w:rPr>
                <w:rFonts w:ascii="Times New Roman" w:hAnsi="Times New Roman" w:cs="Times New Roman"/>
                <w:color w:val="000000"/>
              </w:rPr>
            </w:pPr>
            <w:r>
              <w:rPr>
                <w:rFonts w:ascii="Times New Roman" w:hAnsi="Times New Roman" w:cs="Times New Roman"/>
                <w:color w:val="000000"/>
              </w:rPr>
              <w:t>33</w:t>
            </w:r>
          </w:p>
        </w:tc>
        <w:tc>
          <w:tcPr>
            <w:tcW w:w="992" w:type="dxa"/>
            <w:tcBorders>
              <w:top w:val="single" w:sz="4" w:space="0" w:color="auto"/>
              <w:left w:val="single" w:sz="4" w:space="0" w:color="auto"/>
              <w:bottom w:val="single" w:sz="4" w:space="0" w:color="auto"/>
              <w:right w:val="single" w:sz="4" w:space="0" w:color="auto"/>
            </w:tcBorders>
            <w:vAlign w:val="center"/>
          </w:tcPr>
          <w:p w:rsidR="000048B5" w:rsidRPr="001A015A" w:rsidRDefault="001A015A" w:rsidP="001A015A">
            <w:pPr>
              <w:pStyle w:val="ConsPlusNormal"/>
              <w:widowContro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8B5" w:rsidRPr="001A015A" w:rsidRDefault="001A015A" w:rsidP="001A015A">
            <w:pPr>
              <w:widowControl w:val="0"/>
              <w:autoSpaceDE w:val="0"/>
              <w:autoSpaceDN w:val="0"/>
              <w:adjustRightInd w:val="0"/>
              <w:spacing w:after="0"/>
              <w:jc w:val="center"/>
              <w:rPr>
                <w:rFonts w:ascii="Times New Roman" w:hAnsi="Times New Roman" w:cs="Times New Roman"/>
                <w:color w:val="000000"/>
              </w:rPr>
            </w:pPr>
            <w:r>
              <w:rPr>
                <w:rFonts w:ascii="Times New Roman" w:hAnsi="Times New Roman" w:cs="Times New Roman"/>
                <w:color w:val="000000"/>
              </w:rPr>
              <w:t>37</w:t>
            </w:r>
          </w:p>
        </w:tc>
      </w:tr>
      <w:tr w:rsidR="000048B5" w:rsidRPr="00FF4F07" w:rsidTr="00CA6A57">
        <w:trPr>
          <w:trHeight w:val="603"/>
        </w:trPr>
        <w:tc>
          <w:tcPr>
            <w:tcW w:w="9533" w:type="dxa"/>
            <w:gridSpan w:val="5"/>
            <w:tcBorders>
              <w:top w:val="single" w:sz="4" w:space="0" w:color="auto"/>
              <w:left w:val="single" w:sz="4" w:space="0" w:color="auto"/>
              <w:bottom w:val="single" w:sz="4" w:space="0" w:color="auto"/>
              <w:right w:val="single" w:sz="4" w:space="0" w:color="auto"/>
            </w:tcBorders>
          </w:tcPr>
          <w:p w:rsidR="000048B5" w:rsidRPr="00993035" w:rsidRDefault="000048B5" w:rsidP="00E226F0">
            <w:pPr>
              <w:pStyle w:val="ConsPlusNormal"/>
              <w:widowControl/>
              <w:ind w:firstLine="0"/>
              <w:jc w:val="center"/>
              <w:rPr>
                <w:rFonts w:ascii="Times New Roman" w:hAnsi="Times New Roman" w:cs="Times New Roman"/>
                <w:color w:val="000000"/>
                <w:sz w:val="24"/>
                <w:szCs w:val="24"/>
                <w:highlight w:val="cyan"/>
              </w:rPr>
            </w:pPr>
            <w:r w:rsidRPr="006E68E2">
              <w:rPr>
                <w:rFonts w:ascii="Times New Roman" w:hAnsi="Times New Roman" w:cs="Times New Roman"/>
                <w:b/>
                <w:sz w:val="24"/>
                <w:szCs w:val="24"/>
              </w:rPr>
              <w:t xml:space="preserve">4.3. Содействовать обеспечению достижения стратегических целей социально-экономического развития </w:t>
            </w:r>
            <w:r w:rsidR="00E226F0">
              <w:rPr>
                <w:rFonts w:ascii="Times New Roman" w:hAnsi="Times New Roman" w:cs="Times New Roman"/>
                <w:b/>
                <w:sz w:val="24"/>
                <w:szCs w:val="24"/>
              </w:rPr>
              <w:t>сельского поселения</w:t>
            </w:r>
          </w:p>
        </w:tc>
      </w:tr>
      <w:tr w:rsidR="000048B5" w:rsidRPr="00FF4F07" w:rsidTr="004B503D">
        <w:trPr>
          <w:trHeight w:val="603"/>
        </w:trPr>
        <w:tc>
          <w:tcPr>
            <w:tcW w:w="5314" w:type="dxa"/>
            <w:tcBorders>
              <w:top w:val="single" w:sz="4" w:space="0" w:color="auto"/>
              <w:left w:val="single" w:sz="4" w:space="0" w:color="auto"/>
              <w:bottom w:val="single" w:sz="4" w:space="0" w:color="auto"/>
              <w:right w:val="single" w:sz="4" w:space="0" w:color="auto"/>
            </w:tcBorders>
          </w:tcPr>
          <w:p w:rsidR="000048B5" w:rsidRPr="00993035" w:rsidRDefault="000048B5" w:rsidP="00154CA9">
            <w:pPr>
              <w:widowControl w:val="0"/>
              <w:autoSpaceDE w:val="0"/>
              <w:autoSpaceDN w:val="0"/>
              <w:adjustRightInd w:val="0"/>
              <w:spacing w:after="0"/>
              <w:ind w:left="142" w:right="51"/>
              <w:jc w:val="both"/>
              <w:rPr>
                <w:rFonts w:ascii="Times New Roman" w:hAnsi="Times New Roman" w:cs="Times New Roman"/>
                <w:highlight w:val="cyan"/>
              </w:rPr>
            </w:pPr>
            <w:r w:rsidRPr="006E68E2">
              <w:rPr>
                <w:rFonts w:ascii="Times New Roman" w:hAnsi="Times New Roman" w:cs="Times New Roman"/>
              </w:rPr>
              <w:t>Доля достигнутых целевых показателей реализации стратегии</w:t>
            </w:r>
          </w:p>
        </w:tc>
        <w:tc>
          <w:tcPr>
            <w:tcW w:w="1207" w:type="dxa"/>
            <w:tcBorders>
              <w:top w:val="single" w:sz="4" w:space="0" w:color="auto"/>
              <w:left w:val="single" w:sz="4" w:space="0" w:color="auto"/>
              <w:bottom w:val="single" w:sz="4" w:space="0" w:color="auto"/>
              <w:right w:val="single" w:sz="4" w:space="0" w:color="auto"/>
            </w:tcBorders>
            <w:vAlign w:val="center"/>
          </w:tcPr>
          <w:p w:rsidR="000048B5" w:rsidRPr="00154CA9" w:rsidRDefault="000048B5" w:rsidP="00154CA9">
            <w:pPr>
              <w:widowControl w:val="0"/>
              <w:autoSpaceDE w:val="0"/>
              <w:autoSpaceDN w:val="0"/>
              <w:adjustRightInd w:val="0"/>
              <w:spacing w:after="0"/>
              <w:jc w:val="center"/>
              <w:rPr>
                <w:rFonts w:ascii="Times New Roman" w:hAnsi="Times New Roman" w:cs="Times New Roman"/>
              </w:rPr>
            </w:pPr>
            <w:r w:rsidRPr="00154CA9">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vAlign w:val="center"/>
          </w:tcPr>
          <w:p w:rsidR="000048B5" w:rsidRPr="00154CA9" w:rsidRDefault="000048B5" w:rsidP="00154CA9">
            <w:pPr>
              <w:widowControl w:val="0"/>
              <w:autoSpaceDE w:val="0"/>
              <w:autoSpaceDN w:val="0"/>
              <w:adjustRightInd w:val="0"/>
              <w:spacing w:after="0"/>
              <w:jc w:val="center"/>
              <w:rPr>
                <w:rFonts w:ascii="Times New Roman" w:hAnsi="Times New Roman" w:cs="Times New Roman"/>
              </w:rPr>
            </w:pPr>
            <w:r w:rsidRPr="00154CA9">
              <w:rPr>
                <w:rFonts w:ascii="Times New Roman" w:hAnsi="Times New Roman" w:cs="Times New Roman"/>
              </w:rPr>
              <w:t>80</w:t>
            </w:r>
          </w:p>
        </w:tc>
        <w:tc>
          <w:tcPr>
            <w:tcW w:w="992" w:type="dxa"/>
            <w:tcBorders>
              <w:top w:val="single" w:sz="4" w:space="0" w:color="auto"/>
              <w:left w:val="single" w:sz="4" w:space="0" w:color="auto"/>
              <w:bottom w:val="single" w:sz="4" w:space="0" w:color="auto"/>
              <w:right w:val="single" w:sz="4" w:space="0" w:color="auto"/>
            </w:tcBorders>
            <w:vAlign w:val="center"/>
          </w:tcPr>
          <w:p w:rsidR="000048B5" w:rsidRPr="00154CA9" w:rsidRDefault="000048B5" w:rsidP="00154CA9">
            <w:pPr>
              <w:pStyle w:val="ConsPlusNormal"/>
              <w:widowControl/>
              <w:ind w:firstLine="0"/>
              <w:jc w:val="center"/>
              <w:rPr>
                <w:rFonts w:ascii="Times New Roman" w:hAnsi="Times New Roman" w:cs="Times New Roman"/>
                <w:color w:val="000000"/>
                <w:sz w:val="24"/>
                <w:szCs w:val="24"/>
              </w:rPr>
            </w:pPr>
            <w:r w:rsidRPr="00154CA9">
              <w:rPr>
                <w:rFonts w:ascii="Times New Roman" w:hAnsi="Times New Roman" w:cs="Times New Roman"/>
                <w:color w:val="000000"/>
                <w:sz w:val="24"/>
                <w:szCs w:val="24"/>
              </w:rPr>
              <w:t>85</w:t>
            </w:r>
          </w:p>
        </w:tc>
        <w:tc>
          <w:tcPr>
            <w:tcW w:w="10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48B5" w:rsidRPr="00154CA9" w:rsidRDefault="000048B5" w:rsidP="00154CA9">
            <w:pPr>
              <w:widowControl w:val="0"/>
              <w:autoSpaceDE w:val="0"/>
              <w:autoSpaceDN w:val="0"/>
              <w:adjustRightInd w:val="0"/>
              <w:spacing w:after="0"/>
              <w:jc w:val="center"/>
              <w:rPr>
                <w:rFonts w:ascii="Times New Roman" w:hAnsi="Times New Roman" w:cs="Times New Roman"/>
              </w:rPr>
            </w:pPr>
            <w:r w:rsidRPr="00154CA9">
              <w:rPr>
                <w:rFonts w:ascii="Times New Roman" w:hAnsi="Times New Roman" w:cs="Times New Roman"/>
              </w:rPr>
              <w:t>90</w:t>
            </w:r>
          </w:p>
        </w:tc>
      </w:tr>
    </w:tbl>
    <w:p w:rsidR="000048B5" w:rsidRDefault="00CD15CC" w:rsidP="00CD15CC">
      <w:pPr>
        <w:pStyle w:val="ConsPlusNormal"/>
        <w:widowControl/>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4</w:t>
      </w:r>
      <w:r w:rsidR="000048B5" w:rsidRPr="00FF4F07">
        <w:rPr>
          <w:rFonts w:ascii="Times New Roman" w:hAnsi="Times New Roman" w:cs="Times New Roman"/>
          <w:b/>
          <w:color w:val="000000"/>
          <w:sz w:val="24"/>
          <w:szCs w:val="24"/>
        </w:rPr>
        <w:t>. Сценарии социально-экономического развития муниципального образования «</w:t>
      </w:r>
      <w:r w:rsidR="00993035">
        <w:rPr>
          <w:rFonts w:ascii="Times New Roman" w:hAnsi="Times New Roman" w:cs="Times New Roman"/>
          <w:b/>
          <w:color w:val="000000"/>
          <w:sz w:val="24"/>
          <w:szCs w:val="24"/>
        </w:rPr>
        <w:t>Новокусковское сельское поселение</w:t>
      </w:r>
      <w:r w:rsidR="000048B5" w:rsidRPr="00FF4F07">
        <w:rPr>
          <w:rFonts w:ascii="Times New Roman" w:hAnsi="Times New Roman" w:cs="Times New Roman"/>
          <w:b/>
          <w:color w:val="000000"/>
          <w:sz w:val="24"/>
          <w:szCs w:val="24"/>
        </w:rPr>
        <w:t xml:space="preserve">» </w:t>
      </w:r>
    </w:p>
    <w:p w:rsidR="000048B5" w:rsidRPr="00993035" w:rsidRDefault="000048B5" w:rsidP="000048B5">
      <w:pPr>
        <w:pStyle w:val="ConsPlusNormal"/>
        <w:widowControl/>
        <w:ind w:firstLine="540"/>
        <w:jc w:val="both"/>
        <w:rPr>
          <w:rFonts w:ascii="Times New Roman" w:hAnsi="Times New Roman" w:cs="Times New Roman"/>
          <w:color w:val="000000"/>
          <w:sz w:val="24"/>
          <w:szCs w:val="24"/>
        </w:rPr>
      </w:pPr>
      <w:r w:rsidRPr="00993035">
        <w:rPr>
          <w:rFonts w:ascii="Times New Roman" w:hAnsi="Times New Roman" w:cs="Times New Roman"/>
          <w:b/>
          <w:color w:val="000000"/>
          <w:sz w:val="24"/>
          <w:szCs w:val="24"/>
        </w:rPr>
        <w:t xml:space="preserve">Консервативный сценарий </w:t>
      </w:r>
      <w:r w:rsidRPr="00993035">
        <w:rPr>
          <w:rFonts w:ascii="Times New Roman" w:hAnsi="Times New Roman" w:cs="Times New Roman"/>
          <w:color w:val="000000"/>
          <w:sz w:val="24"/>
          <w:szCs w:val="24"/>
        </w:rPr>
        <w:t xml:space="preserve">является наихудшим для развития экономики </w:t>
      </w:r>
      <w:r w:rsidR="00993035" w:rsidRPr="00993035">
        <w:rPr>
          <w:rFonts w:ascii="Times New Roman" w:hAnsi="Times New Roman" w:cs="Times New Roman"/>
          <w:color w:val="000000"/>
          <w:sz w:val="24"/>
          <w:szCs w:val="24"/>
        </w:rPr>
        <w:t>сельского поселения</w:t>
      </w:r>
      <w:r w:rsidRPr="00993035">
        <w:rPr>
          <w:rFonts w:ascii="Times New Roman" w:hAnsi="Times New Roman" w:cs="Times New Roman"/>
          <w:color w:val="000000"/>
          <w:sz w:val="24"/>
          <w:szCs w:val="24"/>
        </w:rPr>
        <w:t xml:space="preserve"> и отражает негативные тенденции в развитии региональной и национальной экономики на долгосрочный период. Так, в рамках консервативного сценария развитие промышленности в Российской Федерации происходит преимущественно на основе модернизации топливно-энергетического и сырьевого секторов экономики при сохранении структурных барьеров в развитии человеческого капитала, транспортной инфраструктуры, гражданских высоко- и </w:t>
      </w:r>
      <w:proofErr w:type="spellStart"/>
      <w:r w:rsidRPr="00993035">
        <w:rPr>
          <w:rFonts w:ascii="Times New Roman" w:hAnsi="Times New Roman" w:cs="Times New Roman"/>
          <w:color w:val="000000"/>
          <w:sz w:val="24"/>
          <w:szCs w:val="24"/>
        </w:rPr>
        <w:t>среднетехнологичных</w:t>
      </w:r>
      <w:proofErr w:type="spellEnd"/>
      <w:r w:rsidRPr="00993035">
        <w:rPr>
          <w:rFonts w:ascii="Times New Roman" w:hAnsi="Times New Roman" w:cs="Times New Roman"/>
          <w:color w:val="000000"/>
          <w:sz w:val="24"/>
          <w:szCs w:val="24"/>
        </w:rPr>
        <w:t xml:space="preserve"> секторов.</w:t>
      </w:r>
    </w:p>
    <w:p w:rsidR="000048B5" w:rsidRPr="00993035" w:rsidRDefault="000048B5" w:rsidP="000048B5">
      <w:pPr>
        <w:pStyle w:val="ConsPlusNormal"/>
        <w:widowControl/>
        <w:ind w:firstLine="540"/>
        <w:jc w:val="both"/>
        <w:rPr>
          <w:rFonts w:ascii="Times New Roman" w:hAnsi="Times New Roman" w:cs="Times New Roman"/>
          <w:color w:val="000000"/>
          <w:sz w:val="24"/>
          <w:szCs w:val="24"/>
        </w:rPr>
      </w:pPr>
      <w:r w:rsidRPr="00993035">
        <w:rPr>
          <w:rFonts w:ascii="Times New Roman" w:hAnsi="Times New Roman" w:cs="Times New Roman"/>
          <w:color w:val="000000"/>
          <w:sz w:val="24"/>
          <w:szCs w:val="24"/>
        </w:rPr>
        <w:t>В инвестиционной политике происходит смещение акцента в сторону совершенствования условий ведения бизнеса, в том числе сокращения издержек бизнеса, касающихся открытия новых предприятий, п</w:t>
      </w:r>
      <w:r w:rsidR="00CD15CC">
        <w:rPr>
          <w:rFonts w:ascii="Times New Roman" w:hAnsi="Times New Roman" w:cs="Times New Roman"/>
          <w:color w:val="000000"/>
          <w:sz w:val="24"/>
          <w:szCs w:val="24"/>
        </w:rPr>
        <w:t>одключения к инфраструктуре</w:t>
      </w:r>
      <w:r w:rsidRPr="00993035">
        <w:rPr>
          <w:rFonts w:ascii="Times New Roman" w:hAnsi="Times New Roman" w:cs="Times New Roman"/>
          <w:color w:val="000000"/>
          <w:sz w:val="24"/>
          <w:szCs w:val="24"/>
        </w:rPr>
        <w:t>.</w:t>
      </w:r>
    </w:p>
    <w:p w:rsidR="000048B5" w:rsidRPr="00993035" w:rsidRDefault="000048B5" w:rsidP="000048B5">
      <w:pPr>
        <w:pStyle w:val="ConsPlusNormal"/>
        <w:widowControl/>
        <w:ind w:firstLine="540"/>
        <w:jc w:val="both"/>
        <w:rPr>
          <w:rFonts w:ascii="Times New Roman" w:hAnsi="Times New Roman" w:cs="Times New Roman"/>
          <w:color w:val="000000"/>
          <w:sz w:val="24"/>
          <w:szCs w:val="24"/>
        </w:rPr>
      </w:pPr>
      <w:r w:rsidRPr="00993035">
        <w:rPr>
          <w:rFonts w:ascii="Times New Roman" w:hAnsi="Times New Roman" w:cs="Times New Roman"/>
          <w:color w:val="000000"/>
          <w:sz w:val="24"/>
          <w:szCs w:val="24"/>
        </w:rPr>
        <w:t xml:space="preserve">В денежно-кредитной и бюджетной сферах наблюдается рост уровня инфляции и инфляционных ожиданиях субъектов экономической деятельности, сокращение бюджетных расходов, в том числе на различные инфраструктурные проекты, человеческий капитал, высокотехнологичные сектора экономики. Реальная заработная плата, уровень сбережений домохозяйств и уровень потребления будут иметь положительную </w:t>
      </w:r>
      <w:proofErr w:type="spellStart"/>
      <w:r w:rsidRPr="00993035">
        <w:rPr>
          <w:rFonts w:ascii="Times New Roman" w:hAnsi="Times New Roman" w:cs="Times New Roman"/>
          <w:color w:val="000000"/>
          <w:sz w:val="24"/>
          <w:szCs w:val="24"/>
        </w:rPr>
        <w:t>околонулевую</w:t>
      </w:r>
      <w:proofErr w:type="spellEnd"/>
      <w:r w:rsidRPr="00993035">
        <w:rPr>
          <w:rFonts w:ascii="Times New Roman" w:hAnsi="Times New Roman" w:cs="Times New Roman"/>
          <w:color w:val="000000"/>
          <w:sz w:val="24"/>
          <w:szCs w:val="24"/>
        </w:rPr>
        <w:t xml:space="preserve"> динамику.</w:t>
      </w:r>
    </w:p>
    <w:p w:rsidR="000E410A" w:rsidRDefault="00FA5AB2" w:rsidP="000048B5">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При развитии экономики п</w:t>
      </w:r>
      <w:r w:rsidR="000048B5" w:rsidRPr="00993035">
        <w:rPr>
          <w:rFonts w:ascii="Times New Roman" w:hAnsi="Times New Roman" w:cs="Times New Roman"/>
          <w:color w:val="000000"/>
          <w:sz w:val="24"/>
          <w:szCs w:val="24"/>
        </w:rPr>
        <w:t>о консервативному сценарию</w:t>
      </w:r>
      <w:r>
        <w:rPr>
          <w:rFonts w:ascii="Times New Roman" w:hAnsi="Times New Roman" w:cs="Times New Roman"/>
          <w:color w:val="000000"/>
          <w:sz w:val="24"/>
          <w:szCs w:val="24"/>
        </w:rPr>
        <w:t xml:space="preserve"> крупные инвестиционные проекты</w:t>
      </w:r>
      <w:r w:rsidR="000048B5" w:rsidRPr="00993035">
        <w:rPr>
          <w:rFonts w:ascii="Times New Roman" w:hAnsi="Times New Roman" w:cs="Times New Roman"/>
          <w:color w:val="000000"/>
          <w:sz w:val="24"/>
          <w:szCs w:val="24"/>
        </w:rPr>
        <w:t xml:space="preserve"> будут отложены на неопределенный период до стабилизации внешнеэкономической ситуации, что существенно снижает вероятность реализации, в первую очередь, капиталоемких инфраструктурных проектов. </w:t>
      </w:r>
    </w:p>
    <w:p w:rsidR="000048B5" w:rsidRPr="000E410A" w:rsidRDefault="000048B5" w:rsidP="000048B5">
      <w:pPr>
        <w:pStyle w:val="ConsPlusNormal"/>
        <w:widowControl/>
        <w:ind w:firstLine="540"/>
        <w:jc w:val="both"/>
        <w:rPr>
          <w:rFonts w:ascii="Times New Roman" w:hAnsi="Times New Roman" w:cs="Times New Roman"/>
          <w:sz w:val="24"/>
          <w:szCs w:val="24"/>
        </w:rPr>
      </w:pPr>
      <w:r w:rsidRPr="000E410A">
        <w:rPr>
          <w:rFonts w:ascii="Times New Roman" w:hAnsi="Times New Roman" w:cs="Times New Roman"/>
          <w:sz w:val="24"/>
          <w:szCs w:val="24"/>
        </w:rPr>
        <w:lastRenderedPageBreak/>
        <w:t>На первый план выйдут риски реализации инвестиционн</w:t>
      </w:r>
      <w:r w:rsidR="000E410A">
        <w:rPr>
          <w:rFonts w:ascii="Times New Roman" w:hAnsi="Times New Roman" w:cs="Times New Roman"/>
          <w:sz w:val="24"/>
          <w:szCs w:val="24"/>
        </w:rPr>
        <w:t>ых</w:t>
      </w:r>
      <w:r w:rsidRPr="000E410A">
        <w:rPr>
          <w:rFonts w:ascii="Times New Roman" w:hAnsi="Times New Roman" w:cs="Times New Roman"/>
          <w:sz w:val="24"/>
          <w:szCs w:val="24"/>
        </w:rPr>
        <w:t xml:space="preserve"> проект</w:t>
      </w:r>
      <w:r w:rsidR="000E410A">
        <w:rPr>
          <w:rFonts w:ascii="Times New Roman" w:hAnsi="Times New Roman" w:cs="Times New Roman"/>
          <w:sz w:val="24"/>
          <w:szCs w:val="24"/>
        </w:rPr>
        <w:t>ов</w:t>
      </w:r>
      <w:r w:rsidRPr="000E410A">
        <w:rPr>
          <w:rFonts w:ascii="Times New Roman" w:hAnsi="Times New Roman" w:cs="Times New Roman"/>
          <w:sz w:val="24"/>
          <w:szCs w:val="24"/>
        </w:rPr>
        <w:t xml:space="preserve"> по </w:t>
      </w:r>
      <w:r w:rsidR="000E410A">
        <w:rPr>
          <w:rFonts w:ascii="Times New Roman" w:hAnsi="Times New Roman" w:cs="Times New Roman"/>
          <w:sz w:val="24"/>
          <w:szCs w:val="24"/>
        </w:rPr>
        <w:t>развитию сельскохозяйственного производства</w:t>
      </w:r>
      <w:r w:rsidRPr="000E410A">
        <w:rPr>
          <w:rFonts w:ascii="Times New Roman" w:hAnsi="Times New Roman" w:cs="Times New Roman"/>
          <w:sz w:val="24"/>
          <w:szCs w:val="24"/>
        </w:rPr>
        <w:t xml:space="preserve">, в том числе обеспечение его необходимым трудовыми ресурсами. </w:t>
      </w:r>
    </w:p>
    <w:p w:rsidR="000048B5" w:rsidRPr="000E410A" w:rsidRDefault="000E410A" w:rsidP="000048B5">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С</w:t>
      </w:r>
      <w:r w:rsidR="000048B5" w:rsidRPr="000E410A">
        <w:rPr>
          <w:rFonts w:ascii="Times New Roman" w:hAnsi="Times New Roman" w:cs="Times New Roman"/>
          <w:color w:val="000000"/>
          <w:sz w:val="24"/>
          <w:szCs w:val="24"/>
        </w:rPr>
        <w:t xml:space="preserve">окращение финансирования программ государственной поддержки сельскохозяйственных организаций приведут к замедлению темпов производства и ускорению оттока населения, банкротству ряда </w:t>
      </w:r>
      <w:proofErr w:type="spellStart"/>
      <w:r w:rsidR="000048B5" w:rsidRPr="000E410A">
        <w:rPr>
          <w:rFonts w:ascii="Times New Roman" w:hAnsi="Times New Roman" w:cs="Times New Roman"/>
          <w:color w:val="000000"/>
          <w:sz w:val="24"/>
          <w:szCs w:val="24"/>
        </w:rPr>
        <w:t>сельхозтоваропроизводителей</w:t>
      </w:r>
      <w:proofErr w:type="spellEnd"/>
      <w:r w:rsidR="000048B5" w:rsidRPr="000E410A">
        <w:rPr>
          <w:rFonts w:ascii="Times New Roman" w:hAnsi="Times New Roman" w:cs="Times New Roman"/>
          <w:color w:val="000000"/>
          <w:sz w:val="24"/>
          <w:szCs w:val="24"/>
        </w:rPr>
        <w:t xml:space="preserve">. </w:t>
      </w:r>
    </w:p>
    <w:p w:rsidR="000048B5" w:rsidRPr="000E410A" w:rsidRDefault="000048B5" w:rsidP="000048B5">
      <w:pPr>
        <w:pStyle w:val="ConsPlusNormal"/>
        <w:widowControl/>
        <w:ind w:firstLine="540"/>
        <w:jc w:val="both"/>
        <w:rPr>
          <w:bCs/>
          <w:color w:val="000000"/>
        </w:rPr>
      </w:pPr>
      <w:r w:rsidRPr="000E410A">
        <w:rPr>
          <w:rFonts w:ascii="Times New Roman" w:hAnsi="Times New Roman" w:cs="Times New Roman"/>
          <w:color w:val="000000"/>
          <w:sz w:val="24"/>
          <w:szCs w:val="24"/>
        </w:rPr>
        <w:t xml:space="preserve">Консервативный сценарий предполагает реализацию только части запланированных инвестиционных проектов и мер социально-экономического развития. </w:t>
      </w:r>
    </w:p>
    <w:p w:rsidR="000048B5" w:rsidRPr="00FF4F07" w:rsidRDefault="000048B5" w:rsidP="000048B5">
      <w:pPr>
        <w:pStyle w:val="ConsPlusNormal"/>
        <w:widowControl/>
        <w:ind w:firstLine="540"/>
        <w:jc w:val="both"/>
        <w:rPr>
          <w:rFonts w:ascii="Times New Roman" w:hAnsi="Times New Roman" w:cs="Times New Roman"/>
          <w:color w:val="000000"/>
          <w:sz w:val="24"/>
          <w:szCs w:val="24"/>
        </w:rPr>
      </w:pPr>
      <w:r w:rsidRPr="000E410A">
        <w:rPr>
          <w:rFonts w:ascii="Times New Roman" w:hAnsi="Times New Roman" w:cs="Times New Roman"/>
          <w:color w:val="000000"/>
          <w:sz w:val="24"/>
          <w:szCs w:val="24"/>
        </w:rPr>
        <w:t>Сокращение реальных доходов населения также окажет негативное влияние на развития малого и среднего предпринимательства.</w:t>
      </w:r>
    </w:p>
    <w:p w:rsidR="000048B5" w:rsidRPr="00993035" w:rsidRDefault="000048B5" w:rsidP="000048B5">
      <w:pPr>
        <w:pStyle w:val="ConsPlusNormal"/>
        <w:widowControl/>
        <w:ind w:firstLine="540"/>
        <w:jc w:val="both"/>
        <w:rPr>
          <w:rFonts w:ascii="Times New Roman" w:hAnsi="Times New Roman" w:cs="Times New Roman"/>
          <w:color w:val="000000"/>
          <w:sz w:val="24"/>
          <w:szCs w:val="24"/>
        </w:rPr>
      </w:pPr>
      <w:r w:rsidRPr="00993035">
        <w:rPr>
          <w:rFonts w:ascii="Times New Roman" w:hAnsi="Times New Roman" w:cs="Times New Roman"/>
          <w:b/>
          <w:color w:val="000000"/>
          <w:sz w:val="24"/>
          <w:szCs w:val="24"/>
        </w:rPr>
        <w:t>Базовый сценарий</w:t>
      </w:r>
      <w:r w:rsidRPr="00993035">
        <w:rPr>
          <w:rFonts w:ascii="Times New Roman" w:hAnsi="Times New Roman" w:cs="Times New Roman"/>
          <w:color w:val="000000"/>
          <w:sz w:val="24"/>
          <w:szCs w:val="24"/>
        </w:rPr>
        <w:t xml:space="preserve"> является умеренно-оптимистическим для развития экономики </w:t>
      </w:r>
      <w:r w:rsidR="00993035" w:rsidRPr="00993035">
        <w:rPr>
          <w:rFonts w:ascii="Times New Roman" w:hAnsi="Times New Roman" w:cs="Times New Roman"/>
          <w:color w:val="000000"/>
          <w:sz w:val="24"/>
          <w:szCs w:val="24"/>
        </w:rPr>
        <w:t>сельского поселения</w:t>
      </w:r>
      <w:r w:rsidRPr="00993035">
        <w:rPr>
          <w:rFonts w:ascii="Times New Roman" w:hAnsi="Times New Roman" w:cs="Times New Roman"/>
          <w:color w:val="000000"/>
          <w:sz w:val="24"/>
          <w:szCs w:val="24"/>
        </w:rPr>
        <w:t xml:space="preserve"> и заключается в общих относительно умеренных темпах роста национальной экономики</w:t>
      </w:r>
      <w:r w:rsidR="000E410A">
        <w:rPr>
          <w:rFonts w:ascii="Times New Roman" w:hAnsi="Times New Roman" w:cs="Times New Roman"/>
          <w:color w:val="000000"/>
          <w:sz w:val="24"/>
          <w:szCs w:val="24"/>
        </w:rPr>
        <w:t>.</w:t>
      </w:r>
    </w:p>
    <w:p w:rsidR="000E410A" w:rsidRDefault="000048B5" w:rsidP="000048B5">
      <w:pPr>
        <w:pStyle w:val="ConsPlusNormal"/>
        <w:widowControl/>
        <w:ind w:firstLine="540"/>
        <w:jc w:val="both"/>
        <w:rPr>
          <w:rFonts w:ascii="Times New Roman" w:hAnsi="Times New Roman" w:cs="Times New Roman"/>
          <w:color w:val="000000"/>
          <w:sz w:val="24"/>
          <w:szCs w:val="24"/>
        </w:rPr>
      </w:pPr>
      <w:r w:rsidRPr="00993035">
        <w:rPr>
          <w:rFonts w:ascii="Times New Roman" w:hAnsi="Times New Roman" w:cs="Times New Roman"/>
          <w:color w:val="000000"/>
          <w:sz w:val="24"/>
          <w:szCs w:val="24"/>
        </w:rPr>
        <w:t xml:space="preserve">Ситуация в экономике характеризуется, прежде всего, средним уровнем инфляции, сохранением уровня реальной покупательной способности населения, приростом производительности труда и промышленного производства вследствие реализации политики </w:t>
      </w:r>
      <w:proofErr w:type="spellStart"/>
      <w:r w:rsidRPr="00993035">
        <w:rPr>
          <w:rFonts w:ascii="Times New Roman" w:hAnsi="Times New Roman" w:cs="Times New Roman"/>
          <w:color w:val="000000"/>
          <w:sz w:val="24"/>
          <w:szCs w:val="24"/>
        </w:rPr>
        <w:t>импортозамещения</w:t>
      </w:r>
      <w:proofErr w:type="spellEnd"/>
      <w:r w:rsidRPr="00993035">
        <w:rPr>
          <w:rFonts w:ascii="Times New Roman" w:hAnsi="Times New Roman" w:cs="Times New Roman"/>
          <w:color w:val="000000"/>
          <w:sz w:val="24"/>
          <w:szCs w:val="24"/>
        </w:rPr>
        <w:t xml:space="preserve"> и роста объемов кредитования промышленности, обусловленного постепенным сокращением процентных ставок. </w:t>
      </w:r>
    </w:p>
    <w:p w:rsidR="000048B5" w:rsidRPr="00993035" w:rsidRDefault="000048B5" w:rsidP="000048B5">
      <w:pPr>
        <w:pStyle w:val="ConsPlusNormal"/>
        <w:widowControl/>
        <w:ind w:firstLine="540"/>
        <w:jc w:val="both"/>
        <w:rPr>
          <w:rFonts w:ascii="Times New Roman" w:hAnsi="Times New Roman" w:cs="Times New Roman"/>
          <w:color w:val="000000"/>
          <w:sz w:val="24"/>
          <w:szCs w:val="24"/>
        </w:rPr>
      </w:pPr>
      <w:r w:rsidRPr="00993035">
        <w:rPr>
          <w:rFonts w:ascii="Times New Roman" w:hAnsi="Times New Roman" w:cs="Times New Roman"/>
          <w:color w:val="000000"/>
          <w:sz w:val="24"/>
          <w:szCs w:val="24"/>
        </w:rPr>
        <w:t xml:space="preserve">Развитие </w:t>
      </w:r>
      <w:r w:rsidR="00BE321E">
        <w:rPr>
          <w:rFonts w:ascii="Times New Roman" w:hAnsi="Times New Roman" w:cs="Times New Roman"/>
          <w:color w:val="000000"/>
          <w:sz w:val="24"/>
          <w:szCs w:val="24"/>
        </w:rPr>
        <w:t>сельского поселения</w:t>
      </w:r>
      <w:r w:rsidRPr="00993035">
        <w:rPr>
          <w:rFonts w:ascii="Times New Roman" w:hAnsi="Times New Roman" w:cs="Times New Roman"/>
          <w:color w:val="000000"/>
          <w:sz w:val="24"/>
          <w:szCs w:val="24"/>
        </w:rPr>
        <w:t xml:space="preserve"> в данном сценарии происходит на основании сложившихся социально-экономических тенденций в регионе и предполагает реализацию тех же приоритетных проектов, что и при консервативном пути развития, но с полным завершением в более ранние сроки.</w:t>
      </w:r>
    </w:p>
    <w:p w:rsidR="000048B5" w:rsidRPr="00993035" w:rsidRDefault="000048B5" w:rsidP="000048B5">
      <w:pPr>
        <w:pStyle w:val="ConsPlusNormal"/>
        <w:widowControl/>
        <w:ind w:firstLine="540"/>
        <w:jc w:val="both"/>
        <w:rPr>
          <w:rFonts w:ascii="Times New Roman" w:hAnsi="Times New Roman" w:cs="Times New Roman"/>
          <w:color w:val="000000"/>
          <w:sz w:val="24"/>
          <w:szCs w:val="24"/>
        </w:rPr>
      </w:pPr>
      <w:r w:rsidRPr="00993035">
        <w:rPr>
          <w:rFonts w:ascii="Times New Roman" w:hAnsi="Times New Roman" w:cs="Times New Roman"/>
          <w:color w:val="000000"/>
          <w:sz w:val="24"/>
          <w:szCs w:val="24"/>
        </w:rPr>
        <w:t xml:space="preserve">В рамках данного сценария помимо проектов, указанных в консервативном сценарии развития, в полном объеме реализуются проекты в области </w:t>
      </w:r>
      <w:r w:rsidR="00BE321E">
        <w:rPr>
          <w:rFonts w:ascii="Times New Roman" w:hAnsi="Times New Roman" w:cs="Times New Roman"/>
          <w:color w:val="000000"/>
          <w:sz w:val="24"/>
          <w:szCs w:val="24"/>
        </w:rPr>
        <w:t>развития социальной инфраструктуры</w:t>
      </w:r>
      <w:r w:rsidRPr="00993035">
        <w:rPr>
          <w:rFonts w:ascii="Times New Roman" w:hAnsi="Times New Roman" w:cs="Times New Roman"/>
          <w:color w:val="000000"/>
          <w:sz w:val="24"/>
          <w:szCs w:val="24"/>
        </w:rPr>
        <w:t xml:space="preserve">. </w:t>
      </w:r>
    </w:p>
    <w:p w:rsidR="000048B5" w:rsidRDefault="000048B5" w:rsidP="00BE321E">
      <w:pPr>
        <w:pStyle w:val="ConsPlusNormal"/>
        <w:widowControl/>
        <w:ind w:firstLine="540"/>
        <w:jc w:val="both"/>
        <w:rPr>
          <w:rFonts w:ascii="Times New Roman" w:hAnsi="Times New Roman" w:cs="Times New Roman"/>
          <w:color w:val="000000"/>
          <w:sz w:val="24"/>
          <w:szCs w:val="24"/>
        </w:rPr>
      </w:pPr>
      <w:r w:rsidRPr="00993035">
        <w:rPr>
          <w:rFonts w:ascii="Times New Roman" w:hAnsi="Times New Roman" w:cs="Times New Roman"/>
          <w:color w:val="000000"/>
          <w:sz w:val="24"/>
          <w:szCs w:val="24"/>
        </w:rPr>
        <w:t>К возможно реализуемым проектам относятся:</w:t>
      </w:r>
    </w:p>
    <w:p w:rsidR="000048B5" w:rsidRDefault="00BE321E" w:rsidP="00BE321E">
      <w:pPr>
        <w:pStyle w:val="ConsPlusNormal"/>
        <w:widowControl/>
        <w:ind w:firstLine="540"/>
        <w:jc w:val="both"/>
        <w:rPr>
          <w:rFonts w:ascii="Times New Roman" w:hAnsi="Times New Roman" w:cs="Times New Roman"/>
          <w:bCs/>
          <w:color w:val="000000"/>
          <w:sz w:val="24"/>
          <w:szCs w:val="24"/>
        </w:rPr>
      </w:pPr>
      <w:r>
        <w:rPr>
          <w:rFonts w:ascii="Times New Roman" w:hAnsi="Times New Roman" w:cs="Times New Roman"/>
          <w:color w:val="000000"/>
          <w:sz w:val="24"/>
          <w:szCs w:val="24"/>
        </w:rPr>
        <w:t>1)</w:t>
      </w:r>
      <w:r w:rsidR="00993035">
        <w:rPr>
          <w:rFonts w:ascii="Times New Roman" w:hAnsi="Times New Roman" w:cs="Times New Roman"/>
          <w:bCs/>
          <w:color w:val="000000"/>
          <w:sz w:val="24"/>
          <w:szCs w:val="24"/>
        </w:rPr>
        <w:t xml:space="preserve"> </w:t>
      </w:r>
      <w:r w:rsidR="000048B5" w:rsidRPr="00993035">
        <w:rPr>
          <w:rFonts w:ascii="Times New Roman" w:hAnsi="Times New Roman" w:cs="Times New Roman"/>
          <w:bCs/>
          <w:color w:val="000000"/>
          <w:sz w:val="24"/>
          <w:szCs w:val="24"/>
        </w:rPr>
        <w:t>строительство 2 универсальных спортивных площадок;</w:t>
      </w:r>
    </w:p>
    <w:p w:rsidR="000048B5" w:rsidRDefault="00BE321E" w:rsidP="00BE321E">
      <w:pPr>
        <w:pStyle w:val="ConsPlusNormal"/>
        <w:widowControl/>
        <w:ind w:firstLine="54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w:t>
      </w:r>
      <w:r w:rsidR="00993035">
        <w:rPr>
          <w:rFonts w:ascii="Times New Roman" w:hAnsi="Times New Roman" w:cs="Times New Roman"/>
          <w:bCs/>
          <w:color w:val="000000"/>
          <w:sz w:val="24"/>
          <w:szCs w:val="24"/>
        </w:rPr>
        <w:t xml:space="preserve"> </w:t>
      </w:r>
      <w:r w:rsidR="000048B5" w:rsidRPr="00993035">
        <w:rPr>
          <w:rFonts w:ascii="Times New Roman" w:hAnsi="Times New Roman" w:cs="Times New Roman"/>
          <w:bCs/>
          <w:color w:val="000000"/>
          <w:sz w:val="24"/>
          <w:szCs w:val="24"/>
        </w:rPr>
        <w:t>строительство 5 детских игровых площадок;</w:t>
      </w:r>
    </w:p>
    <w:p w:rsidR="000048B5" w:rsidRDefault="00BE321E" w:rsidP="00BE321E">
      <w:pPr>
        <w:pStyle w:val="ConsPlusNormal"/>
        <w:widowControl/>
        <w:ind w:firstLine="54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w:t>
      </w:r>
      <w:r w:rsidR="00993035">
        <w:rPr>
          <w:rFonts w:ascii="Times New Roman" w:hAnsi="Times New Roman" w:cs="Times New Roman"/>
          <w:bCs/>
          <w:color w:val="000000"/>
          <w:sz w:val="24"/>
          <w:szCs w:val="24"/>
        </w:rPr>
        <w:t xml:space="preserve"> </w:t>
      </w:r>
      <w:r w:rsidR="000048B5" w:rsidRPr="00993035">
        <w:rPr>
          <w:rFonts w:ascii="Times New Roman" w:hAnsi="Times New Roman" w:cs="Times New Roman"/>
          <w:bCs/>
          <w:color w:val="000000"/>
          <w:sz w:val="24"/>
          <w:szCs w:val="24"/>
        </w:rPr>
        <w:t>строительство ипподрома;</w:t>
      </w:r>
    </w:p>
    <w:p w:rsidR="000048B5" w:rsidRDefault="00BE321E" w:rsidP="00BE321E">
      <w:pPr>
        <w:pStyle w:val="ConsPlusNormal"/>
        <w:widowControl/>
        <w:ind w:firstLine="54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4)</w:t>
      </w:r>
      <w:r w:rsidR="00993035">
        <w:rPr>
          <w:rFonts w:ascii="Times New Roman" w:hAnsi="Times New Roman" w:cs="Times New Roman"/>
          <w:bCs/>
          <w:color w:val="000000"/>
          <w:sz w:val="24"/>
          <w:szCs w:val="24"/>
        </w:rPr>
        <w:t xml:space="preserve"> </w:t>
      </w:r>
      <w:r w:rsidR="000048B5" w:rsidRPr="00993035">
        <w:rPr>
          <w:rFonts w:ascii="Times New Roman" w:hAnsi="Times New Roman" w:cs="Times New Roman"/>
          <w:bCs/>
          <w:color w:val="000000"/>
          <w:sz w:val="24"/>
          <w:szCs w:val="24"/>
        </w:rPr>
        <w:t>строительство хоккейной коробки (катка);</w:t>
      </w:r>
    </w:p>
    <w:p w:rsidR="000048B5" w:rsidRDefault="00BE321E" w:rsidP="00BE321E">
      <w:pPr>
        <w:pStyle w:val="ConsPlusNormal"/>
        <w:widowControl/>
        <w:ind w:firstLine="54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5)</w:t>
      </w:r>
      <w:r w:rsidR="00993035">
        <w:rPr>
          <w:rFonts w:ascii="Times New Roman" w:hAnsi="Times New Roman" w:cs="Times New Roman"/>
          <w:bCs/>
          <w:color w:val="000000"/>
          <w:sz w:val="24"/>
          <w:szCs w:val="24"/>
        </w:rPr>
        <w:t xml:space="preserve"> </w:t>
      </w:r>
      <w:r w:rsidR="000048B5" w:rsidRPr="00993035">
        <w:rPr>
          <w:rFonts w:ascii="Times New Roman" w:hAnsi="Times New Roman" w:cs="Times New Roman"/>
          <w:bCs/>
          <w:color w:val="000000"/>
          <w:sz w:val="24"/>
          <w:szCs w:val="24"/>
        </w:rPr>
        <w:t>строительство освещенной лыжной трассы.</w:t>
      </w:r>
    </w:p>
    <w:p w:rsidR="000048B5" w:rsidRPr="00FF4F07" w:rsidRDefault="000048B5" w:rsidP="00BE321E">
      <w:pPr>
        <w:pStyle w:val="ConsPlusNormal"/>
        <w:widowControl/>
        <w:ind w:firstLine="540"/>
        <w:jc w:val="both"/>
        <w:rPr>
          <w:rFonts w:ascii="Times New Roman" w:hAnsi="Times New Roman" w:cs="Times New Roman"/>
          <w:color w:val="000000"/>
          <w:sz w:val="24"/>
          <w:szCs w:val="24"/>
        </w:rPr>
      </w:pPr>
      <w:r w:rsidRPr="00FF4F07">
        <w:rPr>
          <w:rFonts w:ascii="Times New Roman" w:hAnsi="Times New Roman" w:cs="Times New Roman"/>
          <w:color w:val="000000"/>
          <w:sz w:val="24"/>
          <w:szCs w:val="24"/>
        </w:rPr>
        <w:t xml:space="preserve">Приток населения потребует опережающего создания и развития объектов социальной и инженерной инфраструктуры, повышения качества жилищно-коммунальных и социальных услуг для населения </w:t>
      </w:r>
      <w:r w:rsidR="00110E32">
        <w:rPr>
          <w:rFonts w:ascii="Times New Roman" w:hAnsi="Times New Roman" w:cs="Times New Roman"/>
          <w:color w:val="000000"/>
          <w:sz w:val="24"/>
          <w:szCs w:val="24"/>
        </w:rPr>
        <w:t>сельского поселения</w:t>
      </w:r>
      <w:r w:rsidRPr="00FF4F07">
        <w:rPr>
          <w:rFonts w:ascii="Times New Roman" w:hAnsi="Times New Roman" w:cs="Times New Roman"/>
          <w:color w:val="000000"/>
          <w:sz w:val="24"/>
          <w:szCs w:val="24"/>
        </w:rPr>
        <w:t>.</w:t>
      </w:r>
    </w:p>
    <w:p w:rsidR="000048B5" w:rsidRPr="00FF4F07" w:rsidRDefault="000048B5" w:rsidP="000048B5">
      <w:pPr>
        <w:pStyle w:val="ConsPlusNormal"/>
        <w:widowControl/>
        <w:ind w:firstLine="540"/>
        <w:jc w:val="both"/>
        <w:rPr>
          <w:rFonts w:ascii="Times New Roman" w:hAnsi="Times New Roman" w:cs="Times New Roman"/>
          <w:color w:val="000000"/>
          <w:sz w:val="24"/>
          <w:szCs w:val="24"/>
        </w:rPr>
      </w:pPr>
      <w:r w:rsidRPr="00FF4F07">
        <w:rPr>
          <w:rFonts w:ascii="Times New Roman" w:hAnsi="Times New Roman" w:cs="Times New Roman"/>
          <w:color w:val="000000"/>
          <w:sz w:val="24"/>
          <w:szCs w:val="24"/>
        </w:rPr>
        <w:t>Рост реальных доходов населения также окажет положительное влияние на развитии малого и среднего предпринимательства, потребует совершенствования условий ведения предпринимательской и инвестиционной деятельности и снижения административных барьеров для ведения бизнеса.</w:t>
      </w:r>
    </w:p>
    <w:p w:rsidR="000048B5" w:rsidRPr="00110E32" w:rsidRDefault="000048B5" w:rsidP="000048B5">
      <w:pPr>
        <w:pStyle w:val="ConsPlusNormal"/>
        <w:widowControl/>
        <w:ind w:firstLine="540"/>
        <w:jc w:val="both"/>
        <w:rPr>
          <w:rFonts w:ascii="Times New Roman" w:hAnsi="Times New Roman" w:cs="Times New Roman"/>
          <w:color w:val="000000"/>
          <w:sz w:val="24"/>
          <w:szCs w:val="24"/>
        </w:rPr>
      </w:pPr>
      <w:r w:rsidRPr="00110E32">
        <w:rPr>
          <w:rFonts w:ascii="Times New Roman" w:hAnsi="Times New Roman" w:cs="Times New Roman"/>
          <w:b/>
          <w:color w:val="000000"/>
          <w:sz w:val="24"/>
          <w:szCs w:val="24"/>
        </w:rPr>
        <w:t xml:space="preserve">Оптимистический сценарий </w:t>
      </w:r>
      <w:r w:rsidRPr="00110E32">
        <w:rPr>
          <w:rFonts w:ascii="Times New Roman" w:hAnsi="Times New Roman" w:cs="Times New Roman"/>
          <w:color w:val="000000"/>
          <w:sz w:val="24"/>
          <w:szCs w:val="24"/>
        </w:rPr>
        <w:t xml:space="preserve">предполагает существенное увеличение основных </w:t>
      </w:r>
      <w:r w:rsidR="00BE321E">
        <w:rPr>
          <w:rFonts w:ascii="Times New Roman" w:hAnsi="Times New Roman" w:cs="Times New Roman"/>
          <w:color w:val="000000"/>
          <w:sz w:val="24"/>
          <w:szCs w:val="24"/>
        </w:rPr>
        <w:t xml:space="preserve">региональных </w:t>
      </w:r>
      <w:r w:rsidRPr="00110E32">
        <w:rPr>
          <w:rFonts w:ascii="Times New Roman" w:hAnsi="Times New Roman" w:cs="Times New Roman"/>
          <w:color w:val="000000"/>
          <w:sz w:val="24"/>
          <w:szCs w:val="24"/>
        </w:rPr>
        <w:t xml:space="preserve">макроэкономических показателей. </w:t>
      </w:r>
      <w:r w:rsidR="00023FC5">
        <w:rPr>
          <w:rFonts w:ascii="Times New Roman" w:hAnsi="Times New Roman" w:cs="Times New Roman"/>
          <w:color w:val="000000"/>
          <w:sz w:val="24"/>
          <w:szCs w:val="24"/>
        </w:rPr>
        <w:t>О</w:t>
      </w:r>
      <w:r w:rsidRPr="00110E32">
        <w:rPr>
          <w:rFonts w:ascii="Times New Roman" w:hAnsi="Times New Roman" w:cs="Times New Roman"/>
          <w:color w:val="000000"/>
          <w:sz w:val="24"/>
          <w:szCs w:val="24"/>
        </w:rPr>
        <w:t>жидается реализация всех запланированных мероприятий, инвестиционных и инфраструктурных проектов в полном объеме и в установленные сроки.</w:t>
      </w:r>
    </w:p>
    <w:p w:rsidR="00023FC5" w:rsidRDefault="000048B5" w:rsidP="00110E32">
      <w:pPr>
        <w:pStyle w:val="ConsPlusNormal"/>
        <w:widowControl/>
        <w:ind w:firstLine="540"/>
        <w:jc w:val="both"/>
        <w:rPr>
          <w:rFonts w:ascii="Times New Roman" w:hAnsi="Times New Roman" w:cs="Times New Roman"/>
          <w:color w:val="000000"/>
          <w:sz w:val="24"/>
          <w:szCs w:val="24"/>
        </w:rPr>
      </w:pPr>
      <w:r w:rsidRPr="00110E32">
        <w:rPr>
          <w:rFonts w:ascii="Times New Roman" w:hAnsi="Times New Roman" w:cs="Times New Roman"/>
          <w:color w:val="000000"/>
          <w:sz w:val="24"/>
          <w:szCs w:val="24"/>
        </w:rPr>
        <w:t>Положительн</w:t>
      </w:r>
      <w:r w:rsidR="00023FC5">
        <w:rPr>
          <w:rFonts w:ascii="Times New Roman" w:hAnsi="Times New Roman" w:cs="Times New Roman"/>
          <w:color w:val="000000"/>
          <w:sz w:val="24"/>
          <w:szCs w:val="24"/>
        </w:rPr>
        <w:t>ому</w:t>
      </w:r>
      <w:r w:rsidRPr="00110E32">
        <w:rPr>
          <w:rFonts w:ascii="Times New Roman" w:hAnsi="Times New Roman" w:cs="Times New Roman"/>
          <w:color w:val="000000"/>
          <w:sz w:val="24"/>
          <w:szCs w:val="24"/>
        </w:rPr>
        <w:t xml:space="preserve"> </w:t>
      </w:r>
      <w:r w:rsidR="00023FC5">
        <w:rPr>
          <w:rFonts w:ascii="Times New Roman" w:hAnsi="Times New Roman" w:cs="Times New Roman"/>
          <w:color w:val="000000"/>
          <w:sz w:val="24"/>
          <w:szCs w:val="24"/>
        </w:rPr>
        <w:t>развитию</w:t>
      </w:r>
      <w:r w:rsidRPr="00110E32">
        <w:rPr>
          <w:rFonts w:ascii="Times New Roman" w:hAnsi="Times New Roman" w:cs="Times New Roman"/>
          <w:color w:val="000000"/>
          <w:sz w:val="24"/>
          <w:szCs w:val="24"/>
        </w:rPr>
        <w:t xml:space="preserve"> основных социально-экономических сфер </w:t>
      </w:r>
      <w:r w:rsidR="00023FC5">
        <w:rPr>
          <w:rFonts w:ascii="Times New Roman" w:hAnsi="Times New Roman" w:cs="Times New Roman"/>
          <w:color w:val="000000"/>
          <w:sz w:val="24"/>
          <w:szCs w:val="24"/>
        </w:rPr>
        <w:t xml:space="preserve">будет способствовать </w:t>
      </w:r>
      <w:r w:rsidRPr="00110E32">
        <w:rPr>
          <w:rFonts w:ascii="Times New Roman" w:hAnsi="Times New Roman" w:cs="Times New Roman"/>
          <w:color w:val="000000"/>
          <w:sz w:val="24"/>
          <w:szCs w:val="24"/>
        </w:rPr>
        <w:t>использовани</w:t>
      </w:r>
      <w:r w:rsidR="00023FC5">
        <w:rPr>
          <w:rFonts w:ascii="Times New Roman" w:hAnsi="Times New Roman" w:cs="Times New Roman"/>
          <w:color w:val="000000"/>
          <w:sz w:val="24"/>
          <w:szCs w:val="24"/>
        </w:rPr>
        <w:t>е</w:t>
      </w:r>
      <w:r w:rsidRPr="00110E32">
        <w:rPr>
          <w:rFonts w:ascii="Times New Roman" w:hAnsi="Times New Roman" w:cs="Times New Roman"/>
          <w:color w:val="000000"/>
          <w:sz w:val="24"/>
          <w:szCs w:val="24"/>
        </w:rPr>
        <w:t xml:space="preserve"> в полной мере конкурентных преимуществ </w:t>
      </w:r>
      <w:r w:rsidR="00023FC5">
        <w:rPr>
          <w:rFonts w:ascii="Times New Roman" w:hAnsi="Times New Roman" w:cs="Times New Roman"/>
          <w:color w:val="000000"/>
          <w:sz w:val="24"/>
          <w:szCs w:val="24"/>
        </w:rPr>
        <w:t>поселения.</w:t>
      </w:r>
    </w:p>
    <w:p w:rsidR="000048B5" w:rsidRPr="00FF4F07" w:rsidRDefault="00023FC5" w:rsidP="000048B5">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000048B5" w:rsidRPr="00110E32">
        <w:rPr>
          <w:rFonts w:ascii="Times New Roman" w:hAnsi="Times New Roman" w:cs="Times New Roman"/>
          <w:color w:val="000000"/>
          <w:sz w:val="24"/>
          <w:szCs w:val="24"/>
        </w:rPr>
        <w:t xml:space="preserve">величение численности населения обусловит интенсивное развитие сельскохозяйственного производства с последующим размещением на местной сырьевой базе ряда крупных </w:t>
      </w:r>
      <w:r>
        <w:rPr>
          <w:rFonts w:ascii="Times New Roman" w:hAnsi="Times New Roman" w:cs="Times New Roman"/>
          <w:color w:val="000000"/>
          <w:sz w:val="24"/>
          <w:szCs w:val="24"/>
        </w:rPr>
        <w:t>перерабатывающих</w:t>
      </w:r>
      <w:r w:rsidR="000048B5" w:rsidRPr="00110E32">
        <w:rPr>
          <w:rFonts w:ascii="Times New Roman" w:hAnsi="Times New Roman" w:cs="Times New Roman"/>
          <w:color w:val="000000"/>
          <w:sz w:val="24"/>
          <w:szCs w:val="24"/>
        </w:rPr>
        <w:t xml:space="preserve"> производств, направленных на обеспечение продовольственных потребностей населения.</w:t>
      </w:r>
    </w:p>
    <w:p w:rsidR="000048B5" w:rsidRDefault="000048B5" w:rsidP="000048B5">
      <w:pPr>
        <w:pStyle w:val="ConsPlusNormal"/>
        <w:widowControl/>
        <w:ind w:firstLine="540"/>
        <w:jc w:val="both"/>
        <w:rPr>
          <w:rFonts w:ascii="Times New Roman" w:hAnsi="Times New Roman" w:cs="Times New Roman"/>
          <w:color w:val="000000"/>
          <w:sz w:val="24"/>
          <w:szCs w:val="24"/>
        </w:rPr>
      </w:pPr>
      <w:r w:rsidRPr="00B86E9C">
        <w:rPr>
          <w:rFonts w:ascii="Times New Roman" w:hAnsi="Times New Roman" w:cs="Times New Roman"/>
          <w:color w:val="000000"/>
          <w:sz w:val="24"/>
          <w:szCs w:val="24"/>
        </w:rPr>
        <w:t>К возможно реализуемым проектам относятся:</w:t>
      </w:r>
    </w:p>
    <w:p w:rsidR="00AD6251" w:rsidRDefault="00023FC5" w:rsidP="00023FC5">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AD6251" w:rsidRPr="00B86E9C">
        <w:rPr>
          <w:rFonts w:ascii="Times New Roman" w:hAnsi="Times New Roman" w:cs="Times New Roman"/>
          <w:color w:val="000000"/>
          <w:sz w:val="24"/>
          <w:szCs w:val="24"/>
        </w:rPr>
        <w:t>строительство молочно-товарной фермы модульного типа на 70 фуражных коров и планируемым объемом производства - 280 тонн в год (ИП либо КФХ);</w:t>
      </w:r>
    </w:p>
    <w:p w:rsidR="00AD6251" w:rsidRDefault="00023FC5" w:rsidP="00023FC5">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2) </w:t>
      </w:r>
      <w:r w:rsidR="00AD6251" w:rsidRPr="00B86E9C">
        <w:rPr>
          <w:rFonts w:ascii="Times New Roman" w:hAnsi="Times New Roman" w:cs="Times New Roman"/>
          <w:color w:val="000000"/>
          <w:sz w:val="24"/>
          <w:szCs w:val="24"/>
        </w:rPr>
        <w:t>освоение неиспользуемых земель (пашни) до 100 га/год, увеличение</w:t>
      </w:r>
      <w:r>
        <w:rPr>
          <w:rFonts w:ascii="Times New Roman" w:hAnsi="Times New Roman" w:cs="Times New Roman"/>
          <w:color w:val="000000"/>
          <w:sz w:val="24"/>
          <w:szCs w:val="24"/>
        </w:rPr>
        <w:t xml:space="preserve"> объемов производства продукции</w:t>
      </w:r>
      <w:r w:rsidR="00AD6251" w:rsidRPr="00B86E9C">
        <w:rPr>
          <w:rFonts w:ascii="Times New Roman" w:hAnsi="Times New Roman" w:cs="Times New Roman"/>
          <w:color w:val="000000"/>
          <w:sz w:val="24"/>
          <w:szCs w:val="24"/>
        </w:rPr>
        <w:t>;</w:t>
      </w:r>
    </w:p>
    <w:p w:rsidR="00AD6251" w:rsidRPr="00B86E9C" w:rsidRDefault="00023FC5" w:rsidP="00023FC5">
      <w:pPr>
        <w:pStyle w:val="ConsPlusNormal"/>
        <w:widowControl/>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3) </w:t>
      </w:r>
      <w:r w:rsidR="00AD6251" w:rsidRPr="00B86E9C">
        <w:rPr>
          <w:rFonts w:ascii="Times New Roman" w:hAnsi="Times New Roman" w:cs="Times New Roman"/>
          <w:sz w:val="24"/>
          <w:szCs w:val="24"/>
        </w:rPr>
        <w:t xml:space="preserve">создание общества пчеловодов в целях увеличения и учета </w:t>
      </w:r>
      <w:proofErr w:type="spellStart"/>
      <w:r w:rsidR="00AD6251" w:rsidRPr="00B86E9C">
        <w:rPr>
          <w:rFonts w:ascii="Times New Roman" w:hAnsi="Times New Roman" w:cs="Times New Roman"/>
          <w:sz w:val="24"/>
          <w:szCs w:val="24"/>
        </w:rPr>
        <w:t>пчелохозяйств</w:t>
      </w:r>
      <w:proofErr w:type="spellEnd"/>
      <w:r>
        <w:rPr>
          <w:rFonts w:ascii="Times New Roman" w:hAnsi="Times New Roman" w:cs="Times New Roman"/>
          <w:sz w:val="24"/>
          <w:szCs w:val="24"/>
        </w:rPr>
        <w:t>.</w:t>
      </w:r>
    </w:p>
    <w:p w:rsidR="000048B5" w:rsidRDefault="000048B5" w:rsidP="00023FC5">
      <w:pPr>
        <w:pStyle w:val="ConsPlusNormal"/>
        <w:widowControl/>
        <w:ind w:firstLine="540"/>
        <w:jc w:val="both"/>
        <w:rPr>
          <w:rFonts w:ascii="Times New Roman" w:hAnsi="Times New Roman" w:cs="Times New Roman"/>
          <w:color w:val="000000"/>
          <w:sz w:val="24"/>
          <w:szCs w:val="24"/>
        </w:rPr>
      </w:pPr>
      <w:r w:rsidRPr="00B86E9C">
        <w:rPr>
          <w:rFonts w:ascii="Times New Roman" w:hAnsi="Times New Roman" w:cs="Times New Roman"/>
          <w:color w:val="000000"/>
          <w:sz w:val="24"/>
          <w:szCs w:val="24"/>
        </w:rPr>
        <w:t>Инфраструктурные проекты:</w:t>
      </w:r>
    </w:p>
    <w:p w:rsidR="00FC6E01" w:rsidRDefault="00023FC5" w:rsidP="00023FC5">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FC6E01" w:rsidRPr="00B86E9C">
        <w:rPr>
          <w:rFonts w:ascii="Times New Roman" w:hAnsi="Times New Roman" w:cs="Times New Roman"/>
          <w:color w:val="000000"/>
          <w:sz w:val="24"/>
          <w:szCs w:val="24"/>
        </w:rPr>
        <w:t>поддержание автомобильных дорог на уровне, соответствующем категории дороги, путем нормативного содержания дорог;</w:t>
      </w:r>
    </w:p>
    <w:p w:rsidR="00FC6E01" w:rsidRDefault="00023FC5" w:rsidP="00023FC5">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FC6E01" w:rsidRPr="00B86E9C">
        <w:rPr>
          <w:rFonts w:ascii="Times New Roman" w:hAnsi="Times New Roman" w:cs="Times New Roman"/>
          <w:color w:val="000000"/>
          <w:sz w:val="24"/>
          <w:szCs w:val="24"/>
        </w:rPr>
        <w:t>протяженность отремонтированных автомобильных дорог общего пользования с асфальтобетонным и гравийным покрытием, км – планируемое увеличение до 2 км в 2030 году;</w:t>
      </w:r>
    </w:p>
    <w:p w:rsidR="00FC6E01" w:rsidRDefault="00023FC5" w:rsidP="00023FC5">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FC6E01" w:rsidRPr="00B86E9C">
        <w:rPr>
          <w:rFonts w:ascii="Times New Roman" w:hAnsi="Times New Roman" w:cs="Times New Roman"/>
          <w:color w:val="000000"/>
          <w:sz w:val="24"/>
          <w:szCs w:val="24"/>
        </w:rPr>
        <w:t xml:space="preserve">строительство нового моста через реку Соколы в с. Ново-Кусково по ул. </w:t>
      </w:r>
      <w:r>
        <w:rPr>
          <w:rFonts w:ascii="Times New Roman" w:hAnsi="Times New Roman" w:cs="Times New Roman"/>
          <w:color w:val="000000"/>
          <w:sz w:val="24"/>
          <w:szCs w:val="24"/>
        </w:rPr>
        <w:t>Школьная на месте существующего;</w:t>
      </w:r>
    </w:p>
    <w:p w:rsidR="000048B5" w:rsidRDefault="00023FC5" w:rsidP="00023FC5">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0048B5" w:rsidRPr="00B86E9C">
        <w:rPr>
          <w:rFonts w:ascii="Times New Roman" w:hAnsi="Times New Roman" w:cs="Times New Roman"/>
          <w:color w:val="000000"/>
          <w:sz w:val="24"/>
          <w:szCs w:val="24"/>
        </w:rPr>
        <w:t>переселение граждан из аварийного жилья;</w:t>
      </w:r>
    </w:p>
    <w:p w:rsidR="00110E32" w:rsidRDefault="00023FC5" w:rsidP="00023FC5">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000048B5" w:rsidRPr="00B86E9C">
        <w:rPr>
          <w:rFonts w:ascii="Times New Roman" w:hAnsi="Times New Roman" w:cs="Times New Roman"/>
          <w:color w:val="000000"/>
          <w:sz w:val="24"/>
          <w:szCs w:val="24"/>
        </w:rPr>
        <w:t>ре</w:t>
      </w:r>
      <w:r w:rsidR="00110E32" w:rsidRPr="00B86E9C">
        <w:rPr>
          <w:rFonts w:ascii="Times New Roman" w:hAnsi="Times New Roman" w:cs="Times New Roman"/>
          <w:color w:val="000000"/>
          <w:sz w:val="24"/>
          <w:szCs w:val="24"/>
        </w:rPr>
        <w:t>конструкция очистных сооружений.</w:t>
      </w:r>
    </w:p>
    <w:p w:rsidR="000048B5" w:rsidRDefault="000048B5" w:rsidP="00023FC5">
      <w:pPr>
        <w:pStyle w:val="ConsPlusNormal"/>
        <w:widowControl/>
        <w:ind w:left="360" w:firstLine="180"/>
        <w:jc w:val="both"/>
        <w:rPr>
          <w:rFonts w:ascii="Times New Roman" w:hAnsi="Times New Roman" w:cs="Times New Roman"/>
          <w:color w:val="000000"/>
          <w:sz w:val="24"/>
          <w:szCs w:val="24"/>
        </w:rPr>
      </w:pPr>
      <w:r w:rsidRPr="00F5499D">
        <w:rPr>
          <w:rFonts w:ascii="Times New Roman" w:hAnsi="Times New Roman" w:cs="Times New Roman"/>
          <w:color w:val="000000"/>
          <w:sz w:val="24"/>
          <w:szCs w:val="24"/>
        </w:rPr>
        <w:t>Социальные проекты:</w:t>
      </w:r>
    </w:p>
    <w:p w:rsidR="00F5499D" w:rsidRDefault="00023FC5" w:rsidP="00023FC5">
      <w:pPr>
        <w:pStyle w:val="ConsPlusNormal"/>
        <w:widowControl/>
        <w:ind w:left="360" w:firstLine="180"/>
        <w:jc w:val="both"/>
        <w:rPr>
          <w:rFonts w:ascii="Times New Roman" w:eastAsia="Calibri" w:hAnsi="Times New Roman" w:cs="Times New Roman"/>
          <w:sz w:val="24"/>
          <w:szCs w:val="24"/>
          <w:lang w:eastAsia="en-US"/>
        </w:rPr>
      </w:pPr>
      <w:r>
        <w:rPr>
          <w:rFonts w:ascii="Times New Roman" w:hAnsi="Times New Roman" w:cs="Times New Roman"/>
          <w:color w:val="000000"/>
          <w:sz w:val="24"/>
          <w:szCs w:val="24"/>
        </w:rPr>
        <w:t>1) с</w:t>
      </w:r>
      <w:r w:rsidR="00F5499D" w:rsidRPr="00F5499D">
        <w:rPr>
          <w:rFonts w:ascii="Times New Roman" w:eastAsia="Calibri" w:hAnsi="Times New Roman" w:cs="Times New Roman"/>
          <w:sz w:val="24"/>
          <w:szCs w:val="24"/>
          <w:lang w:eastAsia="en-US"/>
        </w:rPr>
        <w:t>троительство универсальной спортивной площадки в с. Казанка;</w:t>
      </w:r>
    </w:p>
    <w:p w:rsidR="00F5499D" w:rsidRDefault="00E7546D" w:rsidP="00E7546D">
      <w:pPr>
        <w:pStyle w:val="ConsPlusNormal"/>
        <w:widowControl/>
        <w:ind w:left="360" w:firstLine="180"/>
        <w:jc w:val="both"/>
        <w:rPr>
          <w:rFonts w:ascii="Times New Roman" w:eastAsia="Calibri" w:hAnsi="Times New Roman" w:cs="Times New Roman"/>
          <w:sz w:val="24"/>
          <w:szCs w:val="24"/>
          <w:lang w:eastAsia="en-US"/>
        </w:rPr>
      </w:pPr>
      <w:r>
        <w:rPr>
          <w:rFonts w:ascii="Times New Roman" w:hAnsi="Times New Roman" w:cs="Times New Roman"/>
          <w:color w:val="000000"/>
          <w:sz w:val="24"/>
          <w:szCs w:val="24"/>
        </w:rPr>
        <w:t>2) с</w:t>
      </w:r>
      <w:r w:rsidR="00F5499D" w:rsidRPr="00F5499D">
        <w:rPr>
          <w:rFonts w:ascii="Times New Roman" w:eastAsia="Calibri" w:hAnsi="Times New Roman" w:cs="Times New Roman"/>
          <w:sz w:val="24"/>
          <w:szCs w:val="24"/>
          <w:lang w:eastAsia="en-US"/>
        </w:rPr>
        <w:t>троительство универсальной спортивной площадки в с. Филимоновка;</w:t>
      </w:r>
    </w:p>
    <w:p w:rsidR="00F5499D" w:rsidRDefault="00E7546D" w:rsidP="00E7546D">
      <w:pPr>
        <w:pStyle w:val="ConsPlusNormal"/>
        <w:widowControl/>
        <w:ind w:left="360" w:firstLine="180"/>
        <w:jc w:val="both"/>
        <w:rPr>
          <w:rFonts w:ascii="Times New Roman" w:eastAsia="Calibri" w:hAnsi="Times New Roman" w:cs="Times New Roman"/>
          <w:sz w:val="24"/>
          <w:szCs w:val="24"/>
          <w:lang w:eastAsia="en-US"/>
        </w:rPr>
      </w:pPr>
      <w:r>
        <w:rPr>
          <w:rFonts w:ascii="Times New Roman" w:hAnsi="Times New Roman" w:cs="Times New Roman"/>
          <w:color w:val="000000"/>
          <w:sz w:val="24"/>
          <w:szCs w:val="24"/>
        </w:rPr>
        <w:t>3) с</w:t>
      </w:r>
      <w:r w:rsidR="00F5499D" w:rsidRPr="00F5499D">
        <w:rPr>
          <w:rFonts w:ascii="Times New Roman" w:eastAsia="Calibri" w:hAnsi="Times New Roman" w:cs="Times New Roman"/>
          <w:sz w:val="24"/>
          <w:szCs w:val="24"/>
          <w:lang w:eastAsia="en-US"/>
        </w:rPr>
        <w:t>троительство ипподрома около с. Ново-Кусково;</w:t>
      </w:r>
    </w:p>
    <w:p w:rsidR="00F5499D" w:rsidRDefault="00E7546D" w:rsidP="00E7546D">
      <w:pPr>
        <w:pStyle w:val="ConsPlusNormal"/>
        <w:widowControl/>
        <w:ind w:firstLine="540"/>
        <w:jc w:val="both"/>
        <w:rPr>
          <w:rFonts w:ascii="Times New Roman" w:eastAsia="Calibri" w:hAnsi="Times New Roman" w:cs="Times New Roman"/>
          <w:sz w:val="24"/>
          <w:szCs w:val="24"/>
          <w:lang w:eastAsia="en-US"/>
        </w:rPr>
      </w:pPr>
      <w:r>
        <w:rPr>
          <w:rFonts w:ascii="Times New Roman" w:hAnsi="Times New Roman" w:cs="Times New Roman"/>
          <w:color w:val="000000"/>
          <w:sz w:val="24"/>
          <w:szCs w:val="24"/>
        </w:rPr>
        <w:t>4) с</w:t>
      </w:r>
      <w:r w:rsidR="00F5499D" w:rsidRPr="00F5499D">
        <w:rPr>
          <w:rFonts w:ascii="Times New Roman" w:eastAsia="Calibri" w:hAnsi="Times New Roman" w:cs="Times New Roman"/>
          <w:sz w:val="24"/>
          <w:szCs w:val="24"/>
          <w:lang w:eastAsia="en-US"/>
        </w:rPr>
        <w:t>троительство детск</w:t>
      </w:r>
      <w:r>
        <w:rPr>
          <w:rFonts w:ascii="Times New Roman" w:eastAsia="Calibri" w:hAnsi="Times New Roman" w:cs="Times New Roman"/>
          <w:sz w:val="24"/>
          <w:szCs w:val="24"/>
          <w:lang w:eastAsia="en-US"/>
        </w:rPr>
        <w:t>их</w:t>
      </w:r>
      <w:r w:rsidR="00F5499D" w:rsidRPr="00F5499D">
        <w:rPr>
          <w:rFonts w:ascii="Times New Roman" w:eastAsia="Calibri" w:hAnsi="Times New Roman" w:cs="Times New Roman"/>
          <w:sz w:val="24"/>
          <w:szCs w:val="24"/>
          <w:lang w:eastAsia="en-US"/>
        </w:rPr>
        <w:t xml:space="preserve"> игров</w:t>
      </w:r>
      <w:r>
        <w:rPr>
          <w:rFonts w:ascii="Times New Roman" w:eastAsia="Calibri" w:hAnsi="Times New Roman" w:cs="Times New Roman"/>
          <w:sz w:val="24"/>
          <w:szCs w:val="24"/>
          <w:lang w:eastAsia="en-US"/>
        </w:rPr>
        <w:t>ых</w:t>
      </w:r>
      <w:r w:rsidR="00F5499D" w:rsidRPr="00F5499D">
        <w:rPr>
          <w:rFonts w:ascii="Times New Roman" w:eastAsia="Calibri" w:hAnsi="Times New Roman" w:cs="Times New Roman"/>
          <w:sz w:val="24"/>
          <w:szCs w:val="24"/>
          <w:lang w:eastAsia="en-US"/>
        </w:rPr>
        <w:t xml:space="preserve"> площад</w:t>
      </w:r>
      <w:r>
        <w:rPr>
          <w:rFonts w:ascii="Times New Roman" w:eastAsia="Calibri" w:hAnsi="Times New Roman" w:cs="Times New Roman"/>
          <w:sz w:val="24"/>
          <w:szCs w:val="24"/>
          <w:lang w:eastAsia="en-US"/>
        </w:rPr>
        <w:t>о</w:t>
      </w:r>
      <w:r w:rsidR="00F5499D" w:rsidRPr="00F5499D">
        <w:rPr>
          <w:rFonts w:ascii="Times New Roman" w:eastAsia="Calibri" w:hAnsi="Times New Roman" w:cs="Times New Roman"/>
          <w:sz w:val="24"/>
          <w:szCs w:val="24"/>
          <w:lang w:eastAsia="en-US"/>
        </w:rPr>
        <w:t>к</w:t>
      </w:r>
      <w:r>
        <w:rPr>
          <w:rFonts w:ascii="Times New Roman" w:eastAsia="Calibri" w:hAnsi="Times New Roman" w:cs="Times New Roman"/>
          <w:sz w:val="24"/>
          <w:szCs w:val="24"/>
          <w:lang w:eastAsia="en-US"/>
        </w:rPr>
        <w:t xml:space="preserve"> в с. Ново-Кусково, с. Казанка, с. Филимоновка, </w:t>
      </w:r>
      <w:r w:rsidR="00F5499D" w:rsidRPr="00F5499D">
        <w:rPr>
          <w:rFonts w:ascii="Times New Roman" w:eastAsia="Calibri" w:hAnsi="Times New Roman" w:cs="Times New Roman"/>
          <w:sz w:val="24"/>
          <w:szCs w:val="24"/>
          <w:lang w:eastAsia="en-US"/>
        </w:rPr>
        <w:t>д. Старо-Кусково</w:t>
      </w:r>
      <w:r>
        <w:rPr>
          <w:rFonts w:ascii="Times New Roman" w:eastAsia="Calibri" w:hAnsi="Times New Roman" w:cs="Times New Roman"/>
          <w:sz w:val="24"/>
          <w:szCs w:val="24"/>
          <w:lang w:eastAsia="en-US"/>
        </w:rPr>
        <w:t>, д. Митрофановка</w:t>
      </w:r>
      <w:r w:rsidR="00F5499D" w:rsidRPr="00F5499D">
        <w:rPr>
          <w:rFonts w:ascii="Times New Roman" w:eastAsia="Calibri" w:hAnsi="Times New Roman" w:cs="Times New Roman"/>
          <w:sz w:val="24"/>
          <w:szCs w:val="24"/>
          <w:lang w:eastAsia="en-US"/>
        </w:rPr>
        <w:t>;</w:t>
      </w:r>
    </w:p>
    <w:p w:rsidR="00F5499D" w:rsidRDefault="00E7546D" w:rsidP="00E7546D">
      <w:pPr>
        <w:pStyle w:val="ConsPlusNormal"/>
        <w:widowControl/>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5) с</w:t>
      </w:r>
      <w:r w:rsidR="00F5499D" w:rsidRPr="00F5499D">
        <w:rPr>
          <w:rFonts w:ascii="Times New Roman" w:eastAsia="Calibri" w:hAnsi="Times New Roman" w:cs="Times New Roman"/>
          <w:sz w:val="24"/>
          <w:szCs w:val="24"/>
        </w:rPr>
        <w:t>троительство хоккейной коробки, катка в с. Ново-Кусково;</w:t>
      </w:r>
    </w:p>
    <w:p w:rsidR="000048B5" w:rsidRPr="00F5499D" w:rsidRDefault="00E7546D" w:rsidP="00E7546D">
      <w:pPr>
        <w:pStyle w:val="ConsPlusNormal"/>
        <w:widowControl/>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6) с</w:t>
      </w:r>
      <w:r w:rsidR="00F5499D" w:rsidRPr="00F5499D">
        <w:rPr>
          <w:rFonts w:ascii="Times New Roman" w:eastAsia="Calibri" w:hAnsi="Times New Roman" w:cs="Times New Roman"/>
          <w:sz w:val="24"/>
          <w:szCs w:val="24"/>
          <w:lang w:eastAsia="en-US"/>
        </w:rPr>
        <w:t>троительство лыжной трассы (территория «Сосновый бор» около с. Ново-Кусково), обустройство освещения и площадок для отдыха</w:t>
      </w:r>
      <w:r w:rsidR="00F5499D" w:rsidRPr="00F5499D">
        <w:rPr>
          <w:rFonts w:ascii="Times New Roman" w:eastAsia="Calibri" w:hAnsi="Times New Roman" w:cs="Times New Roman"/>
          <w:sz w:val="24"/>
          <w:szCs w:val="24"/>
        </w:rPr>
        <w:t>.</w:t>
      </w:r>
    </w:p>
    <w:p w:rsidR="000048B5" w:rsidRPr="00110E32" w:rsidRDefault="000048B5" w:rsidP="000048B5">
      <w:pPr>
        <w:pStyle w:val="ConsPlusNormal"/>
        <w:widowControl/>
        <w:ind w:firstLine="540"/>
        <w:jc w:val="both"/>
        <w:rPr>
          <w:rFonts w:ascii="Times New Roman" w:hAnsi="Times New Roman" w:cs="Times New Roman"/>
          <w:color w:val="000000"/>
          <w:sz w:val="24"/>
          <w:szCs w:val="24"/>
        </w:rPr>
      </w:pPr>
      <w:r w:rsidRPr="00110E32">
        <w:rPr>
          <w:rFonts w:ascii="Times New Roman" w:hAnsi="Times New Roman" w:cs="Times New Roman"/>
          <w:color w:val="000000"/>
          <w:sz w:val="24"/>
          <w:szCs w:val="24"/>
        </w:rPr>
        <w:t xml:space="preserve">В качестве основного варианта сценария развития </w:t>
      </w:r>
      <w:r w:rsidR="00110E32">
        <w:rPr>
          <w:rFonts w:ascii="Times New Roman" w:hAnsi="Times New Roman" w:cs="Times New Roman"/>
          <w:color w:val="000000"/>
          <w:sz w:val="24"/>
          <w:szCs w:val="24"/>
        </w:rPr>
        <w:t>сельского поселения</w:t>
      </w:r>
      <w:r w:rsidRPr="00110E32">
        <w:rPr>
          <w:rFonts w:ascii="Times New Roman" w:hAnsi="Times New Roman" w:cs="Times New Roman"/>
          <w:color w:val="000000"/>
          <w:sz w:val="24"/>
          <w:szCs w:val="24"/>
        </w:rPr>
        <w:t xml:space="preserve"> выбран базовый сценарий, основанный на выявленных ключевых факторах и инвестиционных проектах развития </w:t>
      </w:r>
      <w:r w:rsidR="00110E32">
        <w:rPr>
          <w:rFonts w:ascii="Times New Roman" w:hAnsi="Times New Roman" w:cs="Times New Roman"/>
          <w:color w:val="000000"/>
          <w:sz w:val="24"/>
          <w:szCs w:val="24"/>
        </w:rPr>
        <w:t>сельского поселения</w:t>
      </w:r>
      <w:r w:rsidRPr="00110E32">
        <w:rPr>
          <w:rFonts w:ascii="Times New Roman" w:hAnsi="Times New Roman" w:cs="Times New Roman"/>
          <w:color w:val="000000"/>
          <w:sz w:val="24"/>
          <w:szCs w:val="24"/>
        </w:rPr>
        <w:t xml:space="preserve"> в долгосрочной перспективе. </w:t>
      </w:r>
    </w:p>
    <w:p w:rsidR="000048B5" w:rsidRDefault="000048B5" w:rsidP="000048B5">
      <w:pPr>
        <w:pStyle w:val="ConsPlusNormal"/>
        <w:widowControl/>
        <w:ind w:firstLine="540"/>
        <w:jc w:val="both"/>
        <w:rPr>
          <w:rFonts w:ascii="Times New Roman" w:hAnsi="Times New Roman" w:cs="Times New Roman"/>
          <w:color w:val="000000"/>
          <w:sz w:val="24"/>
          <w:szCs w:val="24"/>
        </w:rPr>
      </w:pPr>
      <w:r w:rsidRPr="00110E32">
        <w:rPr>
          <w:rFonts w:ascii="Times New Roman" w:hAnsi="Times New Roman" w:cs="Times New Roman"/>
          <w:color w:val="000000"/>
          <w:sz w:val="24"/>
          <w:szCs w:val="24"/>
        </w:rPr>
        <w:t xml:space="preserve">В результате реализации Стратегии прогнозируется достижение значений по отдельным показателям развития </w:t>
      </w:r>
      <w:r w:rsidR="00110E32">
        <w:rPr>
          <w:rFonts w:ascii="Times New Roman" w:hAnsi="Times New Roman" w:cs="Times New Roman"/>
          <w:color w:val="000000"/>
          <w:sz w:val="24"/>
          <w:szCs w:val="24"/>
        </w:rPr>
        <w:t>сельского поселения</w:t>
      </w:r>
      <w:r w:rsidR="00E7546D">
        <w:rPr>
          <w:rFonts w:ascii="Times New Roman" w:hAnsi="Times New Roman" w:cs="Times New Roman"/>
          <w:color w:val="000000"/>
          <w:sz w:val="24"/>
          <w:szCs w:val="24"/>
        </w:rPr>
        <w:t xml:space="preserve">, представленных в </w:t>
      </w:r>
      <w:r w:rsidRPr="00110E32">
        <w:rPr>
          <w:rFonts w:ascii="Times New Roman" w:hAnsi="Times New Roman" w:cs="Times New Roman"/>
          <w:color w:val="000000"/>
          <w:sz w:val="24"/>
          <w:szCs w:val="24"/>
        </w:rPr>
        <w:t xml:space="preserve">таблица </w:t>
      </w:r>
      <w:r w:rsidR="00E7546D">
        <w:rPr>
          <w:rFonts w:ascii="Times New Roman" w:hAnsi="Times New Roman" w:cs="Times New Roman"/>
          <w:color w:val="000000"/>
          <w:sz w:val="24"/>
          <w:szCs w:val="24"/>
        </w:rPr>
        <w:t>4</w:t>
      </w:r>
      <w:r w:rsidRPr="00110E32">
        <w:rPr>
          <w:rFonts w:ascii="Times New Roman" w:hAnsi="Times New Roman" w:cs="Times New Roman"/>
          <w:color w:val="000000"/>
          <w:sz w:val="24"/>
          <w:szCs w:val="24"/>
        </w:rPr>
        <w:t>.</w:t>
      </w:r>
    </w:p>
    <w:p w:rsidR="00110E32" w:rsidRPr="00110E32" w:rsidRDefault="00E7546D" w:rsidP="00F72759">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Таблица 4</w:t>
      </w:r>
      <w:r w:rsidR="000048B5" w:rsidRPr="00110E32">
        <w:rPr>
          <w:rFonts w:ascii="Times New Roman" w:hAnsi="Times New Roman" w:cs="Times New Roman"/>
          <w:color w:val="000000"/>
          <w:sz w:val="24"/>
          <w:szCs w:val="24"/>
        </w:rPr>
        <w:t xml:space="preserve">. Прогнозные значения отдельных показателей развития </w:t>
      </w:r>
      <w:r w:rsidR="00110E32" w:rsidRPr="00110E32">
        <w:rPr>
          <w:rFonts w:ascii="Times New Roman" w:hAnsi="Times New Roman" w:cs="Times New Roman"/>
          <w:color w:val="000000"/>
          <w:sz w:val="24"/>
          <w:szCs w:val="24"/>
        </w:rPr>
        <w:t>сельского поселения</w:t>
      </w:r>
    </w:p>
    <w:tbl>
      <w:tblPr>
        <w:tblW w:w="101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1296"/>
        <w:gridCol w:w="1296"/>
        <w:gridCol w:w="1296"/>
        <w:gridCol w:w="1250"/>
        <w:gridCol w:w="1244"/>
        <w:gridCol w:w="1244"/>
      </w:tblGrid>
      <w:tr w:rsidR="000048B5" w:rsidRPr="00FF4F07" w:rsidTr="00E7546D">
        <w:tc>
          <w:tcPr>
            <w:tcW w:w="2490" w:type="dxa"/>
          </w:tcPr>
          <w:p w:rsidR="000048B5" w:rsidRPr="00E7546D" w:rsidRDefault="000048B5"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 xml:space="preserve">Сценарии развития </w:t>
            </w:r>
            <w:r w:rsidR="00110E32" w:rsidRPr="00E7546D">
              <w:rPr>
                <w:rFonts w:ascii="Times New Roman" w:hAnsi="Times New Roman" w:cs="Times New Roman"/>
                <w:color w:val="000000"/>
                <w:sz w:val="24"/>
                <w:szCs w:val="24"/>
              </w:rPr>
              <w:t>Новокусковского сельского поселения</w:t>
            </w:r>
          </w:p>
        </w:tc>
        <w:tc>
          <w:tcPr>
            <w:tcW w:w="1296" w:type="dxa"/>
          </w:tcPr>
          <w:p w:rsidR="000048B5" w:rsidRPr="00E7546D" w:rsidRDefault="00F210E6"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01.01.2016</w:t>
            </w:r>
          </w:p>
        </w:tc>
        <w:tc>
          <w:tcPr>
            <w:tcW w:w="1296" w:type="dxa"/>
          </w:tcPr>
          <w:p w:rsidR="000048B5" w:rsidRPr="00E7546D" w:rsidRDefault="00F210E6"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01.01.2017</w:t>
            </w:r>
          </w:p>
        </w:tc>
        <w:tc>
          <w:tcPr>
            <w:tcW w:w="1296" w:type="dxa"/>
          </w:tcPr>
          <w:p w:rsidR="000048B5" w:rsidRPr="00E7546D" w:rsidRDefault="00D131A7"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01.01.201</w:t>
            </w:r>
            <w:r w:rsidR="00F210E6" w:rsidRPr="00E7546D">
              <w:rPr>
                <w:rFonts w:ascii="Times New Roman" w:hAnsi="Times New Roman" w:cs="Times New Roman"/>
                <w:color w:val="000000"/>
                <w:sz w:val="24"/>
                <w:szCs w:val="24"/>
              </w:rPr>
              <w:t>8</w:t>
            </w:r>
          </w:p>
          <w:p w:rsidR="000048B5" w:rsidRPr="00E7546D" w:rsidRDefault="000048B5" w:rsidP="00110E32">
            <w:pPr>
              <w:jc w:val="center"/>
              <w:rPr>
                <w:rFonts w:ascii="Times New Roman" w:hAnsi="Times New Roman" w:cs="Times New Roman"/>
                <w:color w:val="000000"/>
                <w:sz w:val="24"/>
                <w:szCs w:val="24"/>
              </w:rPr>
            </w:pPr>
          </w:p>
        </w:tc>
        <w:tc>
          <w:tcPr>
            <w:tcW w:w="1250" w:type="dxa"/>
          </w:tcPr>
          <w:p w:rsidR="000048B5" w:rsidRPr="00E7546D" w:rsidRDefault="00F210E6"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2022</w:t>
            </w:r>
            <w:r w:rsidR="000048B5" w:rsidRPr="00E7546D">
              <w:rPr>
                <w:rFonts w:ascii="Times New Roman" w:hAnsi="Times New Roman" w:cs="Times New Roman"/>
                <w:color w:val="000000"/>
                <w:sz w:val="24"/>
                <w:szCs w:val="24"/>
              </w:rPr>
              <w:t xml:space="preserve"> год</w:t>
            </w:r>
          </w:p>
          <w:p w:rsidR="00F210E6" w:rsidRPr="00E7546D" w:rsidRDefault="00F210E6"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оценка</w:t>
            </w:r>
          </w:p>
        </w:tc>
        <w:tc>
          <w:tcPr>
            <w:tcW w:w="1244" w:type="dxa"/>
          </w:tcPr>
          <w:p w:rsidR="000048B5" w:rsidRPr="00E7546D" w:rsidRDefault="000048B5" w:rsidP="00F210E6">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202</w:t>
            </w:r>
            <w:r w:rsidR="00F210E6" w:rsidRPr="00E7546D">
              <w:rPr>
                <w:rFonts w:ascii="Times New Roman" w:hAnsi="Times New Roman" w:cs="Times New Roman"/>
                <w:color w:val="000000"/>
                <w:sz w:val="24"/>
                <w:szCs w:val="24"/>
              </w:rPr>
              <w:t>6</w:t>
            </w:r>
            <w:r w:rsidRPr="00E7546D">
              <w:rPr>
                <w:rFonts w:ascii="Times New Roman" w:hAnsi="Times New Roman" w:cs="Times New Roman"/>
                <w:color w:val="000000"/>
                <w:sz w:val="24"/>
                <w:szCs w:val="24"/>
              </w:rPr>
              <w:t xml:space="preserve"> год</w:t>
            </w:r>
          </w:p>
        </w:tc>
        <w:tc>
          <w:tcPr>
            <w:tcW w:w="1244" w:type="dxa"/>
          </w:tcPr>
          <w:p w:rsidR="000048B5" w:rsidRPr="00E7546D" w:rsidRDefault="000048B5"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2030 год</w:t>
            </w:r>
          </w:p>
        </w:tc>
      </w:tr>
      <w:tr w:rsidR="000048B5" w:rsidRPr="00FF4F07" w:rsidTr="00110E32">
        <w:tc>
          <w:tcPr>
            <w:tcW w:w="10116" w:type="dxa"/>
            <w:gridSpan w:val="7"/>
          </w:tcPr>
          <w:p w:rsidR="000048B5" w:rsidRPr="00E7546D" w:rsidRDefault="000048B5" w:rsidP="00D131A7">
            <w:pPr>
              <w:jc w:val="center"/>
              <w:rPr>
                <w:rFonts w:ascii="Times New Roman" w:hAnsi="Times New Roman" w:cs="Times New Roman"/>
                <w:color w:val="000000"/>
                <w:sz w:val="24"/>
                <w:szCs w:val="24"/>
                <w:highlight w:val="yellow"/>
              </w:rPr>
            </w:pPr>
            <w:r w:rsidRPr="00E7546D">
              <w:rPr>
                <w:rFonts w:ascii="Times New Roman" w:hAnsi="Times New Roman" w:cs="Times New Roman"/>
                <w:color w:val="000000"/>
                <w:sz w:val="24"/>
                <w:szCs w:val="24"/>
              </w:rPr>
              <w:t xml:space="preserve">Численность населения </w:t>
            </w:r>
            <w:r w:rsidR="00110E32" w:rsidRPr="00E7546D">
              <w:rPr>
                <w:rFonts w:ascii="Times New Roman" w:hAnsi="Times New Roman" w:cs="Times New Roman"/>
                <w:color w:val="000000"/>
                <w:sz w:val="24"/>
                <w:szCs w:val="24"/>
              </w:rPr>
              <w:t>Новокусковского сельского поселения</w:t>
            </w:r>
            <w:r w:rsidR="00D131A7" w:rsidRPr="00E7546D">
              <w:rPr>
                <w:rFonts w:ascii="Times New Roman" w:hAnsi="Times New Roman" w:cs="Times New Roman"/>
                <w:color w:val="000000"/>
                <w:sz w:val="24"/>
                <w:szCs w:val="24"/>
              </w:rPr>
              <w:t xml:space="preserve">, </w:t>
            </w:r>
            <w:r w:rsidRPr="00E7546D">
              <w:rPr>
                <w:rFonts w:ascii="Times New Roman" w:hAnsi="Times New Roman" w:cs="Times New Roman"/>
                <w:color w:val="000000"/>
                <w:sz w:val="24"/>
                <w:szCs w:val="24"/>
              </w:rPr>
              <w:t>чел</w:t>
            </w:r>
            <w:r w:rsidR="00D131A7" w:rsidRPr="00E7546D">
              <w:rPr>
                <w:rFonts w:ascii="Times New Roman" w:hAnsi="Times New Roman" w:cs="Times New Roman"/>
                <w:color w:val="000000"/>
                <w:sz w:val="24"/>
                <w:szCs w:val="24"/>
              </w:rPr>
              <w:t>.</w:t>
            </w:r>
          </w:p>
        </w:tc>
      </w:tr>
      <w:tr w:rsidR="000048B5" w:rsidRPr="00FF4F07" w:rsidTr="00E7546D">
        <w:tc>
          <w:tcPr>
            <w:tcW w:w="2490" w:type="dxa"/>
          </w:tcPr>
          <w:p w:rsidR="000048B5" w:rsidRPr="00E7546D" w:rsidRDefault="000048B5" w:rsidP="00110E32">
            <w:pPr>
              <w:jc w:val="both"/>
              <w:rPr>
                <w:rFonts w:ascii="Times New Roman" w:hAnsi="Times New Roman" w:cs="Times New Roman"/>
                <w:color w:val="000000"/>
                <w:sz w:val="24"/>
                <w:szCs w:val="24"/>
              </w:rPr>
            </w:pPr>
            <w:r w:rsidRPr="00E7546D">
              <w:rPr>
                <w:rFonts w:ascii="Times New Roman" w:hAnsi="Times New Roman" w:cs="Times New Roman"/>
                <w:color w:val="000000"/>
                <w:sz w:val="24"/>
                <w:szCs w:val="24"/>
              </w:rPr>
              <w:t>Оптимистический</w:t>
            </w:r>
          </w:p>
        </w:tc>
        <w:tc>
          <w:tcPr>
            <w:tcW w:w="1296" w:type="dxa"/>
            <w:vMerge w:val="restart"/>
            <w:vAlign w:val="center"/>
          </w:tcPr>
          <w:p w:rsidR="000048B5" w:rsidRPr="00E7546D" w:rsidRDefault="00D131A7"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2447</w:t>
            </w:r>
          </w:p>
        </w:tc>
        <w:tc>
          <w:tcPr>
            <w:tcW w:w="1296" w:type="dxa"/>
            <w:vMerge w:val="restart"/>
            <w:vAlign w:val="center"/>
          </w:tcPr>
          <w:p w:rsidR="000048B5" w:rsidRPr="00E7546D" w:rsidRDefault="00D131A7"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2400</w:t>
            </w:r>
          </w:p>
        </w:tc>
        <w:tc>
          <w:tcPr>
            <w:tcW w:w="1296" w:type="dxa"/>
            <w:vAlign w:val="center"/>
          </w:tcPr>
          <w:p w:rsidR="000048B5" w:rsidRPr="00E7546D" w:rsidRDefault="00D131A7"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2399</w:t>
            </w:r>
          </w:p>
        </w:tc>
        <w:tc>
          <w:tcPr>
            <w:tcW w:w="1250" w:type="dxa"/>
            <w:vAlign w:val="center"/>
          </w:tcPr>
          <w:p w:rsidR="000048B5" w:rsidRPr="00E7546D" w:rsidRDefault="00D131A7"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2404</w:t>
            </w:r>
          </w:p>
        </w:tc>
        <w:tc>
          <w:tcPr>
            <w:tcW w:w="1244" w:type="dxa"/>
            <w:vAlign w:val="center"/>
          </w:tcPr>
          <w:p w:rsidR="000048B5" w:rsidRPr="00E7546D" w:rsidRDefault="00D131A7"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2414</w:t>
            </w:r>
          </w:p>
        </w:tc>
        <w:tc>
          <w:tcPr>
            <w:tcW w:w="1244" w:type="dxa"/>
            <w:vAlign w:val="center"/>
          </w:tcPr>
          <w:p w:rsidR="000048B5" w:rsidRPr="00E7546D" w:rsidRDefault="00D131A7"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2424</w:t>
            </w:r>
          </w:p>
        </w:tc>
      </w:tr>
      <w:tr w:rsidR="000048B5" w:rsidRPr="00FF4F07" w:rsidTr="00E7546D">
        <w:tc>
          <w:tcPr>
            <w:tcW w:w="2490" w:type="dxa"/>
          </w:tcPr>
          <w:p w:rsidR="000048B5" w:rsidRPr="00E7546D" w:rsidRDefault="000048B5" w:rsidP="00110E32">
            <w:pPr>
              <w:jc w:val="both"/>
              <w:rPr>
                <w:rFonts w:ascii="Times New Roman" w:hAnsi="Times New Roman" w:cs="Times New Roman"/>
                <w:color w:val="000000"/>
                <w:sz w:val="24"/>
                <w:szCs w:val="24"/>
              </w:rPr>
            </w:pPr>
            <w:r w:rsidRPr="00E7546D">
              <w:rPr>
                <w:rFonts w:ascii="Times New Roman" w:hAnsi="Times New Roman" w:cs="Times New Roman"/>
                <w:color w:val="000000"/>
                <w:sz w:val="24"/>
                <w:szCs w:val="24"/>
              </w:rPr>
              <w:t>Базовый</w:t>
            </w:r>
          </w:p>
        </w:tc>
        <w:tc>
          <w:tcPr>
            <w:tcW w:w="1296" w:type="dxa"/>
            <w:vMerge/>
            <w:vAlign w:val="center"/>
          </w:tcPr>
          <w:p w:rsidR="000048B5" w:rsidRPr="00E7546D" w:rsidRDefault="000048B5" w:rsidP="00110E32">
            <w:pPr>
              <w:jc w:val="center"/>
              <w:rPr>
                <w:rFonts w:ascii="Times New Roman" w:hAnsi="Times New Roman" w:cs="Times New Roman"/>
                <w:color w:val="000000"/>
                <w:sz w:val="24"/>
                <w:szCs w:val="24"/>
                <w:highlight w:val="green"/>
              </w:rPr>
            </w:pPr>
          </w:p>
        </w:tc>
        <w:tc>
          <w:tcPr>
            <w:tcW w:w="1296" w:type="dxa"/>
            <w:vMerge/>
            <w:vAlign w:val="center"/>
          </w:tcPr>
          <w:p w:rsidR="000048B5" w:rsidRPr="00E7546D" w:rsidRDefault="000048B5" w:rsidP="00110E32">
            <w:pPr>
              <w:jc w:val="center"/>
              <w:rPr>
                <w:rFonts w:ascii="Times New Roman" w:hAnsi="Times New Roman" w:cs="Times New Roman"/>
                <w:color w:val="000000"/>
                <w:sz w:val="24"/>
                <w:szCs w:val="24"/>
                <w:highlight w:val="green"/>
              </w:rPr>
            </w:pPr>
          </w:p>
        </w:tc>
        <w:tc>
          <w:tcPr>
            <w:tcW w:w="1296" w:type="dxa"/>
            <w:vAlign w:val="center"/>
          </w:tcPr>
          <w:p w:rsidR="000048B5" w:rsidRPr="00E7546D" w:rsidRDefault="00D131A7"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2399</w:t>
            </w:r>
          </w:p>
        </w:tc>
        <w:tc>
          <w:tcPr>
            <w:tcW w:w="1250" w:type="dxa"/>
            <w:vAlign w:val="center"/>
          </w:tcPr>
          <w:p w:rsidR="000048B5" w:rsidRPr="00E7546D" w:rsidRDefault="00D131A7"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2399</w:t>
            </w:r>
          </w:p>
        </w:tc>
        <w:tc>
          <w:tcPr>
            <w:tcW w:w="1244" w:type="dxa"/>
            <w:vAlign w:val="center"/>
          </w:tcPr>
          <w:p w:rsidR="000048B5" w:rsidRPr="00E7546D" w:rsidRDefault="00D131A7"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2399</w:t>
            </w:r>
          </w:p>
        </w:tc>
        <w:tc>
          <w:tcPr>
            <w:tcW w:w="1244" w:type="dxa"/>
            <w:vAlign w:val="center"/>
          </w:tcPr>
          <w:p w:rsidR="000048B5" w:rsidRPr="00E7546D" w:rsidRDefault="00D131A7"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2399</w:t>
            </w:r>
          </w:p>
        </w:tc>
      </w:tr>
      <w:tr w:rsidR="000048B5" w:rsidRPr="00FF4F07" w:rsidTr="00E7546D">
        <w:tc>
          <w:tcPr>
            <w:tcW w:w="2490" w:type="dxa"/>
          </w:tcPr>
          <w:p w:rsidR="000048B5" w:rsidRPr="00E7546D" w:rsidRDefault="000048B5" w:rsidP="00110E32">
            <w:pPr>
              <w:jc w:val="both"/>
              <w:rPr>
                <w:rFonts w:ascii="Times New Roman" w:hAnsi="Times New Roman" w:cs="Times New Roman"/>
                <w:color w:val="000000"/>
                <w:sz w:val="24"/>
                <w:szCs w:val="24"/>
              </w:rPr>
            </w:pPr>
            <w:r w:rsidRPr="00E7546D">
              <w:rPr>
                <w:rFonts w:ascii="Times New Roman" w:hAnsi="Times New Roman" w:cs="Times New Roman"/>
                <w:color w:val="000000"/>
                <w:sz w:val="24"/>
                <w:szCs w:val="24"/>
              </w:rPr>
              <w:t>Пессимистический</w:t>
            </w:r>
          </w:p>
        </w:tc>
        <w:tc>
          <w:tcPr>
            <w:tcW w:w="1296" w:type="dxa"/>
            <w:vMerge/>
            <w:vAlign w:val="center"/>
          </w:tcPr>
          <w:p w:rsidR="000048B5" w:rsidRPr="00E7546D" w:rsidRDefault="000048B5" w:rsidP="00110E32">
            <w:pPr>
              <w:jc w:val="center"/>
              <w:rPr>
                <w:rFonts w:ascii="Times New Roman" w:hAnsi="Times New Roman" w:cs="Times New Roman"/>
                <w:color w:val="000000"/>
                <w:sz w:val="24"/>
                <w:szCs w:val="24"/>
                <w:highlight w:val="green"/>
              </w:rPr>
            </w:pPr>
          </w:p>
        </w:tc>
        <w:tc>
          <w:tcPr>
            <w:tcW w:w="1296" w:type="dxa"/>
            <w:vMerge/>
            <w:vAlign w:val="center"/>
          </w:tcPr>
          <w:p w:rsidR="000048B5" w:rsidRPr="00E7546D" w:rsidRDefault="000048B5" w:rsidP="00110E32">
            <w:pPr>
              <w:jc w:val="center"/>
              <w:rPr>
                <w:rFonts w:ascii="Times New Roman" w:hAnsi="Times New Roman" w:cs="Times New Roman"/>
                <w:color w:val="000000"/>
                <w:sz w:val="24"/>
                <w:szCs w:val="24"/>
                <w:highlight w:val="green"/>
              </w:rPr>
            </w:pPr>
          </w:p>
        </w:tc>
        <w:tc>
          <w:tcPr>
            <w:tcW w:w="1296" w:type="dxa"/>
            <w:vAlign w:val="center"/>
          </w:tcPr>
          <w:p w:rsidR="000048B5" w:rsidRPr="00E7546D" w:rsidRDefault="00D131A7"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2399</w:t>
            </w:r>
          </w:p>
        </w:tc>
        <w:tc>
          <w:tcPr>
            <w:tcW w:w="1250" w:type="dxa"/>
            <w:vAlign w:val="center"/>
          </w:tcPr>
          <w:p w:rsidR="000048B5" w:rsidRPr="00E7546D" w:rsidRDefault="00D131A7"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2394</w:t>
            </w:r>
          </w:p>
        </w:tc>
        <w:tc>
          <w:tcPr>
            <w:tcW w:w="1244" w:type="dxa"/>
            <w:vAlign w:val="center"/>
          </w:tcPr>
          <w:p w:rsidR="000048B5" w:rsidRPr="00E7546D" w:rsidRDefault="00D131A7"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2384</w:t>
            </w:r>
          </w:p>
        </w:tc>
        <w:tc>
          <w:tcPr>
            <w:tcW w:w="1244" w:type="dxa"/>
            <w:vAlign w:val="center"/>
          </w:tcPr>
          <w:p w:rsidR="000048B5" w:rsidRPr="00E7546D" w:rsidRDefault="00D131A7"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2374</w:t>
            </w:r>
          </w:p>
        </w:tc>
      </w:tr>
      <w:tr w:rsidR="000048B5" w:rsidRPr="00FF4F07" w:rsidTr="00110E32">
        <w:tc>
          <w:tcPr>
            <w:tcW w:w="10116" w:type="dxa"/>
            <w:gridSpan w:val="7"/>
          </w:tcPr>
          <w:p w:rsidR="000048B5" w:rsidRPr="00E7546D" w:rsidRDefault="007E777A" w:rsidP="007E777A">
            <w:pPr>
              <w:jc w:val="center"/>
              <w:rPr>
                <w:rFonts w:ascii="Times New Roman" w:hAnsi="Times New Roman" w:cs="Times New Roman"/>
                <w:color w:val="000000"/>
                <w:sz w:val="24"/>
                <w:szCs w:val="24"/>
                <w:highlight w:val="cyan"/>
              </w:rPr>
            </w:pPr>
            <w:r w:rsidRPr="00E7546D">
              <w:rPr>
                <w:rFonts w:ascii="Times New Roman" w:hAnsi="Times New Roman" w:cs="Times New Roman"/>
                <w:sz w:val="24"/>
                <w:szCs w:val="24"/>
              </w:rPr>
              <w:t>Количество сельскохозяйственных предприятий</w:t>
            </w:r>
            <w:r w:rsidR="000048B5" w:rsidRPr="00E7546D">
              <w:rPr>
                <w:rFonts w:ascii="Times New Roman" w:hAnsi="Times New Roman" w:cs="Times New Roman"/>
                <w:color w:val="000000"/>
                <w:sz w:val="24"/>
                <w:szCs w:val="24"/>
              </w:rPr>
              <w:t xml:space="preserve">, </w:t>
            </w:r>
            <w:r w:rsidRPr="00E7546D">
              <w:rPr>
                <w:rFonts w:ascii="Times New Roman" w:hAnsi="Times New Roman" w:cs="Times New Roman"/>
                <w:color w:val="000000"/>
                <w:sz w:val="24"/>
                <w:szCs w:val="24"/>
              </w:rPr>
              <w:t>ед.</w:t>
            </w:r>
          </w:p>
        </w:tc>
      </w:tr>
      <w:tr w:rsidR="000048B5" w:rsidRPr="00FF4F07" w:rsidTr="00E7546D">
        <w:tc>
          <w:tcPr>
            <w:tcW w:w="2490" w:type="dxa"/>
          </w:tcPr>
          <w:p w:rsidR="000048B5" w:rsidRPr="00E7546D" w:rsidRDefault="000048B5" w:rsidP="00110E32">
            <w:pPr>
              <w:rPr>
                <w:rFonts w:ascii="Times New Roman" w:hAnsi="Times New Roman" w:cs="Times New Roman"/>
                <w:color w:val="000000"/>
                <w:sz w:val="24"/>
                <w:szCs w:val="24"/>
              </w:rPr>
            </w:pPr>
            <w:r w:rsidRPr="00E7546D">
              <w:rPr>
                <w:rFonts w:ascii="Times New Roman" w:hAnsi="Times New Roman" w:cs="Times New Roman"/>
                <w:color w:val="000000"/>
                <w:sz w:val="24"/>
                <w:szCs w:val="24"/>
              </w:rPr>
              <w:t>Оптимистический</w:t>
            </w:r>
          </w:p>
        </w:tc>
        <w:tc>
          <w:tcPr>
            <w:tcW w:w="1296" w:type="dxa"/>
            <w:vMerge w:val="restart"/>
            <w:vAlign w:val="center"/>
          </w:tcPr>
          <w:p w:rsidR="000048B5" w:rsidRPr="00E7546D" w:rsidRDefault="00D131A7"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3</w:t>
            </w:r>
          </w:p>
        </w:tc>
        <w:tc>
          <w:tcPr>
            <w:tcW w:w="1296" w:type="dxa"/>
            <w:vMerge w:val="restart"/>
            <w:vAlign w:val="center"/>
          </w:tcPr>
          <w:p w:rsidR="000048B5" w:rsidRPr="00E7546D" w:rsidRDefault="00D131A7"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3</w:t>
            </w:r>
          </w:p>
        </w:tc>
        <w:tc>
          <w:tcPr>
            <w:tcW w:w="1296" w:type="dxa"/>
            <w:vAlign w:val="bottom"/>
          </w:tcPr>
          <w:p w:rsidR="000048B5" w:rsidRPr="00E7546D" w:rsidRDefault="00D131A7"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4</w:t>
            </w:r>
          </w:p>
        </w:tc>
        <w:tc>
          <w:tcPr>
            <w:tcW w:w="1250" w:type="dxa"/>
            <w:vAlign w:val="bottom"/>
          </w:tcPr>
          <w:p w:rsidR="000048B5" w:rsidRPr="00E7546D" w:rsidRDefault="00D131A7" w:rsidP="00D131A7">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5</w:t>
            </w:r>
          </w:p>
        </w:tc>
        <w:tc>
          <w:tcPr>
            <w:tcW w:w="1244" w:type="dxa"/>
            <w:vAlign w:val="bottom"/>
          </w:tcPr>
          <w:p w:rsidR="000048B5" w:rsidRPr="00E7546D" w:rsidRDefault="00D131A7"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6</w:t>
            </w:r>
          </w:p>
        </w:tc>
        <w:tc>
          <w:tcPr>
            <w:tcW w:w="1244" w:type="dxa"/>
            <w:vAlign w:val="bottom"/>
          </w:tcPr>
          <w:p w:rsidR="000048B5" w:rsidRPr="00E7546D" w:rsidRDefault="00D131A7"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7</w:t>
            </w:r>
          </w:p>
        </w:tc>
      </w:tr>
      <w:tr w:rsidR="000048B5" w:rsidRPr="00FF4F07" w:rsidTr="00E7546D">
        <w:tc>
          <w:tcPr>
            <w:tcW w:w="2490" w:type="dxa"/>
          </w:tcPr>
          <w:p w:rsidR="000048B5" w:rsidRPr="00E7546D" w:rsidRDefault="000048B5" w:rsidP="00110E32">
            <w:pPr>
              <w:rPr>
                <w:rFonts w:ascii="Times New Roman" w:hAnsi="Times New Roman" w:cs="Times New Roman"/>
                <w:color w:val="000000"/>
                <w:sz w:val="24"/>
                <w:szCs w:val="24"/>
              </w:rPr>
            </w:pPr>
            <w:r w:rsidRPr="00E7546D">
              <w:rPr>
                <w:rFonts w:ascii="Times New Roman" w:hAnsi="Times New Roman" w:cs="Times New Roman"/>
                <w:color w:val="000000"/>
                <w:sz w:val="24"/>
                <w:szCs w:val="24"/>
              </w:rPr>
              <w:t>Базовый</w:t>
            </w:r>
          </w:p>
        </w:tc>
        <w:tc>
          <w:tcPr>
            <w:tcW w:w="1296" w:type="dxa"/>
            <w:vMerge/>
            <w:vAlign w:val="center"/>
          </w:tcPr>
          <w:p w:rsidR="000048B5" w:rsidRPr="00E7546D" w:rsidRDefault="000048B5" w:rsidP="00110E32">
            <w:pPr>
              <w:jc w:val="center"/>
              <w:rPr>
                <w:rFonts w:ascii="Times New Roman" w:hAnsi="Times New Roman" w:cs="Times New Roman"/>
                <w:color w:val="000000"/>
                <w:sz w:val="24"/>
                <w:szCs w:val="24"/>
              </w:rPr>
            </w:pPr>
          </w:p>
        </w:tc>
        <w:tc>
          <w:tcPr>
            <w:tcW w:w="1296" w:type="dxa"/>
            <w:vMerge/>
            <w:vAlign w:val="center"/>
          </w:tcPr>
          <w:p w:rsidR="000048B5" w:rsidRPr="00E7546D" w:rsidRDefault="000048B5" w:rsidP="00110E32">
            <w:pPr>
              <w:jc w:val="center"/>
              <w:rPr>
                <w:rFonts w:ascii="Times New Roman" w:hAnsi="Times New Roman" w:cs="Times New Roman"/>
                <w:color w:val="000000"/>
                <w:sz w:val="24"/>
                <w:szCs w:val="24"/>
              </w:rPr>
            </w:pPr>
          </w:p>
        </w:tc>
        <w:tc>
          <w:tcPr>
            <w:tcW w:w="1296" w:type="dxa"/>
            <w:vAlign w:val="bottom"/>
          </w:tcPr>
          <w:p w:rsidR="000048B5" w:rsidRPr="00E7546D" w:rsidRDefault="00E7546D" w:rsidP="00110E32">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50" w:type="dxa"/>
            <w:vAlign w:val="bottom"/>
          </w:tcPr>
          <w:p w:rsidR="000048B5" w:rsidRPr="00E7546D" w:rsidRDefault="00E7546D" w:rsidP="00E7546D">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44" w:type="dxa"/>
            <w:vAlign w:val="bottom"/>
          </w:tcPr>
          <w:p w:rsidR="000048B5" w:rsidRPr="00E7546D" w:rsidRDefault="00E7546D" w:rsidP="00E7546D">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44" w:type="dxa"/>
            <w:vAlign w:val="bottom"/>
          </w:tcPr>
          <w:p w:rsidR="000048B5" w:rsidRPr="00E7546D" w:rsidRDefault="00E7546D" w:rsidP="00E7546D">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0048B5" w:rsidRPr="00FF4F07" w:rsidTr="00E7546D">
        <w:tc>
          <w:tcPr>
            <w:tcW w:w="2490" w:type="dxa"/>
          </w:tcPr>
          <w:p w:rsidR="000048B5" w:rsidRPr="00E7546D" w:rsidRDefault="000048B5" w:rsidP="00110E32">
            <w:pPr>
              <w:rPr>
                <w:rFonts w:ascii="Times New Roman" w:hAnsi="Times New Roman" w:cs="Times New Roman"/>
                <w:color w:val="000000"/>
                <w:sz w:val="24"/>
                <w:szCs w:val="24"/>
              </w:rPr>
            </w:pPr>
            <w:r w:rsidRPr="00E7546D">
              <w:rPr>
                <w:rFonts w:ascii="Times New Roman" w:hAnsi="Times New Roman" w:cs="Times New Roman"/>
                <w:color w:val="000000"/>
                <w:sz w:val="24"/>
                <w:szCs w:val="24"/>
              </w:rPr>
              <w:t>Пессимистический</w:t>
            </w:r>
          </w:p>
        </w:tc>
        <w:tc>
          <w:tcPr>
            <w:tcW w:w="1296" w:type="dxa"/>
            <w:vMerge/>
            <w:vAlign w:val="center"/>
          </w:tcPr>
          <w:p w:rsidR="000048B5" w:rsidRPr="00E7546D" w:rsidRDefault="000048B5" w:rsidP="00110E32">
            <w:pPr>
              <w:jc w:val="center"/>
              <w:rPr>
                <w:rFonts w:ascii="Times New Roman" w:hAnsi="Times New Roman" w:cs="Times New Roman"/>
                <w:color w:val="000000"/>
                <w:sz w:val="24"/>
                <w:szCs w:val="24"/>
                <w:highlight w:val="green"/>
              </w:rPr>
            </w:pPr>
          </w:p>
        </w:tc>
        <w:tc>
          <w:tcPr>
            <w:tcW w:w="1296" w:type="dxa"/>
            <w:vMerge/>
            <w:vAlign w:val="center"/>
          </w:tcPr>
          <w:p w:rsidR="000048B5" w:rsidRPr="00E7546D" w:rsidRDefault="000048B5" w:rsidP="00110E32">
            <w:pPr>
              <w:jc w:val="center"/>
              <w:rPr>
                <w:rFonts w:ascii="Times New Roman" w:hAnsi="Times New Roman" w:cs="Times New Roman"/>
                <w:color w:val="000000"/>
                <w:sz w:val="24"/>
                <w:szCs w:val="24"/>
                <w:highlight w:val="green"/>
              </w:rPr>
            </w:pPr>
          </w:p>
        </w:tc>
        <w:tc>
          <w:tcPr>
            <w:tcW w:w="1296" w:type="dxa"/>
            <w:vAlign w:val="bottom"/>
          </w:tcPr>
          <w:p w:rsidR="000048B5" w:rsidRPr="00E7546D" w:rsidRDefault="00E7546D"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4</w:t>
            </w:r>
          </w:p>
        </w:tc>
        <w:tc>
          <w:tcPr>
            <w:tcW w:w="1250" w:type="dxa"/>
            <w:vAlign w:val="bottom"/>
          </w:tcPr>
          <w:p w:rsidR="000048B5" w:rsidRPr="00E7546D" w:rsidRDefault="00E7546D"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3</w:t>
            </w:r>
          </w:p>
        </w:tc>
        <w:tc>
          <w:tcPr>
            <w:tcW w:w="1244" w:type="dxa"/>
            <w:vAlign w:val="bottom"/>
          </w:tcPr>
          <w:p w:rsidR="000048B5" w:rsidRPr="00E7546D" w:rsidRDefault="00E7546D"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2</w:t>
            </w:r>
          </w:p>
        </w:tc>
        <w:tc>
          <w:tcPr>
            <w:tcW w:w="1244" w:type="dxa"/>
            <w:vAlign w:val="bottom"/>
          </w:tcPr>
          <w:p w:rsidR="000048B5" w:rsidRPr="00E7546D" w:rsidRDefault="00E7546D" w:rsidP="00110E32">
            <w:pPr>
              <w:jc w:val="center"/>
              <w:rPr>
                <w:rFonts w:ascii="Times New Roman" w:hAnsi="Times New Roman" w:cs="Times New Roman"/>
                <w:color w:val="000000"/>
                <w:sz w:val="24"/>
                <w:szCs w:val="24"/>
              </w:rPr>
            </w:pPr>
            <w:r w:rsidRPr="00E7546D">
              <w:rPr>
                <w:rFonts w:ascii="Times New Roman" w:hAnsi="Times New Roman" w:cs="Times New Roman"/>
                <w:color w:val="000000"/>
                <w:sz w:val="24"/>
                <w:szCs w:val="24"/>
              </w:rPr>
              <w:t>1</w:t>
            </w:r>
          </w:p>
        </w:tc>
      </w:tr>
      <w:tr w:rsidR="001A015A" w:rsidRPr="00FF4F07" w:rsidTr="001A015A">
        <w:tc>
          <w:tcPr>
            <w:tcW w:w="10116" w:type="dxa"/>
            <w:gridSpan w:val="7"/>
          </w:tcPr>
          <w:p w:rsidR="001A015A" w:rsidRPr="00E7546D" w:rsidRDefault="00902D9C" w:rsidP="00110E32">
            <w:pPr>
              <w:jc w:val="center"/>
              <w:rPr>
                <w:rFonts w:ascii="Times New Roman" w:hAnsi="Times New Roman" w:cs="Times New Roman"/>
                <w:color w:val="000000"/>
                <w:sz w:val="24"/>
                <w:szCs w:val="24"/>
              </w:rPr>
            </w:pPr>
            <w:r w:rsidRPr="00902D9C">
              <w:rPr>
                <w:rFonts w:ascii="Times New Roman" w:hAnsi="Times New Roman" w:cs="Times New Roman"/>
                <w:color w:val="000000"/>
                <w:sz w:val="24"/>
                <w:szCs w:val="24"/>
              </w:rPr>
              <w:t>Число субъектов малого и среднего предпринимательства</w:t>
            </w:r>
            <w:r>
              <w:rPr>
                <w:rFonts w:ascii="Times New Roman" w:hAnsi="Times New Roman" w:cs="Times New Roman"/>
                <w:color w:val="000000"/>
                <w:sz w:val="24"/>
                <w:szCs w:val="24"/>
              </w:rPr>
              <w:t>, ед.</w:t>
            </w:r>
          </w:p>
        </w:tc>
      </w:tr>
      <w:tr w:rsidR="00902D9C" w:rsidRPr="00FF4F07" w:rsidTr="00E7546D">
        <w:tc>
          <w:tcPr>
            <w:tcW w:w="2490" w:type="dxa"/>
          </w:tcPr>
          <w:p w:rsidR="00902D9C" w:rsidRPr="00E7546D" w:rsidRDefault="00902D9C" w:rsidP="00902D9C">
            <w:pPr>
              <w:rPr>
                <w:rFonts w:ascii="Times New Roman" w:hAnsi="Times New Roman" w:cs="Times New Roman"/>
                <w:color w:val="000000"/>
                <w:sz w:val="24"/>
                <w:szCs w:val="24"/>
              </w:rPr>
            </w:pPr>
            <w:r w:rsidRPr="00E7546D">
              <w:rPr>
                <w:rFonts w:ascii="Times New Roman" w:hAnsi="Times New Roman" w:cs="Times New Roman"/>
                <w:color w:val="000000"/>
                <w:sz w:val="24"/>
                <w:szCs w:val="24"/>
              </w:rPr>
              <w:t>Оптимистический</w:t>
            </w:r>
          </w:p>
        </w:tc>
        <w:tc>
          <w:tcPr>
            <w:tcW w:w="1296" w:type="dxa"/>
            <w:vMerge w:val="restart"/>
            <w:vAlign w:val="center"/>
          </w:tcPr>
          <w:p w:rsidR="00902D9C" w:rsidRPr="00E16E1E" w:rsidRDefault="00E16E1E" w:rsidP="00902D9C">
            <w:pPr>
              <w:jc w:val="center"/>
              <w:rPr>
                <w:rFonts w:ascii="Times New Roman" w:hAnsi="Times New Roman" w:cs="Times New Roman"/>
                <w:color w:val="000000"/>
                <w:sz w:val="24"/>
                <w:szCs w:val="24"/>
              </w:rPr>
            </w:pPr>
            <w:r w:rsidRPr="00E16E1E">
              <w:rPr>
                <w:rFonts w:ascii="Times New Roman" w:hAnsi="Times New Roman" w:cs="Times New Roman"/>
                <w:color w:val="000000"/>
                <w:sz w:val="24"/>
                <w:szCs w:val="24"/>
              </w:rPr>
              <w:t>11</w:t>
            </w:r>
          </w:p>
        </w:tc>
        <w:tc>
          <w:tcPr>
            <w:tcW w:w="1296" w:type="dxa"/>
            <w:vMerge w:val="restart"/>
            <w:vAlign w:val="center"/>
          </w:tcPr>
          <w:p w:rsidR="00902D9C" w:rsidRPr="00E16E1E" w:rsidRDefault="00E16E1E" w:rsidP="00902D9C">
            <w:pPr>
              <w:jc w:val="center"/>
              <w:rPr>
                <w:rFonts w:ascii="Times New Roman" w:hAnsi="Times New Roman" w:cs="Times New Roman"/>
                <w:color w:val="000000"/>
                <w:sz w:val="24"/>
                <w:szCs w:val="24"/>
              </w:rPr>
            </w:pPr>
            <w:r w:rsidRPr="00E16E1E">
              <w:rPr>
                <w:rFonts w:ascii="Times New Roman" w:hAnsi="Times New Roman" w:cs="Times New Roman"/>
                <w:color w:val="000000"/>
                <w:sz w:val="24"/>
                <w:szCs w:val="24"/>
              </w:rPr>
              <w:t>11</w:t>
            </w:r>
          </w:p>
        </w:tc>
        <w:tc>
          <w:tcPr>
            <w:tcW w:w="1296" w:type="dxa"/>
            <w:vAlign w:val="bottom"/>
          </w:tcPr>
          <w:p w:rsidR="00902D9C" w:rsidRPr="00E16E1E" w:rsidRDefault="00E16E1E" w:rsidP="00902D9C">
            <w:pPr>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250" w:type="dxa"/>
            <w:vAlign w:val="bottom"/>
          </w:tcPr>
          <w:p w:rsidR="00902D9C" w:rsidRPr="00E16E1E" w:rsidRDefault="00E16E1E" w:rsidP="00E16E1E">
            <w:pPr>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244" w:type="dxa"/>
            <w:vAlign w:val="bottom"/>
          </w:tcPr>
          <w:p w:rsidR="00902D9C" w:rsidRPr="00E16E1E" w:rsidRDefault="00E16E1E" w:rsidP="00E16E1E">
            <w:pPr>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244" w:type="dxa"/>
            <w:vAlign w:val="bottom"/>
          </w:tcPr>
          <w:p w:rsidR="00902D9C" w:rsidRPr="00E16E1E" w:rsidRDefault="00E16E1E" w:rsidP="00E16E1E">
            <w:pPr>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r>
      <w:tr w:rsidR="00902D9C" w:rsidRPr="00FF4F07" w:rsidTr="00E7546D">
        <w:tc>
          <w:tcPr>
            <w:tcW w:w="2490" w:type="dxa"/>
          </w:tcPr>
          <w:p w:rsidR="00902D9C" w:rsidRPr="00E7546D" w:rsidRDefault="00902D9C" w:rsidP="00902D9C">
            <w:pPr>
              <w:rPr>
                <w:rFonts w:ascii="Times New Roman" w:hAnsi="Times New Roman" w:cs="Times New Roman"/>
                <w:color w:val="000000"/>
                <w:sz w:val="24"/>
                <w:szCs w:val="24"/>
              </w:rPr>
            </w:pPr>
            <w:r w:rsidRPr="00E7546D">
              <w:rPr>
                <w:rFonts w:ascii="Times New Roman" w:hAnsi="Times New Roman" w:cs="Times New Roman"/>
                <w:color w:val="000000"/>
                <w:sz w:val="24"/>
                <w:szCs w:val="24"/>
              </w:rPr>
              <w:t>Базовый</w:t>
            </w:r>
          </w:p>
        </w:tc>
        <w:tc>
          <w:tcPr>
            <w:tcW w:w="1296" w:type="dxa"/>
            <w:vMerge/>
            <w:vAlign w:val="center"/>
          </w:tcPr>
          <w:p w:rsidR="00902D9C" w:rsidRPr="00E16E1E" w:rsidRDefault="00902D9C" w:rsidP="00902D9C">
            <w:pPr>
              <w:jc w:val="center"/>
              <w:rPr>
                <w:rFonts w:ascii="Times New Roman" w:hAnsi="Times New Roman" w:cs="Times New Roman"/>
                <w:color w:val="000000"/>
                <w:sz w:val="24"/>
                <w:szCs w:val="24"/>
              </w:rPr>
            </w:pPr>
          </w:p>
        </w:tc>
        <w:tc>
          <w:tcPr>
            <w:tcW w:w="1296" w:type="dxa"/>
            <w:vMerge/>
            <w:vAlign w:val="center"/>
          </w:tcPr>
          <w:p w:rsidR="00902D9C" w:rsidRPr="00E16E1E" w:rsidRDefault="00902D9C" w:rsidP="00902D9C">
            <w:pPr>
              <w:jc w:val="center"/>
              <w:rPr>
                <w:rFonts w:ascii="Times New Roman" w:hAnsi="Times New Roman" w:cs="Times New Roman"/>
                <w:color w:val="000000"/>
                <w:sz w:val="24"/>
                <w:szCs w:val="24"/>
              </w:rPr>
            </w:pPr>
          </w:p>
        </w:tc>
        <w:tc>
          <w:tcPr>
            <w:tcW w:w="1296" w:type="dxa"/>
            <w:vAlign w:val="bottom"/>
          </w:tcPr>
          <w:p w:rsidR="00902D9C" w:rsidRPr="00E16E1E" w:rsidRDefault="00E16E1E" w:rsidP="00902D9C">
            <w:pPr>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250" w:type="dxa"/>
            <w:vAlign w:val="bottom"/>
          </w:tcPr>
          <w:p w:rsidR="00902D9C" w:rsidRPr="00E16E1E" w:rsidRDefault="00E16E1E" w:rsidP="00902D9C">
            <w:pPr>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244" w:type="dxa"/>
            <w:vAlign w:val="bottom"/>
          </w:tcPr>
          <w:p w:rsidR="00902D9C" w:rsidRPr="00E16E1E" w:rsidRDefault="00E16E1E" w:rsidP="00902D9C">
            <w:pPr>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244" w:type="dxa"/>
            <w:vAlign w:val="bottom"/>
          </w:tcPr>
          <w:p w:rsidR="00902D9C" w:rsidRPr="00E16E1E" w:rsidRDefault="00E16E1E" w:rsidP="00902D9C">
            <w:pPr>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902D9C" w:rsidRPr="00FF4F07" w:rsidTr="00E7546D">
        <w:tc>
          <w:tcPr>
            <w:tcW w:w="2490" w:type="dxa"/>
          </w:tcPr>
          <w:p w:rsidR="00902D9C" w:rsidRPr="00E7546D" w:rsidRDefault="00902D9C" w:rsidP="00902D9C">
            <w:pPr>
              <w:rPr>
                <w:rFonts w:ascii="Times New Roman" w:hAnsi="Times New Roman" w:cs="Times New Roman"/>
                <w:color w:val="000000"/>
                <w:sz w:val="24"/>
                <w:szCs w:val="24"/>
              </w:rPr>
            </w:pPr>
            <w:r w:rsidRPr="00E7546D">
              <w:rPr>
                <w:rFonts w:ascii="Times New Roman" w:hAnsi="Times New Roman" w:cs="Times New Roman"/>
                <w:color w:val="000000"/>
                <w:sz w:val="24"/>
                <w:szCs w:val="24"/>
              </w:rPr>
              <w:t>Пессимистический</w:t>
            </w:r>
          </w:p>
        </w:tc>
        <w:tc>
          <w:tcPr>
            <w:tcW w:w="1296" w:type="dxa"/>
            <w:vMerge/>
            <w:vAlign w:val="center"/>
          </w:tcPr>
          <w:p w:rsidR="00902D9C" w:rsidRPr="00E16E1E" w:rsidRDefault="00902D9C" w:rsidP="00902D9C">
            <w:pPr>
              <w:jc w:val="center"/>
              <w:rPr>
                <w:rFonts w:ascii="Times New Roman" w:hAnsi="Times New Roman" w:cs="Times New Roman"/>
                <w:color w:val="000000"/>
                <w:sz w:val="24"/>
                <w:szCs w:val="24"/>
              </w:rPr>
            </w:pPr>
          </w:p>
        </w:tc>
        <w:tc>
          <w:tcPr>
            <w:tcW w:w="1296" w:type="dxa"/>
            <w:vMerge/>
            <w:vAlign w:val="center"/>
          </w:tcPr>
          <w:p w:rsidR="00902D9C" w:rsidRPr="00E16E1E" w:rsidRDefault="00902D9C" w:rsidP="00902D9C">
            <w:pPr>
              <w:jc w:val="center"/>
              <w:rPr>
                <w:rFonts w:ascii="Times New Roman" w:hAnsi="Times New Roman" w:cs="Times New Roman"/>
                <w:color w:val="000000"/>
                <w:sz w:val="24"/>
                <w:szCs w:val="24"/>
              </w:rPr>
            </w:pPr>
          </w:p>
        </w:tc>
        <w:tc>
          <w:tcPr>
            <w:tcW w:w="1296" w:type="dxa"/>
            <w:vAlign w:val="bottom"/>
          </w:tcPr>
          <w:p w:rsidR="00902D9C" w:rsidRPr="00E16E1E" w:rsidRDefault="00E16E1E" w:rsidP="00902D9C">
            <w:pPr>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250" w:type="dxa"/>
            <w:vAlign w:val="bottom"/>
          </w:tcPr>
          <w:p w:rsidR="00902D9C" w:rsidRPr="00E16E1E" w:rsidRDefault="00E16E1E" w:rsidP="00902D9C">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44" w:type="dxa"/>
            <w:vAlign w:val="bottom"/>
          </w:tcPr>
          <w:p w:rsidR="00902D9C" w:rsidRPr="00E16E1E" w:rsidRDefault="00E16E1E" w:rsidP="00902D9C">
            <w:pPr>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244" w:type="dxa"/>
            <w:vAlign w:val="bottom"/>
          </w:tcPr>
          <w:p w:rsidR="00902D9C" w:rsidRPr="00E16E1E" w:rsidRDefault="00E16E1E" w:rsidP="00902D9C">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bl>
    <w:p w:rsidR="000048B5" w:rsidRPr="00FF4F07" w:rsidRDefault="000048B5" w:rsidP="000048B5">
      <w:pPr>
        <w:pStyle w:val="ConsPlusNormal"/>
        <w:widowControl/>
        <w:ind w:firstLine="0"/>
        <w:jc w:val="center"/>
        <w:outlineLvl w:val="2"/>
        <w:rPr>
          <w:rFonts w:ascii="Times New Roman" w:hAnsi="Times New Roman" w:cs="Times New Roman"/>
          <w:b/>
          <w:color w:val="000000"/>
          <w:sz w:val="24"/>
          <w:szCs w:val="24"/>
        </w:rPr>
      </w:pPr>
    </w:p>
    <w:p w:rsidR="00E7546D" w:rsidRDefault="00E7546D" w:rsidP="000048B5">
      <w:pPr>
        <w:pStyle w:val="ConsPlusNormal"/>
        <w:widowControl/>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5</w:t>
      </w:r>
      <w:r w:rsidR="000048B5" w:rsidRPr="00110E32">
        <w:rPr>
          <w:rFonts w:ascii="Times New Roman" w:hAnsi="Times New Roman" w:cs="Times New Roman"/>
          <w:b/>
          <w:color w:val="000000"/>
          <w:sz w:val="24"/>
          <w:szCs w:val="24"/>
        </w:rPr>
        <w:t>. Оценка финансовых ресурсов,</w:t>
      </w:r>
      <w:r>
        <w:rPr>
          <w:rFonts w:ascii="Times New Roman" w:hAnsi="Times New Roman" w:cs="Times New Roman"/>
          <w:b/>
          <w:color w:val="000000"/>
          <w:sz w:val="24"/>
          <w:szCs w:val="24"/>
        </w:rPr>
        <w:t xml:space="preserve"> </w:t>
      </w:r>
      <w:r w:rsidR="000048B5" w:rsidRPr="00110E32">
        <w:rPr>
          <w:rFonts w:ascii="Times New Roman" w:hAnsi="Times New Roman" w:cs="Times New Roman"/>
          <w:b/>
          <w:color w:val="000000"/>
          <w:sz w:val="24"/>
          <w:szCs w:val="24"/>
        </w:rPr>
        <w:t xml:space="preserve">необходимых для </w:t>
      </w:r>
    </w:p>
    <w:p w:rsidR="000048B5" w:rsidRPr="00110E32" w:rsidRDefault="000048B5" w:rsidP="000048B5">
      <w:pPr>
        <w:pStyle w:val="ConsPlusNormal"/>
        <w:widowControl/>
        <w:ind w:firstLine="0"/>
        <w:jc w:val="center"/>
        <w:rPr>
          <w:rFonts w:ascii="Times New Roman" w:hAnsi="Times New Roman" w:cs="Times New Roman"/>
          <w:b/>
          <w:color w:val="000000"/>
          <w:sz w:val="24"/>
          <w:szCs w:val="24"/>
        </w:rPr>
      </w:pPr>
      <w:r w:rsidRPr="00110E32">
        <w:rPr>
          <w:rFonts w:ascii="Times New Roman" w:hAnsi="Times New Roman" w:cs="Times New Roman"/>
          <w:b/>
          <w:color w:val="000000"/>
          <w:sz w:val="24"/>
          <w:szCs w:val="24"/>
        </w:rPr>
        <w:t>реализации стратегии</w:t>
      </w:r>
    </w:p>
    <w:p w:rsidR="000048B5" w:rsidRPr="00110E32" w:rsidRDefault="000048B5" w:rsidP="000048B5">
      <w:pPr>
        <w:widowControl w:val="0"/>
        <w:autoSpaceDE w:val="0"/>
        <w:autoSpaceDN w:val="0"/>
        <w:adjustRightInd w:val="0"/>
        <w:jc w:val="both"/>
      </w:pPr>
      <w:bookmarkStart w:id="6" w:name="_GoBack"/>
      <w:bookmarkEnd w:id="6"/>
    </w:p>
    <w:p w:rsidR="000048B5" w:rsidRPr="00110E32" w:rsidRDefault="000048B5" w:rsidP="000048B5">
      <w:pPr>
        <w:pStyle w:val="ConsPlusNormal"/>
        <w:widowControl/>
        <w:ind w:firstLine="540"/>
        <w:jc w:val="both"/>
        <w:rPr>
          <w:rFonts w:ascii="Times New Roman" w:hAnsi="Times New Roman" w:cs="Times New Roman"/>
          <w:color w:val="000000"/>
          <w:sz w:val="24"/>
          <w:szCs w:val="24"/>
        </w:rPr>
      </w:pPr>
      <w:r w:rsidRPr="00110E32">
        <w:rPr>
          <w:rFonts w:ascii="Times New Roman" w:hAnsi="Times New Roman" w:cs="Times New Roman"/>
          <w:color w:val="000000"/>
          <w:sz w:val="24"/>
          <w:szCs w:val="24"/>
        </w:rPr>
        <w:t>Источниками финансирования реализации стратегии являются бюджетные (федеральный, областной и местный бюджеты) и внебюджетные средства (средства инвесторов).</w:t>
      </w:r>
    </w:p>
    <w:p w:rsidR="000048B5" w:rsidRPr="00110E32" w:rsidRDefault="000048B5" w:rsidP="000048B5">
      <w:pPr>
        <w:pStyle w:val="ConsPlusNormal"/>
        <w:widowControl/>
        <w:ind w:firstLine="540"/>
        <w:jc w:val="both"/>
        <w:rPr>
          <w:rFonts w:ascii="Times New Roman" w:hAnsi="Times New Roman" w:cs="Times New Roman"/>
          <w:color w:val="000000"/>
          <w:sz w:val="24"/>
          <w:szCs w:val="24"/>
        </w:rPr>
      </w:pPr>
      <w:r w:rsidRPr="00110E32">
        <w:rPr>
          <w:rFonts w:ascii="Times New Roman" w:hAnsi="Times New Roman" w:cs="Times New Roman"/>
          <w:color w:val="000000"/>
          <w:sz w:val="24"/>
          <w:szCs w:val="24"/>
        </w:rPr>
        <w:t>Привлечение средств федерального и областного бюджетов будет осуществляться посредством реализации муниципальных программ в соответствии</w:t>
      </w:r>
      <w:r w:rsidR="002915DC">
        <w:rPr>
          <w:rFonts w:ascii="Times New Roman" w:hAnsi="Times New Roman" w:cs="Times New Roman"/>
          <w:color w:val="000000"/>
          <w:sz w:val="24"/>
          <w:szCs w:val="24"/>
        </w:rPr>
        <w:t xml:space="preserve"> с бюджетным законодательством </w:t>
      </w:r>
      <w:r w:rsidRPr="00110E32">
        <w:rPr>
          <w:rFonts w:ascii="Times New Roman" w:hAnsi="Times New Roman" w:cs="Times New Roman"/>
          <w:color w:val="000000"/>
          <w:sz w:val="24"/>
          <w:szCs w:val="24"/>
        </w:rPr>
        <w:t>Российской Федерации и действующими порядками финансирования государственных программ Российской Федерации и Томской области в пределах общего объема бюджетных ассигнований, утвержденного федеральным бюджетом и бюджетом Томской области на соответствующий год.</w:t>
      </w:r>
    </w:p>
    <w:p w:rsidR="000048B5" w:rsidRPr="00FF4F07" w:rsidRDefault="000048B5" w:rsidP="000048B5">
      <w:pPr>
        <w:pStyle w:val="ConsPlusNormal"/>
        <w:widowControl/>
        <w:ind w:firstLine="540"/>
        <w:jc w:val="both"/>
        <w:rPr>
          <w:rFonts w:ascii="Times New Roman" w:hAnsi="Times New Roman" w:cs="Times New Roman"/>
          <w:color w:val="000000"/>
          <w:sz w:val="24"/>
          <w:szCs w:val="24"/>
        </w:rPr>
      </w:pPr>
      <w:r w:rsidRPr="00110E32">
        <w:rPr>
          <w:rFonts w:ascii="Times New Roman" w:hAnsi="Times New Roman" w:cs="Times New Roman"/>
          <w:color w:val="000000"/>
          <w:sz w:val="24"/>
          <w:szCs w:val="24"/>
        </w:rPr>
        <w:t xml:space="preserve">Запланированные меры по улучшению инвестиционного климата и ожидаемые параметры инвестиционно-финансовых ресурсов создадут необходимую основу для реализации целей и приоритетов Стратегии развития </w:t>
      </w:r>
      <w:r w:rsidR="00110E32" w:rsidRPr="00110E32">
        <w:rPr>
          <w:rFonts w:ascii="Times New Roman" w:hAnsi="Times New Roman" w:cs="Times New Roman"/>
          <w:color w:val="000000"/>
          <w:sz w:val="24"/>
          <w:szCs w:val="24"/>
        </w:rPr>
        <w:t>сельского поселения</w:t>
      </w:r>
      <w:r w:rsidRPr="00110E32">
        <w:rPr>
          <w:rFonts w:ascii="Times New Roman" w:hAnsi="Times New Roman" w:cs="Times New Roman"/>
          <w:color w:val="000000"/>
          <w:sz w:val="24"/>
          <w:szCs w:val="24"/>
        </w:rPr>
        <w:t xml:space="preserve"> до 2030 года.</w:t>
      </w:r>
    </w:p>
    <w:p w:rsidR="000048B5" w:rsidRPr="00FF4F07" w:rsidRDefault="000048B5" w:rsidP="000048B5">
      <w:pPr>
        <w:pStyle w:val="ConsPlusNormal"/>
        <w:widowControl/>
        <w:ind w:firstLine="0"/>
        <w:jc w:val="center"/>
        <w:outlineLvl w:val="2"/>
        <w:rPr>
          <w:rFonts w:ascii="Times New Roman" w:hAnsi="Times New Roman" w:cs="Times New Roman"/>
          <w:b/>
          <w:color w:val="000000"/>
          <w:sz w:val="24"/>
          <w:szCs w:val="24"/>
        </w:rPr>
      </w:pPr>
    </w:p>
    <w:p w:rsidR="000048B5" w:rsidRPr="00FF4F07" w:rsidRDefault="000048B5" w:rsidP="000048B5">
      <w:pPr>
        <w:pStyle w:val="ConsPlusNormal"/>
        <w:widowControl/>
        <w:ind w:firstLine="0"/>
        <w:jc w:val="center"/>
        <w:outlineLvl w:val="2"/>
        <w:rPr>
          <w:rFonts w:ascii="Times New Roman" w:hAnsi="Times New Roman" w:cs="Times New Roman"/>
          <w:b/>
          <w:color w:val="000000"/>
          <w:sz w:val="24"/>
          <w:szCs w:val="24"/>
        </w:rPr>
      </w:pPr>
    </w:p>
    <w:p w:rsidR="000048B5" w:rsidRPr="00F059F1" w:rsidRDefault="002915DC" w:rsidP="000048B5">
      <w:pPr>
        <w:pStyle w:val="ConsPlusNormal"/>
        <w:widowControl/>
        <w:ind w:firstLine="0"/>
        <w:jc w:val="center"/>
        <w:outlineLvl w:val="2"/>
        <w:rPr>
          <w:rFonts w:ascii="Times New Roman" w:hAnsi="Times New Roman" w:cs="Times New Roman"/>
          <w:b/>
          <w:color w:val="000000"/>
          <w:sz w:val="24"/>
          <w:szCs w:val="24"/>
        </w:rPr>
      </w:pPr>
      <w:r>
        <w:rPr>
          <w:rFonts w:ascii="Times New Roman" w:hAnsi="Times New Roman" w:cs="Times New Roman"/>
          <w:b/>
          <w:color w:val="000000"/>
          <w:sz w:val="24"/>
          <w:szCs w:val="24"/>
        </w:rPr>
        <w:t>6</w:t>
      </w:r>
      <w:r w:rsidR="000048B5" w:rsidRPr="00F059F1">
        <w:rPr>
          <w:rFonts w:ascii="Times New Roman" w:hAnsi="Times New Roman" w:cs="Times New Roman"/>
          <w:b/>
          <w:color w:val="000000"/>
          <w:sz w:val="24"/>
          <w:szCs w:val="24"/>
        </w:rPr>
        <w:t xml:space="preserve">. Механизмы реализации и организация управления Стратегией социально-экономического развития </w:t>
      </w:r>
      <w:r w:rsidR="00110E32" w:rsidRPr="00F059F1">
        <w:rPr>
          <w:rFonts w:ascii="Times New Roman" w:hAnsi="Times New Roman" w:cs="Times New Roman"/>
          <w:b/>
          <w:color w:val="000000"/>
          <w:sz w:val="24"/>
          <w:szCs w:val="24"/>
        </w:rPr>
        <w:t>Новокусковского сельского поселения</w:t>
      </w:r>
      <w:r w:rsidR="000048B5" w:rsidRPr="00F059F1">
        <w:rPr>
          <w:rFonts w:ascii="Times New Roman" w:hAnsi="Times New Roman" w:cs="Times New Roman"/>
          <w:b/>
          <w:color w:val="000000"/>
          <w:sz w:val="24"/>
          <w:szCs w:val="24"/>
        </w:rPr>
        <w:t xml:space="preserve"> до 2030 года</w:t>
      </w:r>
    </w:p>
    <w:p w:rsidR="000048B5" w:rsidRPr="00F059F1" w:rsidRDefault="000048B5" w:rsidP="000048B5">
      <w:pPr>
        <w:pStyle w:val="ConsPlusNormal"/>
        <w:widowControl/>
        <w:ind w:firstLine="540"/>
        <w:jc w:val="both"/>
        <w:rPr>
          <w:rFonts w:ascii="Times New Roman" w:hAnsi="Times New Roman" w:cs="Times New Roman"/>
          <w:color w:val="000000"/>
          <w:sz w:val="24"/>
          <w:szCs w:val="24"/>
        </w:rPr>
      </w:pPr>
    </w:p>
    <w:p w:rsidR="000048B5" w:rsidRPr="00F059F1" w:rsidRDefault="000048B5" w:rsidP="000048B5">
      <w:pPr>
        <w:pStyle w:val="ConsPlusNormal"/>
        <w:widowControl/>
        <w:ind w:firstLine="540"/>
        <w:jc w:val="both"/>
        <w:rPr>
          <w:rFonts w:ascii="Times New Roman" w:hAnsi="Times New Roman" w:cs="Times New Roman"/>
          <w:color w:val="000000"/>
          <w:sz w:val="24"/>
          <w:szCs w:val="24"/>
        </w:rPr>
      </w:pPr>
      <w:r w:rsidRPr="00F059F1">
        <w:rPr>
          <w:rFonts w:ascii="Times New Roman" w:hAnsi="Times New Roman" w:cs="Times New Roman"/>
          <w:color w:val="000000"/>
          <w:sz w:val="24"/>
          <w:szCs w:val="24"/>
        </w:rPr>
        <w:t xml:space="preserve">Условием успешной реализации Стратегии является эффективное взаимодействие органов власти, бизнеса и общества на принципах государственно-частного и социального партнерства в реализации проектов </w:t>
      </w:r>
      <w:r w:rsidR="002F51E6">
        <w:rPr>
          <w:rFonts w:ascii="Times New Roman" w:hAnsi="Times New Roman" w:cs="Times New Roman"/>
          <w:color w:val="000000"/>
          <w:sz w:val="24"/>
          <w:szCs w:val="24"/>
        </w:rPr>
        <w:t>территори</w:t>
      </w:r>
      <w:r w:rsidRPr="00F059F1">
        <w:rPr>
          <w:rFonts w:ascii="Times New Roman" w:hAnsi="Times New Roman" w:cs="Times New Roman"/>
          <w:color w:val="000000"/>
          <w:sz w:val="24"/>
          <w:szCs w:val="24"/>
        </w:rPr>
        <w:t>ального развития и иных инвестиционных проектов, обеспечивающих реализацию Стратегии.</w:t>
      </w:r>
    </w:p>
    <w:p w:rsidR="000048B5" w:rsidRPr="00F059F1" w:rsidRDefault="000048B5" w:rsidP="000048B5">
      <w:pPr>
        <w:pStyle w:val="ConsPlusNormal"/>
        <w:widowControl/>
        <w:ind w:firstLine="540"/>
        <w:jc w:val="both"/>
        <w:rPr>
          <w:rFonts w:ascii="Times New Roman" w:hAnsi="Times New Roman" w:cs="Times New Roman"/>
          <w:color w:val="000000"/>
          <w:sz w:val="24"/>
          <w:szCs w:val="24"/>
        </w:rPr>
      </w:pPr>
      <w:r w:rsidRPr="00F059F1">
        <w:rPr>
          <w:rFonts w:ascii="Times New Roman" w:hAnsi="Times New Roman" w:cs="Times New Roman"/>
          <w:color w:val="000000"/>
          <w:sz w:val="24"/>
          <w:szCs w:val="24"/>
        </w:rPr>
        <w:t>Основными механизмами реализации Стратегии являются:</w:t>
      </w:r>
    </w:p>
    <w:p w:rsidR="000048B5" w:rsidRPr="00F059F1" w:rsidRDefault="000048B5" w:rsidP="000048B5">
      <w:pPr>
        <w:pStyle w:val="ConsPlusNormal"/>
        <w:widowControl/>
        <w:ind w:firstLine="540"/>
        <w:jc w:val="both"/>
        <w:rPr>
          <w:rFonts w:ascii="Times New Roman" w:hAnsi="Times New Roman" w:cs="Times New Roman"/>
          <w:color w:val="000000"/>
          <w:sz w:val="24"/>
          <w:szCs w:val="24"/>
        </w:rPr>
      </w:pPr>
      <w:r w:rsidRPr="00F059F1">
        <w:rPr>
          <w:rFonts w:ascii="Times New Roman" w:hAnsi="Times New Roman" w:cs="Times New Roman"/>
          <w:color w:val="000000"/>
          <w:sz w:val="24"/>
          <w:szCs w:val="24"/>
        </w:rPr>
        <w:t xml:space="preserve">1) формирование целостной системы стратегического планирования и управление развитием </w:t>
      </w:r>
      <w:r w:rsidR="00F059F1" w:rsidRPr="00F059F1">
        <w:rPr>
          <w:rFonts w:ascii="Times New Roman" w:hAnsi="Times New Roman" w:cs="Times New Roman"/>
          <w:color w:val="000000"/>
          <w:sz w:val="24"/>
          <w:szCs w:val="24"/>
        </w:rPr>
        <w:t>сельского поселения</w:t>
      </w:r>
      <w:r w:rsidRPr="00F059F1">
        <w:rPr>
          <w:rFonts w:ascii="Times New Roman" w:hAnsi="Times New Roman" w:cs="Times New Roman"/>
          <w:color w:val="000000"/>
          <w:sz w:val="24"/>
          <w:szCs w:val="24"/>
        </w:rPr>
        <w:t xml:space="preserve"> на основе программно-целевого метода.</w:t>
      </w:r>
    </w:p>
    <w:p w:rsidR="000048B5" w:rsidRPr="002F51E6" w:rsidRDefault="000048B5" w:rsidP="000048B5">
      <w:pPr>
        <w:pStyle w:val="ConsPlusNormal"/>
        <w:widowControl/>
        <w:ind w:firstLine="540"/>
        <w:jc w:val="both"/>
        <w:rPr>
          <w:rFonts w:ascii="Times New Roman" w:hAnsi="Times New Roman" w:cs="Times New Roman"/>
          <w:color w:val="000000"/>
          <w:sz w:val="24"/>
          <w:szCs w:val="24"/>
        </w:rPr>
      </w:pPr>
      <w:r w:rsidRPr="00F059F1">
        <w:rPr>
          <w:rFonts w:ascii="Times New Roman" w:hAnsi="Times New Roman" w:cs="Times New Roman"/>
          <w:color w:val="000000"/>
          <w:sz w:val="24"/>
          <w:szCs w:val="24"/>
        </w:rPr>
        <w:t xml:space="preserve">Стратегия является основным документом, определяющим развитие </w:t>
      </w:r>
      <w:r w:rsidR="00F059F1" w:rsidRPr="00F059F1">
        <w:rPr>
          <w:rFonts w:ascii="Times New Roman" w:hAnsi="Times New Roman" w:cs="Times New Roman"/>
          <w:color w:val="000000"/>
          <w:sz w:val="24"/>
          <w:szCs w:val="24"/>
        </w:rPr>
        <w:t>сельского поселения</w:t>
      </w:r>
      <w:r w:rsidRPr="00F059F1">
        <w:rPr>
          <w:rFonts w:ascii="Times New Roman" w:hAnsi="Times New Roman" w:cs="Times New Roman"/>
          <w:color w:val="000000"/>
          <w:sz w:val="24"/>
          <w:szCs w:val="24"/>
        </w:rPr>
        <w:t xml:space="preserve"> на долгосрочную перспективу, исходя из сложившейся социально-экономической ситуации, в увязке с основными приоритетами развития </w:t>
      </w:r>
      <w:r w:rsidR="00F059F1" w:rsidRPr="00F059F1">
        <w:rPr>
          <w:rFonts w:ascii="Times New Roman" w:hAnsi="Times New Roman" w:cs="Times New Roman"/>
          <w:color w:val="000000"/>
          <w:sz w:val="24"/>
          <w:szCs w:val="24"/>
        </w:rPr>
        <w:t xml:space="preserve">Асиновского </w:t>
      </w:r>
      <w:r w:rsidR="00F059F1" w:rsidRPr="002F51E6">
        <w:rPr>
          <w:rFonts w:ascii="Times New Roman" w:hAnsi="Times New Roman" w:cs="Times New Roman"/>
          <w:color w:val="000000"/>
          <w:sz w:val="24"/>
          <w:szCs w:val="24"/>
        </w:rPr>
        <w:t>района</w:t>
      </w:r>
      <w:r w:rsidRPr="002F51E6">
        <w:rPr>
          <w:rFonts w:ascii="Times New Roman" w:hAnsi="Times New Roman" w:cs="Times New Roman"/>
          <w:color w:val="000000"/>
          <w:sz w:val="24"/>
          <w:szCs w:val="24"/>
        </w:rPr>
        <w:t>.</w:t>
      </w:r>
    </w:p>
    <w:p w:rsidR="000048B5" w:rsidRPr="00F059F1" w:rsidRDefault="000048B5" w:rsidP="000048B5">
      <w:pPr>
        <w:pStyle w:val="ConsPlusNormal"/>
        <w:widowControl/>
        <w:ind w:firstLine="540"/>
        <w:jc w:val="both"/>
        <w:rPr>
          <w:rFonts w:ascii="Times New Roman" w:hAnsi="Times New Roman" w:cs="Times New Roman"/>
          <w:color w:val="000000"/>
          <w:sz w:val="24"/>
          <w:szCs w:val="24"/>
        </w:rPr>
      </w:pPr>
      <w:r w:rsidRPr="00F059F1">
        <w:rPr>
          <w:rFonts w:ascii="Times New Roman" w:hAnsi="Times New Roman" w:cs="Times New Roman"/>
          <w:color w:val="000000"/>
          <w:sz w:val="24"/>
          <w:szCs w:val="24"/>
        </w:rPr>
        <w:t>Основным инструм</w:t>
      </w:r>
      <w:r w:rsidR="007813CB">
        <w:rPr>
          <w:rFonts w:ascii="Times New Roman" w:hAnsi="Times New Roman" w:cs="Times New Roman"/>
          <w:color w:val="000000"/>
          <w:sz w:val="24"/>
          <w:szCs w:val="24"/>
        </w:rPr>
        <w:t>ентом реализации Стратегии являе</w:t>
      </w:r>
      <w:r w:rsidRPr="00F059F1">
        <w:rPr>
          <w:rFonts w:ascii="Times New Roman" w:hAnsi="Times New Roman" w:cs="Times New Roman"/>
          <w:color w:val="000000"/>
          <w:sz w:val="24"/>
          <w:szCs w:val="24"/>
        </w:rPr>
        <w:t>тся муниципальн</w:t>
      </w:r>
      <w:r w:rsidR="007813CB">
        <w:rPr>
          <w:rFonts w:ascii="Times New Roman" w:hAnsi="Times New Roman" w:cs="Times New Roman"/>
          <w:color w:val="000000"/>
          <w:sz w:val="24"/>
          <w:szCs w:val="24"/>
        </w:rPr>
        <w:t>ая</w:t>
      </w:r>
      <w:r w:rsidRPr="00F059F1">
        <w:rPr>
          <w:rFonts w:ascii="Times New Roman" w:hAnsi="Times New Roman" w:cs="Times New Roman"/>
          <w:color w:val="000000"/>
          <w:sz w:val="24"/>
          <w:szCs w:val="24"/>
        </w:rPr>
        <w:t xml:space="preserve"> программ</w:t>
      </w:r>
      <w:r w:rsidR="007813CB">
        <w:rPr>
          <w:rFonts w:ascii="Times New Roman" w:hAnsi="Times New Roman" w:cs="Times New Roman"/>
          <w:color w:val="000000"/>
          <w:sz w:val="24"/>
          <w:szCs w:val="24"/>
        </w:rPr>
        <w:t>а</w:t>
      </w:r>
      <w:r w:rsidRPr="00F059F1">
        <w:rPr>
          <w:rFonts w:ascii="Times New Roman" w:hAnsi="Times New Roman" w:cs="Times New Roman"/>
          <w:color w:val="000000"/>
          <w:sz w:val="24"/>
          <w:szCs w:val="24"/>
        </w:rPr>
        <w:t xml:space="preserve"> на среднесрочную перспективу, в которой будут определены </w:t>
      </w:r>
      <w:r w:rsidR="0048146C">
        <w:rPr>
          <w:rFonts w:ascii="Times New Roman" w:hAnsi="Times New Roman" w:cs="Times New Roman"/>
          <w:color w:val="000000"/>
          <w:sz w:val="24"/>
          <w:szCs w:val="24"/>
        </w:rPr>
        <w:t>о</w:t>
      </w:r>
      <w:r w:rsidRPr="00F059F1">
        <w:rPr>
          <w:rFonts w:ascii="Times New Roman" w:hAnsi="Times New Roman" w:cs="Times New Roman"/>
          <w:color w:val="000000"/>
          <w:sz w:val="24"/>
          <w:szCs w:val="24"/>
        </w:rPr>
        <w:t>сновные направления социально-экономической политики и система взаимосвязанных мероприятий, обеспечивающих увязку стратегического планирования с механиз</w:t>
      </w:r>
      <w:r w:rsidR="0048146C">
        <w:rPr>
          <w:rFonts w:ascii="Times New Roman" w:hAnsi="Times New Roman" w:cs="Times New Roman"/>
          <w:color w:val="000000"/>
          <w:sz w:val="24"/>
          <w:szCs w:val="24"/>
        </w:rPr>
        <w:t>мами принятия бюджетных решений;</w:t>
      </w:r>
    </w:p>
    <w:p w:rsidR="000048B5" w:rsidRPr="00F059F1" w:rsidRDefault="000048B5" w:rsidP="000048B5">
      <w:pPr>
        <w:pStyle w:val="ConsPlusNormal"/>
        <w:widowControl/>
        <w:ind w:firstLine="540"/>
        <w:jc w:val="both"/>
        <w:rPr>
          <w:rFonts w:ascii="Times New Roman" w:hAnsi="Times New Roman" w:cs="Times New Roman"/>
          <w:color w:val="000000"/>
          <w:sz w:val="24"/>
          <w:szCs w:val="24"/>
        </w:rPr>
      </w:pPr>
      <w:r w:rsidRPr="00F059F1">
        <w:rPr>
          <w:rFonts w:ascii="Times New Roman" w:hAnsi="Times New Roman" w:cs="Times New Roman"/>
          <w:color w:val="000000"/>
          <w:sz w:val="24"/>
          <w:szCs w:val="24"/>
        </w:rPr>
        <w:t>2) повышение эффективности муниципального управления и развитие местного самоуправления:</w:t>
      </w:r>
    </w:p>
    <w:p w:rsidR="000048B5" w:rsidRPr="00F059F1" w:rsidRDefault="0048146C" w:rsidP="000048B5">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 </w:t>
      </w:r>
      <w:r w:rsidR="000048B5" w:rsidRPr="00F059F1">
        <w:rPr>
          <w:rFonts w:ascii="Times New Roman" w:hAnsi="Times New Roman" w:cs="Times New Roman"/>
          <w:color w:val="000000"/>
          <w:sz w:val="24"/>
          <w:szCs w:val="24"/>
        </w:rPr>
        <w:t>развитие институтов гражданского общества и обеспечение активного участия населения в выработке важнейших решений;</w:t>
      </w:r>
    </w:p>
    <w:p w:rsidR="000048B5" w:rsidRPr="00F059F1" w:rsidRDefault="0048146C" w:rsidP="000048B5">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 </w:t>
      </w:r>
      <w:r w:rsidR="000048B5" w:rsidRPr="00F059F1">
        <w:rPr>
          <w:rFonts w:ascii="Times New Roman" w:hAnsi="Times New Roman" w:cs="Times New Roman"/>
          <w:color w:val="000000"/>
          <w:sz w:val="24"/>
          <w:szCs w:val="24"/>
        </w:rPr>
        <w:t>повышение исполнительской дисциплины, мотивации и ответственности за результат каждого муниципального служащего;</w:t>
      </w:r>
    </w:p>
    <w:p w:rsidR="000048B5" w:rsidRPr="00F059F1" w:rsidRDefault="0048146C" w:rsidP="000048B5">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r w:rsidR="000048B5" w:rsidRPr="00F059F1">
        <w:rPr>
          <w:rFonts w:ascii="Times New Roman" w:hAnsi="Times New Roman" w:cs="Times New Roman"/>
          <w:color w:val="000000"/>
          <w:sz w:val="24"/>
          <w:szCs w:val="24"/>
        </w:rPr>
        <w:t>снижение административных барьеров, снижение уровня коррупции;</w:t>
      </w:r>
    </w:p>
    <w:p w:rsidR="000048B5" w:rsidRPr="00F059F1" w:rsidRDefault="0048146C" w:rsidP="000048B5">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 </w:t>
      </w:r>
      <w:r w:rsidR="000048B5" w:rsidRPr="00F059F1">
        <w:rPr>
          <w:rFonts w:ascii="Times New Roman" w:hAnsi="Times New Roman" w:cs="Times New Roman"/>
          <w:color w:val="000000"/>
          <w:sz w:val="24"/>
          <w:szCs w:val="24"/>
        </w:rPr>
        <w:t>внедрение информационно-коммуникационных технологий в деятельность органов местного самоуправления;</w:t>
      </w:r>
    </w:p>
    <w:p w:rsidR="000048B5" w:rsidRPr="00F059F1" w:rsidRDefault="0048146C" w:rsidP="000048B5">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 </w:t>
      </w:r>
      <w:r w:rsidR="000048B5" w:rsidRPr="00F059F1">
        <w:rPr>
          <w:rFonts w:ascii="Times New Roman" w:hAnsi="Times New Roman" w:cs="Times New Roman"/>
          <w:color w:val="000000"/>
          <w:sz w:val="24"/>
          <w:szCs w:val="24"/>
        </w:rPr>
        <w:t>совершенствование бюджетного процесса за счет расширения сферы применения программно-целевого метода и инструментов бюджетирования, ориентированного на результат;</w:t>
      </w:r>
    </w:p>
    <w:p w:rsidR="000048B5" w:rsidRPr="00F059F1" w:rsidRDefault="000048B5" w:rsidP="000048B5">
      <w:pPr>
        <w:pStyle w:val="ConsPlusNormal"/>
        <w:widowControl/>
        <w:ind w:firstLine="540"/>
        <w:jc w:val="both"/>
        <w:rPr>
          <w:rFonts w:ascii="Times New Roman" w:hAnsi="Times New Roman" w:cs="Times New Roman"/>
          <w:color w:val="000000"/>
          <w:sz w:val="24"/>
          <w:szCs w:val="24"/>
        </w:rPr>
      </w:pPr>
      <w:r w:rsidRPr="00F059F1">
        <w:rPr>
          <w:rFonts w:ascii="Times New Roman" w:hAnsi="Times New Roman" w:cs="Times New Roman"/>
          <w:color w:val="000000"/>
          <w:sz w:val="24"/>
          <w:szCs w:val="24"/>
        </w:rPr>
        <w:t>3) расширение сфер использования государственно-частного и социального партнерства.</w:t>
      </w:r>
    </w:p>
    <w:p w:rsidR="000048B5" w:rsidRPr="00F059F1" w:rsidRDefault="000048B5" w:rsidP="000048B5">
      <w:pPr>
        <w:pStyle w:val="ConsPlusNormal"/>
        <w:widowControl/>
        <w:ind w:firstLine="540"/>
        <w:jc w:val="both"/>
        <w:rPr>
          <w:rFonts w:ascii="Times New Roman" w:hAnsi="Times New Roman" w:cs="Times New Roman"/>
          <w:color w:val="000000"/>
          <w:sz w:val="24"/>
          <w:szCs w:val="24"/>
        </w:rPr>
      </w:pPr>
      <w:r w:rsidRPr="00F059F1">
        <w:rPr>
          <w:rFonts w:ascii="Times New Roman" w:hAnsi="Times New Roman" w:cs="Times New Roman"/>
          <w:color w:val="000000"/>
          <w:sz w:val="24"/>
          <w:szCs w:val="24"/>
        </w:rPr>
        <w:lastRenderedPageBreak/>
        <w:t xml:space="preserve">Перспективное развитие </w:t>
      </w:r>
      <w:r w:rsidR="00F059F1" w:rsidRPr="00F059F1">
        <w:rPr>
          <w:rFonts w:ascii="Times New Roman" w:hAnsi="Times New Roman" w:cs="Times New Roman"/>
          <w:color w:val="000000"/>
          <w:sz w:val="24"/>
          <w:szCs w:val="24"/>
        </w:rPr>
        <w:t>сельского поселения</w:t>
      </w:r>
      <w:r w:rsidRPr="00F059F1">
        <w:rPr>
          <w:rFonts w:ascii="Times New Roman" w:hAnsi="Times New Roman" w:cs="Times New Roman"/>
          <w:color w:val="000000"/>
          <w:sz w:val="24"/>
          <w:szCs w:val="24"/>
        </w:rPr>
        <w:t xml:space="preserve"> определяется необходимостью консолидации усилий и ресурсов органов местного самоуправления, населения и бизнеса в различных формах государственно-частного и социального партнерства.</w:t>
      </w:r>
    </w:p>
    <w:p w:rsidR="000048B5" w:rsidRPr="00F059F1" w:rsidRDefault="000048B5" w:rsidP="000048B5">
      <w:pPr>
        <w:pStyle w:val="ConsPlusNormal"/>
        <w:widowControl/>
        <w:ind w:firstLine="540"/>
        <w:jc w:val="both"/>
        <w:rPr>
          <w:rFonts w:ascii="Times New Roman" w:hAnsi="Times New Roman" w:cs="Times New Roman"/>
          <w:color w:val="000000"/>
          <w:sz w:val="24"/>
          <w:szCs w:val="24"/>
        </w:rPr>
      </w:pPr>
      <w:r w:rsidRPr="00F059F1">
        <w:rPr>
          <w:rFonts w:ascii="Times New Roman" w:hAnsi="Times New Roman" w:cs="Times New Roman"/>
          <w:color w:val="000000"/>
          <w:sz w:val="24"/>
          <w:szCs w:val="24"/>
        </w:rPr>
        <w:t xml:space="preserve">Контроль по реализации </w:t>
      </w:r>
      <w:r w:rsidR="0048146C">
        <w:rPr>
          <w:rFonts w:ascii="Times New Roman" w:hAnsi="Times New Roman" w:cs="Times New Roman"/>
          <w:color w:val="000000"/>
          <w:sz w:val="24"/>
          <w:szCs w:val="24"/>
        </w:rPr>
        <w:t>С</w:t>
      </w:r>
      <w:r w:rsidRPr="00F059F1">
        <w:rPr>
          <w:rFonts w:ascii="Times New Roman" w:hAnsi="Times New Roman" w:cs="Times New Roman"/>
          <w:color w:val="000000"/>
          <w:sz w:val="24"/>
          <w:szCs w:val="24"/>
        </w:rPr>
        <w:t xml:space="preserve">тратегии осуществляет Глава </w:t>
      </w:r>
      <w:r w:rsidR="00F059F1" w:rsidRPr="00F059F1">
        <w:rPr>
          <w:rFonts w:ascii="Times New Roman" w:hAnsi="Times New Roman" w:cs="Times New Roman"/>
          <w:color w:val="000000"/>
          <w:sz w:val="24"/>
          <w:szCs w:val="24"/>
        </w:rPr>
        <w:t>поселения</w:t>
      </w:r>
      <w:r w:rsidRPr="00F059F1">
        <w:rPr>
          <w:rFonts w:ascii="Times New Roman" w:hAnsi="Times New Roman" w:cs="Times New Roman"/>
          <w:color w:val="000000"/>
          <w:sz w:val="24"/>
          <w:szCs w:val="24"/>
        </w:rPr>
        <w:t>.</w:t>
      </w:r>
    </w:p>
    <w:p w:rsidR="000048B5" w:rsidRDefault="000048B5" w:rsidP="000048B5">
      <w:pPr>
        <w:pStyle w:val="ConsPlusNormal"/>
        <w:widowControl/>
        <w:ind w:firstLine="540"/>
        <w:jc w:val="both"/>
        <w:rPr>
          <w:rFonts w:ascii="Times New Roman" w:hAnsi="Times New Roman" w:cs="Times New Roman"/>
          <w:color w:val="000000"/>
          <w:sz w:val="24"/>
          <w:szCs w:val="24"/>
        </w:rPr>
      </w:pPr>
      <w:r w:rsidRPr="00F059F1">
        <w:rPr>
          <w:rFonts w:ascii="Times New Roman" w:hAnsi="Times New Roman" w:cs="Times New Roman"/>
          <w:color w:val="000000"/>
          <w:sz w:val="24"/>
          <w:szCs w:val="24"/>
        </w:rPr>
        <w:t xml:space="preserve">Координацию деятельности по реализации </w:t>
      </w:r>
      <w:r w:rsidR="0048146C">
        <w:rPr>
          <w:rFonts w:ascii="Times New Roman" w:hAnsi="Times New Roman" w:cs="Times New Roman"/>
          <w:color w:val="000000"/>
          <w:sz w:val="24"/>
          <w:szCs w:val="24"/>
        </w:rPr>
        <w:t>С</w:t>
      </w:r>
      <w:r w:rsidRPr="00F059F1">
        <w:rPr>
          <w:rFonts w:ascii="Times New Roman" w:hAnsi="Times New Roman" w:cs="Times New Roman"/>
          <w:color w:val="000000"/>
          <w:sz w:val="24"/>
          <w:szCs w:val="24"/>
        </w:rPr>
        <w:t xml:space="preserve">тратегии осуществляет </w:t>
      </w:r>
      <w:r w:rsidR="0048146C">
        <w:rPr>
          <w:rFonts w:ascii="Times New Roman" w:hAnsi="Times New Roman" w:cs="Times New Roman"/>
          <w:color w:val="000000"/>
          <w:sz w:val="24"/>
          <w:szCs w:val="24"/>
        </w:rPr>
        <w:t>ведущий специалист по экономике и финансам</w:t>
      </w:r>
      <w:r w:rsidRPr="00F059F1">
        <w:rPr>
          <w:rFonts w:ascii="Times New Roman" w:hAnsi="Times New Roman" w:cs="Times New Roman"/>
          <w:color w:val="000000"/>
          <w:sz w:val="24"/>
          <w:szCs w:val="24"/>
        </w:rPr>
        <w:t>, который:</w:t>
      </w:r>
    </w:p>
    <w:p w:rsidR="000048B5" w:rsidRDefault="0048146C" w:rsidP="0048146C">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0048B5" w:rsidRPr="00F059F1">
        <w:rPr>
          <w:rFonts w:ascii="Times New Roman" w:hAnsi="Times New Roman" w:cs="Times New Roman"/>
          <w:color w:val="000000"/>
          <w:sz w:val="24"/>
          <w:szCs w:val="24"/>
        </w:rPr>
        <w:t>проводит мониторинг реализации стратегии;</w:t>
      </w:r>
    </w:p>
    <w:p w:rsidR="000048B5" w:rsidRDefault="0048146C" w:rsidP="0048146C">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0048B5" w:rsidRPr="00F059F1">
        <w:rPr>
          <w:rFonts w:ascii="Times New Roman" w:hAnsi="Times New Roman" w:cs="Times New Roman"/>
          <w:color w:val="000000"/>
          <w:sz w:val="24"/>
          <w:szCs w:val="24"/>
        </w:rPr>
        <w:t>готовит отчет о результатах реализации стратегии;</w:t>
      </w:r>
    </w:p>
    <w:p w:rsidR="000048B5" w:rsidRPr="00F059F1" w:rsidRDefault="0048146C" w:rsidP="0048146C">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0048B5" w:rsidRPr="00F059F1">
        <w:rPr>
          <w:rFonts w:ascii="Times New Roman" w:hAnsi="Times New Roman" w:cs="Times New Roman"/>
          <w:color w:val="000000"/>
          <w:sz w:val="24"/>
          <w:szCs w:val="24"/>
        </w:rPr>
        <w:t>готовит предложения по корректировке (актуализации) стратегии.</w:t>
      </w:r>
    </w:p>
    <w:p w:rsidR="000048B5" w:rsidRPr="00FF4F07" w:rsidRDefault="000048B5" w:rsidP="000048B5">
      <w:pPr>
        <w:pStyle w:val="ConsPlusNormal"/>
        <w:widowControl/>
        <w:ind w:firstLine="540"/>
        <w:jc w:val="both"/>
        <w:rPr>
          <w:rFonts w:ascii="Times New Roman" w:hAnsi="Times New Roman" w:cs="Times New Roman"/>
          <w:color w:val="000000"/>
          <w:sz w:val="24"/>
          <w:szCs w:val="24"/>
        </w:rPr>
      </w:pPr>
      <w:r w:rsidRPr="00F059F1">
        <w:rPr>
          <w:rFonts w:ascii="Times New Roman" w:hAnsi="Times New Roman" w:cs="Times New Roman"/>
          <w:color w:val="000000"/>
          <w:sz w:val="24"/>
          <w:szCs w:val="24"/>
        </w:rPr>
        <w:t xml:space="preserve"> Информация о ходе реализации Стратегии рассматривается на заседании </w:t>
      </w:r>
      <w:r w:rsidR="0048146C">
        <w:rPr>
          <w:rFonts w:ascii="Times New Roman" w:hAnsi="Times New Roman" w:cs="Times New Roman"/>
          <w:color w:val="000000"/>
          <w:sz w:val="24"/>
          <w:szCs w:val="24"/>
        </w:rPr>
        <w:t>Совета Новокусковского сельского поселения</w:t>
      </w:r>
      <w:r w:rsidRPr="00F059F1">
        <w:rPr>
          <w:rFonts w:ascii="Times New Roman" w:hAnsi="Times New Roman" w:cs="Times New Roman"/>
          <w:color w:val="000000"/>
          <w:sz w:val="24"/>
          <w:szCs w:val="24"/>
        </w:rPr>
        <w:t xml:space="preserve"> ежегодно.</w:t>
      </w:r>
      <w:r w:rsidRPr="00FF4F07">
        <w:rPr>
          <w:rFonts w:ascii="Times New Roman" w:hAnsi="Times New Roman" w:cs="Times New Roman"/>
          <w:color w:val="000000"/>
          <w:sz w:val="24"/>
          <w:szCs w:val="24"/>
        </w:rPr>
        <w:t xml:space="preserve"> </w:t>
      </w: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eastAsiaTheme="minorHAnsi" w:hAnsi="Times New Roman" w:cs="Times New Roman"/>
          <w:color w:val="000000"/>
          <w:sz w:val="22"/>
          <w:szCs w:val="22"/>
          <w:lang w:eastAsia="en-US"/>
        </w:rPr>
      </w:pPr>
    </w:p>
    <w:p w:rsidR="009634A0" w:rsidRDefault="009634A0" w:rsidP="00FD63C7">
      <w:pPr>
        <w:pStyle w:val="ConsPlusNormal"/>
        <w:widowControl/>
        <w:spacing w:line="276" w:lineRule="auto"/>
        <w:ind w:firstLine="540"/>
        <w:jc w:val="right"/>
        <w:rPr>
          <w:rFonts w:ascii="Times New Roman" w:hAnsi="Times New Roman" w:cs="Times New Roman"/>
          <w:color w:val="000000"/>
          <w:sz w:val="24"/>
          <w:szCs w:val="24"/>
        </w:rPr>
        <w:sectPr w:rsidR="009634A0" w:rsidSect="00990923">
          <w:headerReference w:type="default" r:id="rId8"/>
          <w:headerReference w:type="first" r:id="rId9"/>
          <w:pgSz w:w="11906" w:h="16838" w:code="9"/>
          <w:pgMar w:top="1134" w:right="567" w:bottom="1134" w:left="1701" w:header="709" w:footer="709" w:gutter="0"/>
          <w:cols w:space="708"/>
          <w:titlePg/>
          <w:docGrid w:linePitch="360"/>
        </w:sectPr>
      </w:pPr>
    </w:p>
    <w:p w:rsidR="00FD63C7" w:rsidRPr="00FD63C7" w:rsidRDefault="00FD63C7" w:rsidP="00FD63C7">
      <w:pPr>
        <w:pStyle w:val="ConsPlusNormal"/>
        <w:widowControl/>
        <w:spacing w:line="276" w:lineRule="auto"/>
        <w:ind w:firstLine="540"/>
        <w:jc w:val="right"/>
        <w:rPr>
          <w:rFonts w:ascii="Times New Roman" w:hAnsi="Times New Roman" w:cs="Times New Roman"/>
          <w:color w:val="000000"/>
          <w:sz w:val="24"/>
          <w:szCs w:val="24"/>
        </w:rPr>
      </w:pPr>
      <w:r w:rsidRPr="00FD63C7">
        <w:rPr>
          <w:rFonts w:ascii="Times New Roman" w:hAnsi="Times New Roman" w:cs="Times New Roman"/>
          <w:color w:val="000000"/>
          <w:sz w:val="24"/>
          <w:szCs w:val="24"/>
        </w:rPr>
        <w:lastRenderedPageBreak/>
        <w:t xml:space="preserve">Приложение </w:t>
      </w:r>
      <w:r w:rsidR="009634A0">
        <w:rPr>
          <w:rFonts w:ascii="Times New Roman" w:hAnsi="Times New Roman" w:cs="Times New Roman"/>
          <w:color w:val="000000"/>
          <w:sz w:val="24"/>
          <w:szCs w:val="24"/>
        </w:rPr>
        <w:t>1</w:t>
      </w:r>
    </w:p>
    <w:p w:rsidR="00FD63C7" w:rsidRDefault="00FD63C7" w:rsidP="00FD63C7">
      <w:pPr>
        <w:tabs>
          <w:tab w:val="left" w:pos="2130"/>
        </w:tabs>
        <w:spacing w:after="0" w:line="276" w:lineRule="auto"/>
        <w:jc w:val="right"/>
        <w:rPr>
          <w:rFonts w:ascii="Times New Roman" w:hAnsi="Times New Roman" w:cs="Times New Roman"/>
          <w:color w:val="000000"/>
        </w:rPr>
      </w:pPr>
      <w:r w:rsidRPr="00FD63C7">
        <w:rPr>
          <w:rFonts w:ascii="Times New Roman" w:hAnsi="Times New Roman" w:cs="Times New Roman"/>
          <w:color w:val="000000"/>
        </w:rPr>
        <w:t xml:space="preserve">к Стратегии социально-экономического развития </w:t>
      </w:r>
    </w:p>
    <w:p w:rsidR="00FD63C7" w:rsidRDefault="00FD63C7" w:rsidP="00FD63C7">
      <w:pPr>
        <w:tabs>
          <w:tab w:val="left" w:pos="2130"/>
        </w:tabs>
        <w:spacing w:after="0" w:line="276" w:lineRule="auto"/>
        <w:jc w:val="right"/>
        <w:rPr>
          <w:rFonts w:ascii="Times New Roman" w:hAnsi="Times New Roman" w:cs="Times New Roman"/>
          <w:color w:val="000000"/>
        </w:rPr>
      </w:pPr>
      <w:r>
        <w:rPr>
          <w:rFonts w:ascii="Times New Roman" w:hAnsi="Times New Roman" w:cs="Times New Roman"/>
          <w:color w:val="000000"/>
        </w:rPr>
        <w:t>Новокусковского сельского поселения</w:t>
      </w:r>
      <w:r w:rsidRPr="00FD63C7">
        <w:rPr>
          <w:rFonts w:ascii="Times New Roman" w:hAnsi="Times New Roman" w:cs="Times New Roman"/>
          <w:color w:val="000000"/>
        </w:rPr>
        <w:t xml:space="preserve"> до 2030 года </w:t>
      </w:r>
    </w:p>
    <w:p w:rsidR="009634A0" w:rsidRDefault="009634A0" w:rsidP="009C41C6">
      <w:pPr>
        <w:jc w:val="center"/>
        <w:rPr>
          <w:rFonts w:ascii="Times New Roman" w:hAnsi="Times New Roman" w:cs="Times New Roman"/>
          <w:b/>
        </w:rPr>
      </w:pPr>
      <w:r>
        <w:rPr>
          <w:rFonts w:ascii="Times New Roman" w:hAnsi="Times New Roman" w:cs="Times New Roman"/>
          <w:b/>
        </w:rPr>
        <w:t>ПЕРЕЧЕНЬ</w:t>
      </w:r>
      <w:r w:rsidRPr="009634A0">
        <w:rPr>
          <w:rFonts w:ascii="Times New Roman" w:hAnsi="Times New Roman" w:cs="Times New Roman"/>
          <w:b/>
        </w:rPr>
        <w:t xml:space="preserve"> </w:t>
      </w:r>
    </w:p>
    <w:p w:rsidR="009C41C6" w:rsidRPr="009C41C6" w:rsidRDefault="009634A0" w:rsidP="009C41C6">
      <w:pPr>
        <w:jc w:val="center"/>
        <w:rPr>
          <w:rFonts w:ascii="Times New Roman" w:hAnsi="Times New Roman" w:cs="Times New Roman"/>
        </w:rPr>
      </w:pPr>
      <w:r w:rsidRPr="009634A0">
        <w:rPr>
          <w:rFonts w:ascii="Times New Roman" w:hAnsi="Times New Roman" w:cs="Times New Roman"/>
          <w:b/>
        </w:rPr>
        <w:t xml:space="preserve">инвестиционных проектов, планируемых к реализации на территории сельского поселения к 2030 году </w:t>
      </w:r>
    </w:p>
    <w:tbl>
      <w:tblPr>
        <w:tblW w:w="14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2982"/>
        <w:gridCol w:w="1559"/>
        <w:gridCol w:w="2977"/>
        <w:gridCol w:w="1843"/>
        <w:gridCol w:w="2268"/>
        <w:gridCol w:w="2569"/>
      </w:tblGrid>
      <w:tr w:rsidR="009C41C6" w:rsidRPr="009C41C6" w:rsidTr="00DF11F9">
        <w:trPr>
          <w:trHeight w:val="340"/>
        </w:trPr>
        <w:tc>
          <w:tcPr>
            <w:tcW w:w="562" w:type="dxa"/>
          </w:tcPr>
          <w:p w:rsidR="009C41C6" w:rsidRPr="009C41C6" w:rsidRDefault="009C41C6" w:rsidP="00D51F9F">
            <w:pPr>
              <w:spacing w:after="0"/>
              <w:jc w:val="center"/>
              <w:rPr>
                <w:rFonts w:ascii="Times New Roman" w:hAnsi="Times New Roman" w:cs="Times New Roman"/>
              </w:rPr>
            </w:pPr>
            <w:r w:rsidRPr="009C41C6">
              <w:rPr>
                <w:rFonts w:ascii="Times New Roman" w:hAnsi="Times New Roman" w:cs="Times New Roman"/>
              </w:rPr>
              <w:t xml:space="preserve">№ </w:t>
            </w:r>
            <w:proofErr w:type="spellStart"/>
            <w:r w:rsidRPr="009C41C6">
              <w:rPr>
                <w:rFonts w:ascii="Times New Roman" w:hAnsi="Times New Roman" w:cs="Times New Roman"/>
              </w:rPr>
              <w:t>п.п</w:t>
            </w:r>
            <w:proofErr w:type="spellEnd"/>
            <w:r w:rsidRPr="009C41C6">
              <w:rPr>
                <w:rFonts w:ascii="Times New Roman" w:hAnsi="Times New Roman" w:cs="Times New Roman"/>
              </w:rPr>
              <w:t>.</w:t>
            </w:r>
          </w:p>
        </w:tc>
        <w:tc>
          <w:tcPr>
            <w:tcW w:w="2982" w:type="dxa"/>
          </w:tcPr>
          <w:p w:rsidR="009C41C6" w:rsidRPr="009C41C6" w:rsidRDefault="009C41C6" w:rsidP="00D51F9F">
            <w:pPr>
              <w:spacing w:after="0"/>
              <w:jc w:val="center"/>
              <w:rPr>
                <w:rFonts w:ascii="Times New Roman" w:hAnsi="Times New Roman" w:cs="Times New Roman"/>
              </w:rPr>
            </w:pPr>
            <w:r w:rsidRPr="009C41C6">
              <w:rPr>
                <w:rFonts w:ascii="Times New Roman" w:hAnsi="Times New Roman" w:cs="Times New Roman"/>
              </w:rPr>
              <w:t>Наименование мероприятия</w:t>
            </w:r>
          </w:p>
        </w:tc>
        <w:tc>
          <w:tcPr>
            <w:tcW w:w="1559" w:type="dxa"/>
          </w:tcPr>
          <w:p w:rsidR="009C41C6" w:rsidRPr="009C41C6" w:rsidRDefault="009C41C6" w:rsidP="00D51F9F">
            <w:pPr>
              <w:spacing w:after="0"/>
              <w:jc w:val="center"/>
              <w:rPr>
                <w:rFonts w:ascii="Times New Roman" w:hAnsi="Times New Roman" w:cs="Times New Roman"/>
              </w:rPr>
            </w:pPr>
            <w:r w:rsidRPr="009C41C6">
              <w:rPr>
                <w:rFonts w:ascii="Times New Roman" w:hAnsi="Times New Roman" w:cs="Times New Roman"/>
              </w:rPr>
              <w:t>Сроки выполнения</w:t>
            </w:r>
          </w:p>
        </w:tc>
        <w:tc>
          <w:tcPr>
            <w:tcW w:w="2977" w:type="dxa"/>
          </w:tcPr>
          <w:p w:rsidR="009C41C6" w:rsidRPr="009C41C6" w:rsidRDefault="009C41C6" w:rsidP="00D51F9F">
            <w:pPr>
              <w:spacing w:after="0"/>
              <w:jc w:val="center"/>
              <w:rPr>
                <w:rFonts w:ascii="Times New Roman" w:hAnsi="Times New Roman" w:cs="Times New Roman"/>
              </w:rPr>
            </w:pPr>
            <w:r w:rsidRPr="009C41C6">
              <w:rPr>
                <w:rFonts w:ascii="Times New Roman" w:hAnsi="Times New Roman" w:cs="Times New Roman"/>
              </w:rPr>
              <w:t>Содержание мероприятий</w:t>
            </w:r>
          </w:p>
        </w:tc>
        <w:tc>
          <w:tcPr>
            <w:tcW w:w="1843" w:type="dxa"/>
          </w:tcPr>
          <w:p w:rsidR="009C41C6" w:rsidRPr="009C41C6" w:rsidRDefault="009C41C6" w:rsidP="00D51F9F">
            <w:pPr>
              <w:spacing w:after="0"/>
              <w:jc w:val="center"/>
              <w:rPr>
                <w:rFonts w:ascii="Times New Roman" w:hAnsi="Times New Roman" w:cs="Times New Roman"/>
              </w:rPr>
            </w:pPr>
            <w:r w:rsidRPr="009C41C6">
              <w:rPr>
                <w:rFonts w:ascii="Times New Roman" w:hAnsi="Times New Roman" w:cs="Times New Roman"/>
              </w:rPr>
              <w:t xml:space="preserve">Источники финансирования </w:t>
            </w:r>
          </w:p>
        </w:tc>
        <w:tc>
          <w:tcPr>
            <w:tcW w:w="2268" w:type="dxa"/>
          </w:tcPr>
          <w:p w:rsidR="009C41C6" w:rsidRPr="009C41C6" w:rsidRDefault="009C41C6" w:rsidP="00D51F9F">
            <w:pPr>
              <w:spacing w:after="0"/>
              <w:jc w:val="center"/>
              <w:rPr>
                <w:rFonts w:ascii="Times New Roman" w:hAnsi="Times New Roman" w:cs="Times New Roman"/>
              </w:rPr>
            </w:pPr>
            <w:r w:rsidRPr="009C41C6">
              <w:rPr>
                <w:rFonts w:ascii="Times New Roman" w:hAnsi="Times New Roman" w:cs="Times New Roman"/>
              </w:rPr>
              <w:t>Ответственные исполнители</w:t>
            </w:r>
          </w:p>
        </w:tc>
        <w:tc>
          <w:tcPr>
            <w:tcW w:w="2569" w:type="dxa"/>
          </w:tcPr>
          <w:p w:rsidR="009C41C6" w:rsidRPr="009C41C6" w:rsidRDefault="009C41C6" w:rsidP="00D51F9F">
            <w:pPr>
              <w:spacing w:after="0"/>
              <w:jc w:val="center"/>
              <w:rPr>
                <w:rFonts w:ascii="Times New Roman" w:hAnsi="Times New Roman" w:cs="Times New Roman"/>
              </w:rPr>
            </w:pPr>
            <w:r w:rsidRPr="009C41C6">
              <w:rPr>
                <w:rFonts w:ascii="Times New Roman" w:hAnsi="Times New Roman" w:cs="Times New Roman"/>
              </w:rPr>
              <w:t>Ожидаемые результаты</w:t>
            </w:r>
          </w:p>
        </w:tc>
      </w:tr>
      <w:tr w:rsidR="009C41C6" w:rsidRPr="009C41C6" w:rsidTr="00DF11F9">
        <w:trPr>
          <w:trHeight w:val="1667"/>
        </w:trPr>
        <w:tc>
          <w:tcPr>
            <w:tcW w:w="562" w:type="dxa"/>
          </w:tcPr>
          <w:p w:rsidR="009C41C6" w:rsidRPr="009C41C6" w:rsidRDefault="000F5495" w:rsidP="00D51F9F">
            <w:pPr>
              <w:spacing w:after="0"/>
              <w:jc w:val="center"/>
              <w:rPr>
                <w:rFonts w:ascii="Times New Roman" w:hAnsi="Times New Roman" w:cs="Times New Roman"/>
              </w:rPr>
            </w:pPr>
            <w:r>
              <w:rPr>
                <w:rFonts w:ascii="Times New Roman" w:hAnsi="Times New Roman" w:cs="Times New Roman"/>
              </w:rPr>
              <w:t>1</w:t>
            </w:r>
          </w:p>
        </w:tc>
        <w:tc>
          <w:tcPr>
            <w:tcW w:w="2982" w:type="dxa"/>
          </w:tcPr>
          <w:p w:rsidR="00D51F9F" w:rsidRDefault="00D51F9F" w:rsidP="00D51F9F">
            <w:pPr>
              <w:spacing w:after="0"/>
              <w:jc w:val="both"/>
              <w:rPr>
                <w:rFonts w:ascii="Times New Roman" w:hAnsi="Times New Roman" w:cs="Times New Roman"/>
              </w:rPr>
            </w:pPr>
            <w:r>
              <w:rPr>
                <w:rFonts w:ascii="Times New Roman" w:hAnsi="Times New Roman" w:cs="Times New Roman"/>
              </w:rPr>
              <w:t xml:space="preserve">Расширение производства продукции из древесины. </w:t>
            </w:r>
          </w:p>
          <w:p w:rsidR="009C41C6" w:rsidRDefault="00D51F9F" w:rsidP="00D51F9F">
            <w:pPr>
              <w:spacing w:after="0"/>
              <w:jc w:val="both"/>
              <w:rPr>
                <w:rFonts w:ascii="Times New Roman" w:hAnsi="Times New Roman" w:cs="Times New Roman"/>
              </w:rPr>
            </w:pPr>
            <w:r>
              <w:rPr>
                <w:rFonts w:ascii="Times New Roman" w:hAnsi="Times New Roman" w:cs="Times New Roman"/>
              </w:rPr>
              <w:t>Открытие цеха по изготовлению «</w:t>
            </w:r>
            <w:proofErr w:type="spellStart"/>
            <w:r>
              <w:rPr>
                <w:rFonts w:ascii="Times New Roman" w:hAnsi="Times New Roman" w:cs="Times New Roman"/>
              </w:rPr>
              <w:t>евровагонки</w:t>
            </w:r>
            <w:proofErr w:type="spellEnd"/>
            <w:r>
              <w:rPr>
                <w:rFonts w:ascii="Times New Roman" w:hAnsi="Times New Roman" w:cs="Times New Roman"/>
              </w:rPr>
              <w:t>»</w:t>
            </w:r>
          </w:p>
          <w:p w:rsidR="00D51F9F" w:rsidRPr="009C41C6" w:rsidRDefault="00D51F9F" w:rsidP="00D51F9F">
            <w:pPr>
              <w:spacing w:after="0"/>
              <w:jc w:val="both"/>
              <w:rPr>
                <w:rFonts w:ascii="Times New Roman" w:hAnsi="Times New Roman" w:cs="Times New Roman"/>
              </w:rPr>
            </w:pPr>
            <w:r>
              <w:rPr>
                <w:rFonts w:ascii="Times New Roman" w:hAnsi="Times New Roman" w:cs="Times New Roman"/>
              </w:rPr>
              <w:t>(ИП Шараев А.М.)</w:t>
            </w:r>
          </w:p>
        </w:tc>
        <w:tc>
          <w:tcPr>
            <w:tcW w:w="1559" w:type="dxa"/>
          </w:tcPr>
          <w:p w:rsidR="009C41C6" w:rsidRPr="009C41C6" w:rsidRDefault="00D51F9F" w:rsidP="00D51F9F">
            <w:pPr>
              <w:spacing w:after="0"/>
              <w:jc w:val="center"/>
              <w:rPr>
                <w:rFonts w:ascii="Times New Roman" w:hAnsi="Times New Roman" w:cs="Times New Roman"/>
              </w:rPr>
            </w:pPr>
            <w:r>
              <w:rPr>
                <w:rFonts w:ascii="Times New Roman" w:hAnsi="Times New Roman" w:cs="Times New Roman"/>
              </w:rPr>
              <w:t>2019</w:t>
            </w:r>
            <w:r w:rsidR="009C41C6" w:rsidRPr="009C41C6">
              <w:rPr>
                <w:rFonts w:ascii="Times New Roman" w:hAnsi="Times New Roman" w:cs="Times New Roman"/>
              </w:rPr>
              <w:t>-20</w:t>
            </w:r>
            <w:r>
              <w:rPr>
                <w:rFonts w:ascii="Times New Roman" w:hAnsi="Times New Roman" w:cs="Times New Roman"/>
              </w:rPr>
              <w:t>21</w:t>
            </w:r>
          </w:p>
        </w:tc>
        <w:tc>
          <w:tcPr>
            <w:tcW w:w="2977" w:type="dxa"/>
          </w:tcPr>
          <w:p w:rsidR="009C41C6" w:rsidRPr="009C41C6" w:rsidRDefault="00D51F9F" w:rsidP="00D51F9F">
            <w:pPr>
              <w:spacing w:after="0"/>
              <w:jc w:val="both"/>
              <w:rPr>
                <w:rFonts w:ascii="Times New Roman" w:hAnsi="Times New Roman" w:cs="Times New Roman"/>
              </w:rPr>
            </w:pPr>
            <w:r>
              <w:rPr>
                <w:rFonts w:ascii="Times New Roman" w:hAnsi="Times New Roman" w:cs="Times New Roman"/>
              </w:rPr>
              <w:t>Оформление зданий под производство и передача их в аренду</w:t>
            </w:r>
          </w:p>
        </w:tc>
        <w:tc>
          <w:tcPr>
            <w:tcW w:w="1843" w:type="dxa"/>
          </w:tcPr>
          <w:p w:rsidR="009C41C6" w:rsidRPr="009C41C6" w:rsidRDefault="009C41C6" w:rsidP="00D51F9F">
            <w:pPr>
              <w:spacing w:after="0"/>
              <w:jc w:val="center"/>
              <w:rPr>
                <w:rFonts w:ascii="Times New Roman" w:hAnsi="Times New Roman" w:cs="Times New Roman"/>
              </w:rPr>
            </w:pPr>
            <w:r w:rsidRPr="009C41C6">
              <w:rPr>
                <w:rFonts w:ascii="Times New Roman" w:hAnsi="Times New Roman" w:cs="Times New Roman"/>
              </w:rPr>
              <w:t>Местный бюджет</w:t>
            </w:r>
          </w:p>
        </w:tc>
        <w:tc>
          <w:tcPr>
            <w:tcW w:w="2268" w:type="dxa"/>
          </w:tcPr>
          <w:p w:rsidR="009C41C6" w:rsidRPr="009C41C6" w:rsidRDefault="009C41C6" w:rsidP="00D51F9F">
            <w:pPr>
              <w:spacing w:after="0"/>
              <w:jc w:val="center"/>
              <w:rPr>
                <w:rFonts w:ascii="Times New Roman" w:hAnsi="Times New Roman" w:cs="Times New Roman"/>
              </w:rPr>
            </w:pPr>
            <w:r w:rsidRPr="009C41C6">
              <w:rPr>
                <w:rFonts w:ascii="Times New Roman" w:hAnsi="Times New Roman" w:cs="Times New Roman"/>
              </w:rPr>
              <w:t>Администрация сельского поселения</w:t>
            </w:r>
          </w:p>
          <w:p w:rsidR="009C41C6" w:rsidRPr="009C41C6" w:rsidRDefault="009C41C6" w:rsidP="00D51F9F">
            <w:pPr>
              <w:spacing w:after="0"/>
              <w:jc w:val="center"/>
              <w:rPr>
                <w:rFonts w:ascii="Times New Roman" w:hAnsi="Times New Roman" w:cs="Times New Roman"/>
              </w:rPr>
            </w:pPr>
          </w:p>
        </w:tc>
        <w:tc>
          <w:tcPr>
            <w:tcW w:w="2569" w:type="dxa"/>
          </w:tcPr>
          <w:p w:rsidR="009C41C6" w:rsidRPr="009C41C6" w:rsidRDefault="00D51F9F" w:rsidP="00D51F9F">
            <w:pPr>
              <w:spacing w:after="0"/>
              <w:jc w:val="both"/>
              <w:rPr>
                <w:rFonts w:ascii="Times New Roman" w:hAnsi="Times New Roman" w:cs="Times New Roman"/>
              </w:rPr>
            </w:pPr>
            <w:r>
              <w:rPr>
                <w:rFonts w:ascii="Times New Roman" w:hAnsi="Times New Roman" w:cs="Times New Roman"/>
              </w:rPr>
              <w:t>О</w:t>
            </w:r>
            <w:r w:rsidR="009C41C6" w:rsidRPr="009C41C6">
              <w:rPr>
                <w:rFonts w:ascii="Times New Roman" w:hAnsi="Times New Roman" w:cs="Times New Roman"/>
              </w:rPr>
              <w:t>рганизация новых рабочих мест</w:t>
            </w:r>
          </w:p>
        </w:tc>
      </w:tr>
      <w:tr w:rsidR="009C41C6" w:rsidRPr="009C41C6" w:rsidTr="00DF11F9">
        <w:trPr>
          <w:trHeight w:val="1190"/>
        </w:trPr>
        <w:tc>
          <w:tcPr>
            <w:tcW w:w="562" w:type="dxa"/>
          </w:tcPr>
          <w:p w:rsidR="009C41C6" w:rsidRPr="009C41C6" w:rsidRDefault="000F5495" w:rsidP="00D51F9F">
            <w:pPr>
              <w:spacing w:after="0"/>
              <w:jc w:val="center"/>
              <w:rPr>
                <w:rFonts w:ascii="Times New Roman" w:hAnsi="Times New Roman" w:cs="Times New Roman"/>
              </w:rPr>
            </w:pPr>
            <w:r>
              <w:rPr>
                <w:rFonts w:ascii="Times New Roman" w:hAnsi="Times New Roman" w:cs="Times New Roman"/>
              </w:rPr>
              <w:t>2</w:t>
            </w:r>
          </w:p>
        </w:tc>
        <w:tc>
          <w:tcPr>
            <w:tcW w:w="2982" w:type="dxa"/>
          </w:tcPr>
          <w:p w:rsidR="009C41C6" w:rsidRDefault="00D51F9F" w:rsidP="00D51F9F">
            <w:pPr>
              <w:spacing w:after="0"/>
              <w:jc w:val="both"/>
              <w:rPr>
                <w:rFonts w:ascii="Times New Roman" w:hAnsi="Times New Roman" w:cs="Times New Roman"/>
              </w:rPr>
            </w:pPr>
            <w:r>
              <w:rPr>
                <w:rFonts w:ascii="Times New Roman" w:hAnsi="Times New Roman" w:cs="Times New Roman"/>
              </w:rPr>
              <w:t>Развитие сельскохозяйственного производства.</w:t>
            </w:r>
          </w:p>
          <w:p w:rsidR="00D51F9F" w:rsidRDefault="00D51F9F" w:rsidP="00D51F9F">
            <w:pPr>
              <w:spacing w:after="0"/>
              <w:jc w:val="both"/>
              <w:rPr>
                <w:rFonts w:ascii="Times New Roman" w:hAnsi="Times New Roman" w:cs="Times New Roman"/>
              </w:rPr>
            </w:pPr>
            <w:r>
              <w:rPr>
                <w:rFonts w:ascii="Times New Roman" w:hAnsi="Times New Roman" w:cs="Times New Roman"/>
              </w:rPr>
              <w:t>Открытие МТФ на 100 голов скота</w:t>
            </w:r>
          </w:p>
          <w:p w:rsidR="00D51F9F" w:rsidRPr="009C41C6" w:rsidRDefault="00D51F9F" w:rsidP="00D51F9F">
            <w:pPr>
              <w:spacing w:after="0"/>
              <w:jc w:val="both"/>
              <w:rPr>
                <w:rFonts w:ascii="Times New Roman" w:hAnsi="Times New Roman" w:cs="Times New Roman"/>
              </w:rPr>
            </w:pPr>
            <w:r>
              <w:rPr>
                <w:rFonts w:ascii="Times New Roman" w:hAnsi="Times New Roman" w:cs="Times New Roman"/>
              </w:rPr>
              <w:t xml:space="preserve">(ИП </w:t>
            </w:r>
            <w:proofErr w:type="spellStart"/>
            <w:r>
              <w:rPr>
                <w:rFonts w:ascii="Times New Roman" w:hAnsi="Times New Roman" w:cs="Times New Roman"/>
              </w:rPr>
              <w:t>Верозубов</w:t>
            </w:r>
            <w:proofErr w:type="spellEnd"/>
            <w:r>
              <w:rPr>
                <w:rFonts w:ascii="Times New Roman" w:hAnsi="Times New Roman" w:cs="Times New Roman"/>
              </w:rPr>
              <w:t xml:space="preserve"> М.Н.)</w:t>
            </w:r>
          </w:p>
        </w:tc>
        <w:tc>
          <w:tcPr>
            <w:tcW w:w="1559" w:type="dxa"/>
          </w:tcPr>
          <w:p w:rsidR="009C41C6" w:rsidRPr="009C41C6" w:rsidRDefault="00D51F9F" w:rsidP="00D51F9F">
            <w:pPr>
              <w:spacing w:after="0"/>
              <w:jc w:val="center"/>
              <w:rPr>
                <w:rFonts w:ascii="Times New Roman" w:hAnsi="Times New Roman" w:cs="Times New Roman"/>
              </w:rPr>
            </w:pPr>
            <w:r>
              <w:rPr>
                <w:rFonts w:ascii="Times New Roman" w:hAnsi="Times New Roman" w:cs="Times New Roman"/>
              </w:rPr>
              <w:t>2019</w:t>
            </w:r>
            <w:r w:rsidR="009C41C6" w:rsidRPr="009C41C6">
              <w:rPr>
                <w:rFonts w:ascii="Times New Roman" w:hAnsi="Times New Roman" w:cs="Times New Roman"/>
              </w:rPr>
              <w:t>-20</w:t>
            </w:r>
            <w:r>
              <w:rPr>
                <w:rFonts w:ascii="Times New Roman" w:hAnsi="Times New Roman" w:cs="Times New Roman"/>
              </w:rPr>
              <w:t>25</w:t>
            </w:r>
          </w:p>
        </w:tc>
        <w:tc>
          <w:tcPr>
            <w:tcW w:w="2977" w:type="dxa"/>
          </w:tcPr>
          <w:p w:rsidR="009C41C6" w:rsidRPr="009C41C6" w:rsidRDefault="00D51F9F" w:rsidP="00D51F9F">
            <w:pPr>
              <w:spacing w:after="0"/>
              <w:jc w:val="both"/>
              <w:rPr>
                <w:rFonts w:ascii="Times New Roman" w:hAnsi="Times New Roman" w:cs="Times New Roman"/>
              </w:rPr>
            </w:pPr>
            <w:r>
              <w:rPr>
                <w:rFonts w:ascii="Times New Roman" w:hAnsi="Times New Roman" w:cs="Times New Roman"/>
              </w:rPr>
              <w:t>Выделение сенокосных  угодий под заготовку кормов и выпас скота. Выделение земельного участка под строительство МТФ.</w:t>
            </w:r>
          </w:p>
        </w:tc>
        <w:tc>
          <w:tcPr>
            <w:tcW w:w="1843" w:type="dxa"/>
          </w:tcPr>
          <w:p w:rsidR="009C41C6" w:rsidRPr="009C41C6" w:rsidRDefault="009C41C6" w:rsidP="00D51F9F">
            <w:pPr>
              <w:spacing w:after="0"/>
              <w:jc w:val="center"/>
              <w:rPr>
                <w:rFonts w:ascii="Times New Roman" w:hAnsi="Times New Roman" w:cs="Times New Roman"/>
              </w:rPr>
            </w:pPr>
            <w:r w:rsidRPr="009C41C6">
              <w:rPr>
                <w:rFonts w:ascii="Times New Roman" w:hAnsi="Times New Roman" w:cs="Times New Roman"/>
              </w:rPr>
              <w:t>Местный бюджет</w:t>
            </w:r>
          </w:p>
        </w:tc>
        <w:tc>
          <w:tcPr>
            <w:tcW w:w="2268" w:type="dxa"/>
          </w:tcPr>
          <w:p w:rsidR="009C41C6" w:rsidRPr="009C41C6" w:rsidRDefault="009C41C6" w:rsidP="00D51F9F">
            <w:pPr>
              <w:spacing w:after="0"/>
              <w:jc w:val="center"/>
              <w:rPr>
                <w:rFonts w:ascii="Times New Roman" w:hAnsi="Times New Roman" w:cs="Times New Roman"/>
              </w:rPr>
            </w:pPr>
            <w:r w:rsidRPr="009C41C6">
              <w:rPr>
                <w:rFonts w:ascii="Times New Roman" w:hAnsi="Times New Roman" w:cs="Times New Roman"/>
              </w:rPr>
              <w:t>Администрация сельского поселения</w:t>
            </w:r>
          </w:p>
          <w:p w:rsidR="009C41C6" w:rsidRPr="009C41C6" w:rsidRDefault="009C41C6" w:rsidP="00D51F9F">
            <w:pPr>
              <w:spacing w:after="0"/>
              <w:jc w:val="center"/>
              <w:rPr>
                <w:rFonts w:ascii="Times New Roman" w:hAnsi="Times New Roman" w:cs="Times New Roman"/>
              </w:rPr>
            </w:pPr>
          </w:p>
        </w:tc>
        <w:tc>
          <w:tcPr>
            <w:tcW w:w="2569" w:type="dxa"/>
          </w:tcPr>
          <w:p w:rsidR="009C41C6" w:rsidRPr="009C41C6" w:rsidRDefault="00D51F9F" w:rsidP="00D51F9F">
            <w:pPr>
              <w:spacing w:after="0"/>
              <w:jc w:val="both"/>
              <w:rPr>
                <w:rFonts w:ascii="Times New Roman" w:hAnsi="Times New Roman" w:cs="Times New Roman"/>
              </w:rPr>
            </w:pPr>
            <w:r>
              <w:rPr>
                <w:rFonts w:ascii="Times New Roman" w:hAnsi="Times New Roman" w:cs="Times New Roman"/>
              </w:rPr>
              <w:t>Освоение земельных угодий, организация новых рабочих мест, увеличение поголовья скота.</w:t>
            </w:r>
          </w:p>
          <w:p w:rsidR="009C41C6" w:rsidRPr="009C41C6" w:rsidRDefault="009C41C6" w:rsidP="00D51F9F">
            <w:pPr>
              <w:spacing w:after="0"/>
              <w:jc w:val="both"/>
              <w:rPr>
                <w:rFonts w:ascii="Times New Roman" w:hAnsi="Times New Roman" w:cs="Times New Roman"/>
              </w:rPr>
            </w:pPr>
          </w:p>
        </w:tc>
      </w:tr>
      <w:tr w:rsidR="009C41C6" w:rsidRPr="009C41C6" w:rsidTr="00DF11F9">
        <w:trPr>
          <w:trHeight w:val="1667"/>
        </w:trPr>
        <w:tc>
          <w:tcPr>
            <w:tcW w:w="562" w:type="dxa"/>
          </w:tcPr>
          <w:p w:rsidR="009C41C6" w:rsidRPr="009C41C6" w:rsidRDefault="000F5495" w:rsidP="00D51F9F">
            <w:pPr>
              <w:spacing w:after="0"/>
              <w:jc w:val="center"/>
              <w:rPr>
                <w:rFonts w:ascii="Times New Roman" w:hAnsi="Times New Roman" w:cs="Times New Roman"/>
              </w:rPr>
            </w:pPr>
            <w:r>
              <w:rPr>
                <w:rFonts w:ascii="Times New Roman" w:hAnsi="Times New Roman" w:cs="Times New Roman"/>
              </w:rPr>
              <w:t>3</w:t>
            </w:r>
          </w:p>
        </w:tc>
        <w:tc>
          <w:tcPr>
            <w:tcW w:w="2982" w:type="dxa"/>
          </w:tcPr>
          <w:p w:rsidR="009C41C6" w:rsidRPr="009C41C6" w:rsidRDefault="00DF11F9" w:rsidP="00D51F9F">
            <w:pPr>
              <w:spacing w:after="0"/>
              <w:jc w:val="both"/>
              <w:rPr>
                <w:rFonts w:ascii="Times New Roman" w:hAnsi="Times New Roman" w:cs="Times New Roman"/>
              </w:rPr>
            </w:pPr>
            <w:r>
              <w:rPr>
                <w:rFonts w:ascii="Times New Roman" w:hAnsi="Times New Roman" w:cs="Times New Roman"/>
              </w:rPr>
              <w:t>Развитие пчеловодства. Создание промышленной пасеки.</w:t>
            </w:r>
          </w:p>
        </w:tc>
        <w:tc>
          <w:tcPr>
            <w:tcW w:w="1559" w:type="dxa"/>
          </w:tcPr>
          <w:p w:rsidR="009C41C6" w:rsidRPr="009C41C6" w:rsidRDefault="00DF11F9" w:rsidP="00DF11F9">
            <w:pPr>
              <w:spacing w:after="0"/>
              <w:jc w:val="center"/>
              <w:rPr>
                <w:rFonts w:ascii="Times New Roman" w:hAnsi="Times New Roman" w:cs="Times New Roman"/>
              </w:rPr>
            </w:pPr>
            <w:r>
              <w:rPr>
                <w:rFonts w:ascii="Times New Roman" w:hAnsi="Times New Roman" w:cs="Times New Roman"/>
              </w:rPr>
              <w:t>2019</w:t>
            </w:r>
            <w:r w:rsidR="009C41C6" w:rsidRPr="009C41C6">
              <w:rPr>
                <w:rFonts w:ascii="Times New Roman" w:hAnsi="Times New Roman" w:cs="Times New Roman"/>
              </w:rPr>
              <w:t>-20</w:t>
            </w:r>
            <w:r>
              <w:rPr>
                <w:rFonts w:ascii="Times New Roman" w:hAnsi="Times New Roman" w:cs="Times New Roman"/>
              </w:rPr>
              <w:t>25</w:t>
            </w:r>
          </w:p>
        </w:tc>
        <w:tc>
          <w:tcPr>
            <w:tcW w:w="2977" w:type="dxa"/>
          </w:tcPr>
          <w:p w:rsidR="009C41C6" w:rsidRPr="009C41C6" w:rsidRDefault="00DF11F9" w:rsidP="00D51F9F">
            <w:pPr>
              <w:spacing w:after="0"/>
              <w:jc w:val="both"/>
              <w:rPr>
                <w:rFonts w:ascii="Times New Roman" w:hAnsi="Times New Roman" w:cs="Times New Roman"/>
              </w:rPr>
            </w:pPr>
            <w:r>
              <w:rPr>
                <w:rFonts w:ascii="Times New Roman" w:hAnsi="Times New Roman" w:cs="Times New Roman"/>
              </w:rPr>
              <w:t>Создание общества пчеловодов. Оказание помощи в оформлении документов на землю.</w:t>
            </w:r>
          </w:p>
        </w:tc>
        <w:tc>
          <w:tcPr>
            <w:tcW w:w="1843" w:type="dxa"/>
          </w:tcPr>
          <w:p w:rsidR="009C41C6" w:rsidRPr="009C41C6" w:rsidRDefault="009C41C6" w:rsidP="00D51F9F">
            <w:pPr>
              <w:spacing w:after="0"/>
              <w:jc w:val="center"/>
              <w:rPr>
                <w:rFonts w:ascii="Times New Roman" w:hAnsi="Times New Roman" w:cs="Times New Roman"/>
              </w:rPr>
            </w:pPr>
            <w:r w:rsidRPr="009C41C6">
              <w:rPr>
                <w:rFonts w:ascii="Times New Roman" w:hAnsi="Times New Roman" w:cs="Times New Roman"/>
              </w:rPr>
              <w:t>Местный бюджет</w:t>
            </w:r>
          </w:p>
        </w:tc>
        <w:tc>
          <w:tcPr>
            <w:tcW w:w="2268" w:type="dxa"/>
          </w:tcPr>
          <w:p w:rsidR="009C41C6" w:rsidRPr="009C41C6" w:rsidRDefault="009C41C6" w:rsidP="00D51F9F">
            <w:pPr>
              <w:spacing w:after="0"/>
              <w:jc w:val="center"/>
              <w:rPr>
                <w:rFonts w:ascii="Times New Roman" w:hAnsi="Times New Roman" w:cs="Times New Roman"/>
              </w:rPr>
            </w:pPr>
            <w:r w:rsidRPr="009C41C6">
              <w:rPr>
                <w:rFonts w:ascii="Times New Roman" w:hAnsi="Times New Roman" w:cs="Times New Roman"/>
              </w:rPr>
              <w:t>Администрация сельского поселения</w:t>
            </w:r>
          </w:p>
          <w:p w:rsidR="009C41C6" w:rsidRPr="009C41C6" w:rsidRDefault="009C41C6" w:rsidP="00D51F9F">
            <w:pPr>
              <w:spacing w:after="0"/>
              <w:jc w:val="center"/>
              <w:rPr>
                <w:rFonts w:ascii="Times New Roman" w:hAnsi="Times New Roman" w:cs="Times New Roman"/>
              </w:rPr>
            </w:pPr>
          </w:p>
        </w:tc>
        <w:tc>
          <w:tcPr>
            <w:tcW w:w="2569" w:type="dxa"/>
          </w:tcPr>
          <w:p w:rsidR="009C41C6" w:rsidRPr="009C41C6" w:rsidRDefault="00DF11F9" w:rsidP="00D51F9F">
            <w:pPr>
              <w:spacing w:after="0"/>
              <w:jc w:val="both"/>
              <w:rPr>
                <w:rFonts w:ascii="Times New Roman" w:hAnsi="Times New Roman" w:cs="Times New Roman"/>
              </w:rPr>
            </w:pPr>
            <w:r>
              <w:rPr>
                <w:rFonts w:ascii="Times New Roman" w:hAnsi="Times New Roman" w:cs="Times New Roman"/>
              </w:rPr>
              <w:t>Увеличение продукции пчеловодства</w:t>
            </w:r>
            <w:r w:rsidR="009C41C6" w:rsidRPr="009C41C6">
              <w:rPr>
                <w:rFonts w:ascii="Times New Roman" w:hAnsi="Times New Roman" w:cs="Times New Roman"/>
              </w:rPr>
              <w:t>,</w:t>
            </w:r>
          </w:p>
          <w:p w:rsidR="009C41C6" w:rsidRPr="009C41C6" w:rsidRDefault="009C41C6" w:rsidP="00D51F9F">
            <w:pPr>
              <w:spacing w:after="0"/>
              <w:jc w:val="both"/>
              <w:rPr>
                <w:rFonts w:ascii="Times New Roman" w:hAnsi="Times New Roman" w:cs="Times New Roman"/>
              </w:rPr>
            </w:pPr>
            <w:r w:rsidRPr="009C41C6">
              <w:rPr>
                <w:rFonts w:ascii="Times New Roman" w:hAnsi="Times New Roman" w:cs="Times New Roman"/>
              </w:rPr>
              <w:t>организация новых рабочих мест</w:t>
            </w:r>
            <w:r w:rsidR="00DF11F9">
              <w:rPr>
                <w:rFonts w:ascii="Times New Roman" w:hAnsi="Times New Roman" w:cs="Times New Roman"/>
              </w:rPr>
              <w:t>, освоение невостребованных земель.</w:t>
            </w:r>
          </w:p>
        </w:tc>
      </w:tr>
      <w:tr w:rsidR="009C41C6" w:rsidRPr="009C41C6" w:rsidTr="00DF11F9">
        <w:trPr>
          <w:trHeight w:val="1667"/>
        </w:trPr>
        <w:tc>
          <w:tcPr>
            <w:tcW w:w="562" w:type="dxa"/>
          </w:tcPr>
          <w:p w:rsidR="009C41C6" w:rsidRPr="009C41C6" w:rsidRDefault="000F5495" w:rsidP="00D51F9F">
            <w:pPr>
              <w:spacing w:after="0"/>
              <w:jc w:val="center"/>
              <w:rPr>
                <w:rFonts w:ascii="Times New Roman" w:hAnsi="Times New Roman" w:cs="Times New Roman"/>
              </w:rPr>
            </w:pPr>
            <w:r>
              <w:rPr>
                <w:rFonts w:ascii="Times New Roman" w:hAnsi="Times New Roman" w:cs="Times New Roman"/>
              </w:rPr>
              <w:t>4</w:t>
            </w:r>
          </w:p>
        </w:tc>
        <w:tc>
          <w:tcPr>
            <w:tcW w:w="2982" w:type="dxa"/>
          </w:tcPr>
          <w:p w:rsidR="00DF11F9" w:rsidRDefault="00DF11F9" w:rsidP="00DF11F9">
            <w:pPr>
              <w:spacing w:after="0"/>
              <w:jc w:val="both"/>
              <w:rPr>
                <w:rFonts w:ascii="Times New Roman" w:hAnsi="Times New Roman" w:cs="Times New Roman"/>
              </w:rPr>
            </w:pPr>
            <w:r>
              <w:rPr>
                <w:rFonts w:ascii="Times New Roman" w:hAnsi="Times New Roman" w:cs="Times New Roman"/>
              </w:rPr>
              <w:t>Развитие сельскохозяйственного производства.</w:t>
            </w:r>
          </w:p>
          <w:p w:rsidR="009C41C6" w:rsidRDefault="00DF11F9" w:rsidP="00D51F9F">
            <w:pPr>
              <w:spacing w:after="0"/>
              <w:jc w:val="both"/>
              <w:rPr>
                <w:rFonts w:ascii="Times New Roman" w:hAnsi="Times New Roman" w:cs="Times New Roman"/>
              </w:rPr>
            </w:pPr>
            <w:r>
              <w:rPr>
                <w:rFonts w:ascii="Times New Roman" w:hAnsi="Times New Roman" w:cs="Times New Roman"/>
              </w:rPr>
              <w:t>Освоение невостребованных земель с целью обработки.</w:t>
            </w:r>
          </w:p>
          <w:p w:rsidR="00DF11F9" w:rsidRDefault="00DF11F9" w:rsidP="00D51F9F">
            <w:pPr>
              <w:spacing w:after="0"/>
              <w:jc w:val="both"/>
              <w:rPr>
                <w:rFonts w:ascii="Times New Roman" w:hAnsi="Times New Roman" w:cs="Times New Roman"/>
              </w:rPr>
            </w:pPr>
            <w:r>
              <w:rPr>
                <w:rFonts w:ascii="Times New Roman" w:hAnsi="Times New Roman" w:cs="Times New Roman"/>
              </w:rPr>
              <w:t>Увеличение объемов производства.</w:t>
            </w:r>
          </w:p>
          <w:p w:rsidR="00DF11F9" w:rsidRPr="009C41C6" w:rsidRDefault="00DF11F9" w:rsidP="00D51F9F">
            <w:pPr>
              <w:spacing w:after="0"/>
              <w:jc w:val="both"/>
              <w:rPr>
                <w:rFonts w:ascii="Times New Roman" w:hAnsi="Times New Roman" w:cs="Times New Roman"/>
              </w:rPr>
            </w:pPr>
            <w:r>
              <w:rPr>
                <w:rFonts w:ascii="Times New Roman" w:hAnsi="Times New Roman" w:cs="Times New Roman"/>
              </w:rPr>
              <w:t>(ООО «СОП»)</w:t>
            </w:r>
          </w:p>
        </w:tc>
        <w:tc>
          <w:tcPr>
            <w:tcW w:w="1559" w:type="dxa"/>
          </w:tcPr>
          <w:p w:rsidR="009C41C6" w:rsidRPr="009C41C6" w:rsidRDefault="00DF11F9" w:rsidP="00DF11F9">
            <w:pPr>
              <w:spacing w:after="0"/>
              <w:jc w:val="center"/>
              <w:rPr>
                <w:rFonts w:ascii="Times New Roman" w:hAnsi="Times New Roman" w:cs="Times New Roman"/>
              </w:rPr>
            </w:pPr>
            <w:r>
              <w:rPr>
                <w:rFonts w:ascii="Times New Roman" w:hAnsi="Times New Roman" w:cs="Times New Roman"/>
              </w:rPr>
              <w:t>2019</w:t>
            </w:r>
            <w:r w:rsidR="009C41C6" w:rsidRPr="009C41C6">
              <w:rPr>
                <w:rFonts w:ascii="Times New Roman" w:hAnsi="Times New Roman" w:cs="Times New Roman"/>
              </w:rPr>
              <w:t>-20</w:t>
            </w:r>
            <w:r>
              <w:rPr>
                <w:rFonts w:ascii="Times New Roman" w:hAnsi="Times New Roman" w:cs="Times New Roman"/>
              </w:rPr>
              <w:t>25</w:t>
            </w:r>
          </w:p>
        </w:tc>
        <w:tc>
          <w:tcPr>
            <w:tcW w:w="2977" w:type="dxa"/>
          </w:tcPr>
          <w:p w:rsidR="009C41C6" w:rsidRPr="009C41C6" w:rsidRDefault="00DF11F9" w:rsidP="00D51F9F">
            <w:pPr>
              <w:spacing w:after="0"/>
              <w:jc w:val="both"/>
              <w:rPr>
                <w:rFonts w:ascii="Times New Roman" w:hAnsi="Times New Roman" w:cs="Times New Roman"/>
              </w:rPr>
            </w:pPr>
            <w:r>
              <w:rPr>
                <w:rFonts w:ascii="Times New Roman" w:hAnsi="Times New Roman" w:cs="Times New Roman"/>
              </w:rPr>
              <w:t>Оформление земель сельскохозяйственного назначения и передача их в ООО «СОП»</w:t>
            </w:r>
          </w:p>
        </w:tc>
        <w:tc>
          <w:tcPr>
            <w:tcW w:w="1843" w:type="dxa"/>
          </w:tcPr>
          <w:p w:rsidR="009C41C6" w:rsidRPr="009C41C6" w:rsidRDefault="009C41C6" w:rsidP="00D51F9F">
            <w:pPr>
              <w:spacing w:after="0"/>
              <w:jc w:val="center"/>
              <w:rPr>
                <w:rFonts w:ascii="Times New Roman" w:hAnsi="Times New Roman" w:cs="Times New Roman"/>
              </w:rPr>
            </w:pPr>
            <w:r w:rsidRPr="009C41C6">
              <w:rPr>
                <w:rFonts w:ascii="Times New Roman" w:hAnsi="Times New Roman" w:cs="Times New Roman"/>
              </w:rPr>
              <w:t>Местный бюджет</w:t>
            </w:r>
          </w:p>
        </w:tc>
        <w:tc>
          <w:tcPr>
            <w:tcW w:w="2268" w:type="dxa"/>
          </w:tcPr>
          <w:p w:rsidR="009C41C6" w:rsidRPr="009C41C6" w:rsidRDefault="009C41C6" w:rsidP="00D51F9F">
            <w:pPr>
              <w:spacing w:after="0"/>
              <w:jc w:val="center"/>
              <w:rPr>
                <w:rFonts w:ascii="Times New Roman" w:hAnsi="Times New Roman" w:cs="Times New Roman"/>
              </w:rPr>
            </w:pPr>
            <w:r w:rsidRPr="009C41C6">
              <w:rPr>
                <w:rFonts w:ascii="Times New Roman" w:hAnsi="Times New Roman" w:cs="Times New Roman"/>
              </w:rPr>
              <w:t>Администрация сельского поселения</w:t>
            </w:r>
          </w:p>
          <w:p w:rsidR="009C41C6" w:rsidRPr="009C41C6" w:rsidRDefault="009C41C6" w:rsidP="00D51F9F">
            <w:pPr>
              <w:spacing w:after="0"/>
              <w:jc w:val="center"/>
              <w:rPr>
                <w:rFonts w:ascii="Times New Roman" w:hAnsi="Times New Roman" w:cs="Times New Roman"/>
              </w:rPr>
            </w:pPr>
          </w:p>
        </w:tc>
        <w:tc>
          <w:tcPr>
            <w:tcW w:w="2569" w:type="dxa"/>
          </w:tcPr>
          <w:p w:rsidR="009C41C6" w:rsidRPr="009C41C6" w:rsidRDefault="00DF11F9" w:rsidP="00D51F9F">
            <w:pPr>
              <w:spacing w:after="0"/>
              <w:jc w:val="both"/>
              <w:rPr>
                <w:rFonts w:ascii="Times New Roman" w:hAnsi="Times New Roman" w:cs="Times New Roman"/>
              </w:rPr>
            </w:pPr>
            <w:r>
              <w:rPr>
                <w:rFonts w:ascii="Times New Roman" w:hAnsi="Times New Roman" w:cs="Times New Roman"/>
              </w:rPr>
              <w:t>Увеличение объемов произведенной продукции, организация новых рабочих мест.</w:t>
            </w:r>
          </w:p>
        </w:tc>
      </w:tr>
    </w:tbl>
    <w:p w:rsidR="00BE56AD" w:rsidRDefault="00BE56AD" w:rsidP="00DF11F9">
      <w:pPr>
        <w:rPr>
          <w:rFonts w:ascii="Times New Roman" w:eastAsia="Times New Roman" w:hAnsi="Times New Roman" w:cs="Times New Roman"/>
          <w:b/>
          <w:sz w:val="24"/>
          <w:szCs w:val="24"/>
          <w:lang w:eastAsia="ru-RU"/>
        </w:rPr>
      </w:pPr>
    </w:p>
    <w:sectPr w:rsidR="00BE56AD" w:rsidSect="009634A0">
      <w:pgSz w:w="16838" w:h="11906" w:orient="landscape"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9FF" w:rsidRDefault="006B59FF" w:rsidP="00BE56AD">
      <w:pPr>
        <w:spacing w:after="0" w:line="240" w:lineRule="auto"/>
      </w:pPr>
      <w:r>
        <w:separator/>
      </w:r>
    </w:p>
  </w:endnote>
  <w:endnote w:type="continuationSeparator" w:id="0">
    <w:p w:rsidR="006B59FF" w:rsidRDefault="006B59FF" w:rsidP="00BE5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rinda">
    <w:panose1 w:val="020B0502040204020203"/>
    <w:charset w:val="00"/>
    <w:family w:val="swiss"/>
    <w:pitch w:val="variable"/>
    <w:sig w:usb0="0001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9FF" w:rsidRDefault="006B59FF" w:rsidP="00BE56AD">
      <w:pPr>
        <w:spacing w:after="0" w:line="240" w:lineRule="auto"/>
      </w:pPr>
      <w:r>
        <w:separator/>
      </w:r>
    </w:p>
  </w:footnote>
  <w:footnote w:type="continuationSeparator" w:id="0">
    <w:p w:rsidR="006B59FF" w:rsidRDefault="006B59FF" w:rsidP="00BE56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676933"/>
      <w:docPartObj>
        <w:docPartGallery w:val="Page Numbers (Top of Page)"/>
        <w:docPartUnique/>
      </w:docPartObj>
    </w:sdtPr>
    <w:sdtContent>
      <w:p w:rsidR="001A015A" w:rsidRDefault="001A015A">
        <w:pPr>
          <w:pStyle w:val="a3"/>
          <w:jc w:val="center"/>
        </w:pPr>
        <w:r>
          <w:fldChar w:fldCharType="begin"/>
        </w:r>
        <w:r>
          <w:instrText>PAGE   \* MERGEFORMAT</w:instrText>
        </w:r>
        <w:r>
          <w:fldChar w:fldCharType="separate"/>
        </w:r>
        <w:r w:rsidR="00F72759">
          <w:rPr>
            <w:noProof/>
          </w:rPr>
          <w:t>18</w:t>
        </w:r>
        <w:r>
          <w:rPr>
            <w:noProof/>
          </w:rPr>
          <w:fldChar w:fldCharType="end"/>
        </w:r>
      </w:p>
    </w:sdtContent>
  </w:sdt>
  <w:p w:rsidR="001A015A" w:rsidRDefault="001A015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F8D" w:rsidRDefault="00371F8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5"/>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002F35FC"/>
    <w:multiLevelType w:val="hybridMultilevel"/>
    <w:tmpl w:val="FAB47DCA"/>
    <w:lvl w:ilvl="0" w:tplc="A4C6D324">
      <w:start w:val="1"/>
      <w:numFmt w:val="bullet"/>
      <w:lvlText w:val="-"/>
      <w:lvlJc w:val="left"/>
      <w:pPr>
        <w:tabs>
          <w:tab w:val="num" w:pos="1062"/>
        </w:tabs>
        <w:ind w:left="1062" w:hanging="360"/>
      </w:pPr>
      <w:rPr>
        <w:rFonts w:ascii="Vrinda" w:hAnsi="Vrind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4C2AA3"/>
    <w:multiLevelType w:val="hybridMultilevel"/>
    <w:tmpl w:val="AEE87750"/>
    <w:lvl w:ilvl="0" w:tplc="A4C6D324">
      <w:start w:val="1"/>
      <w:numFmt w:val="bullet"/>
      <w:lvlText w:val="-"/>
      <w:lvlJc w:val="left"/>
      <w:pPr>
        <w:tabs>
          <w:tab w:val="num" w:pos="1062"/>
        </w:tabs>
        <w:ind w:left="1062" w:hanging="360"/>
      </w:pPr>
      <w:rPr>
        <w:rFonts w:ascii="Vrinda" w:hAnsi="Vrind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504195D"/>
    <w:multiLevelType w:val="multilevel"/>
    <w:tmpl w:val="7EA401B0"/>
    <w:lvl w:ilvl="0">
      <w:start w:val="1"/>
      <w:numFmt w:val="decimal"/>
      <w:lvlText w:val="%1."/>
      <w:lvlJc w:val="left"/>
      <w:pPr>
        <w:tabs>
          <w:tab w:val="num" w:pos="504"/>
        </w:tabs>
        <w:ind w:left="504" w:hanging="504"/>
      </w:pPr>
      <w:rPr>
        <w:rFonts w:hint="default"/>
      </w:rPr>
    </w:lvl>
    <w:lvl w:ilvl="1">
      <w:start w:val="2"/>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56536A5"/>
    <w:multiLevelType w:val="multilevel"/>
    <w:tmpl w:val="20C6BB6C"/>
    <w:lvl w:ilvl="0">
      <w:start w:val="1"/>
      <w:numFmt w:val="decimal"/>
      <w:lvlText w:val="%1"/>
      <w:lvlJc w:val="left"/>
      <w:pPr>
        <w:tabs>
          <w:tab w:val="num" w:pos="444"/>
        </w:tabs>
        <w:ind w:left="444" w:hanging="444"/>
      </w:pPr>
      <w:rPr>
        <w:rFonts w:hint="default"/>
      </w:rPr>
    </w:lvl>
    <w:lvl w:ilvl="1">
      <w:start w:val="1"/>
      <w:numFmt w:val="decimal"/>
      <w:lvlText w:val="%1.%2"/>
      <w:lvlJc w:val="left"/>
      <w:pPr>
        <w:tabs>
          <w:tab w:val="num" w:pos="444"/>
        </w:tabs>
        <w:ind w:left="444" w:hanging="44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21CEF"/>
    <w:multiLevelType w:val="multilevel"/>
    <w:tmpl w:val="71646F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0E97F1D"/>
    <w:multiLevelType w:val="multilevel"/>
    <w:tmpl w:val="8112F55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7">
    <w:nsid w:val="12404A64"/>
    <w:multiLevelType w:val="hybridMultilevel"/>
    <w:tmpl w:val="62C6A670"/>
    <w:lvl w:ilvl="0" w:tplc="1C30B3D4">
      <w:start w:val="1"/>
      <w:numFmt w:val="bullet"/>
      <w:lvlText w:val="-"/>
      <w:lvlJc w:val="left"/>
      <w:pPr>
        <w:tabs>
          <w:tab w:val="num" w:pos="2340"/>
        </w:tabs>
        <w:ind w:left="2340" w:hanging="360"/>
      </w:pPr>
      <w:rPr>
        <w:rFonts w:ascii="Shruti" w:hAnsi="Shruti"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2E51C7D"/>
    <w:multiLevelType w:val="hybridMultilevel"/>
    <w:tmpl w:val="4E242A60"/>
    <w:lvl w:ilvl="0" w:tplc="0419000F">
      <w:start w:val="1"/>
      <w:numFmt w:val="decimal"/>
      <w:lvlText w:val="%1."/>
      <w:lvlJc w:val="left"/>
      <w:pPr>
        <w:tabs>
          <w:tab w:val="num" w:pos="2160"/>
        </w:tabs>
        <w:ind w:left="2160" w:hanging="360"/>
      </w:pPr>
      <w:rPr>
        <w:rFonts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130731D0"/>
    <w:multiLevelType w:val="hybridMultilevel"/>
    <w:tmpl w:val="7758ECC4"/>
    <w:lvl w:ilvl="0" w:tplc="6004045C">
      <w:start w:val="1"/>
      <w:numFmt w:val="bullet"/>
      <w:lvlText w:val=""/>
      <w:lvlJc w:val="left"/>
      <w:pPr>
        <w:tabs>
          <w:tab w:val="num" w:pos="900"/>
        </w:tabs>
        <w:ind w:left="90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13AE2626"/>
    <w:multiLevelType w:val="hybridMultilevel"/>
    <w:tmpl w:val="B1C0807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F6791A"/>
    <w:multiLevelType w:val="hybridMultilevel"/>
    <w:tmpl w:val="3C40DD4E"/>
    <w:lvl w:ilvl="0" w:tplc="1C30B3D4">
      <w:start w:val="1"/>
      <w:numFmt w:val="bullet"/>
      <w:lvlText w:val="-"/>
      <w:lvlJc w:val="left"/>
      <w:pPr>
        <w:tabs>
          <w:tab w:val="num" w:pos="1980"/>
        </w:tabs>
        <w:ind w:left="1980" w:hanging="360"/>
      </w:pPr>
      <w:rPr>
        <w:rFonts w:ascii="Shruti" w:hAnsi="Shruti"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F6E7EE6"/>
    <w:multiLevelType w:val="hybridMultilevel"/>
    <w:tmpl w:val="FE1AF5EE"/>
    <w:lvl w:ilvl="0" w:tplc="A4C6D324">
      <w:start w:val="1"/>
      <w:numFmt w:val="bullet"/>
      <w:lvlText w:val="-"/>
      <w:lvlJc w:val="left"/>
      <w:pPr>
        <w:tabs>
          <w:tab w:val="num" w:pos="1062"/>
        </w:tabs>
        <w:ind w:left="1062" w:hanging="360"/>
      </w:pPr>
      <w:rPr>
        <w:rFonts w:ascii="Vrinda" w:hAnsi="Vrind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1113F0F"/>
    <w:multiLevelType w:val="hybridMultilevel"/>
    <w:tmpl w:val="790A033C"/>
    <w:lvl w:ilvl="0" w:tplc="FCBEA760">
      <w:start w:val="1"/>
      <w:numFmt w:val="decimal"/>
      <w:lvlText w:val="%1."/>
      <w:lvlJc w:val="left"/>
      <w:pPr>
        <w:tabs>
          <w:tab w:val="num" w:pos="1596"/>
        </w:tabs>
        <w:ind w:left="1596" w:hanging="876"/>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40D4BCD"/>
    <w:multiLevelType w:val="multilevel"/>
    <w:tmpl w:val="77102FD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nsid w:val="2597467F"/>
    <w:multiLevelType w:val="hybridMultilevel"/>
    <w:tmpl w:val="319449F6"/>
    <w:lvl w:ilvl="0" w:tplc="CDDE67F2">
      <w:start w:val="1"/>
      <w:numFmt w:val="decimal"/>
      <w:lvlText w:val="%1)"/>
      <w:lvlJc w:val="left"/>
      <w:pPr>
        <w:tabs>
          <w:tab w:val="num" w:pos="1364"/>
        </w:tabs>
        <w:ind w:left="1364" w:hanging="360"/>
      </w:pPr>
      <w:rPr>
        <w:rFonts w:ascii="Times New Roman" w:eastAsia="Times New Roman" w:hAnsi="Times New Roman" w:cs="Times New Roman"/>
        <w:color w:val="auto"/>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6">
    <w:nsid w:val="25E611BE"/>
    <w:multiLevelType w:val="hybridMultilevel"/>
    <w:tmpl w:val="A7D2AB6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5B1B41"/>
    <w:multiLevelType w:val="hybridMultilevel"/>
    <w:tmpl w:val="741CC402"/>
    <w:lvl w:ilvl="0" w:tplc="6004045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CDE7BB3"/>
    <w:multiLevelType w:val="multilevel"/>
    <w:tmpl w:val="E95604FC"/>
    <w:lvl w:ilvl="0">
      <w:start w:val="1"/>
      <w:numFmt w:val="decimal"/>
      <w:lvlText w:val="%1."/>
      <w:lvlJc w:val="left"/>
      <w:pPr>
        <w:tabs>
          <w:tab w:val="num" w:pos="1080"/>
        </w:tabs>
        <w:ind w:left="1080" w:hanging="360"/>
      </w:pPr>
      <w:rPr>
        <w:rFonts w:hint="default"/>
      </w:rPr>
    </w:lvl>
    <w:lvl w:ilvl="1">
      <w:start w:val="3"/>
      <w:numFmt w:val="decimal"/>
      <w:isLgl/>
      <w:lvlText w:val="%1.%2."/>
      <w:lvlJc w:val="left"/>
      <w:pPr>
        <w:tabs>
          <w:tab w:val="num" w:pos="1176"/>
        </w:tabs>
        <w:ind w:left="1176" w:hanging="45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nsid w:val="2D722C96"/>
    <w:multiLevelType w:val="hybridMultilevel"/>
    <w:tmpl w:val="4E9A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0F5499"/>
    <w:multiLevelType w:val="hybridMultilevel"/>
    <w:tmpl w:val="D91ED9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AE47CA4"/>
    <w:multiLevelType w:val="hybridMultilevel"/>
    <w:tmpl w:val="41EC5FF6"/>
    <w:lvl w:ilvl="0" w:tplc="06AA168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3DA101A7"/>
    <w:multiLevelType w:val="hybridMultilevel"/>
    <w:tmpl w:val="0938F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0C63CF"/>
    <w:multiLevelType w:val="hybridMultilevel"/>
    <w:tmpl w:val="8CDC6596"/>
    <w:lvl w:ilvl="0" w:tplc="C0122ADC">
      <w:start w:val="1"/>
      <w:numFmt w:val="bullet"/>
      <w:lvlText w:val="●"/>
      <w:lvlJc w:val="left"/>
      <w:pPr>
        <w:tabs>
          <w:tab w:val="num" w:pos="720"/>
        </w:tabs>
        <w:ind w:left="720" w:hanging="360"/>
      </w:pPr>
      <w:rPr>
        <w:rFonts w:ascii="Times New Roman" w:hAnsi="Times New Roman" w:hint="default"/>
      </w:rPr>
    </w:lvl>
    <w:lvl w:ilvl="1" w:tplc="8110C2E8" w:tentative="1">
      <w:start w:val="1"/>
      <w:numFmt w:val="bullet"/>
      <w:lvlText w:val="●"/>
      <w:lvlJc w:val="left"/>
      <w:pPr>
        <w:tabs>
          <w:tab w:val="num" w:pos="1440"/>
        </w:tabs>
        <w:ind w:left="1440" w:hanging="360"/>
      </w:pPr>
      <w:rPr>
        <w:rFonts w:ascii="Times New Roman" w:hAnsi="Times New Roman" w:hint="default"/>
      </w:rPr>
    </w:lvl>
    <w:lvl w:ilvl="2" w:tplc="D84C9EC0" w:tentative="1">
      <w:start w:val="1"/>
      <w:numFmt w:val="bullet"/>
      <w:lvlText w:val="●"/>
      <w:lvlJc w:val="left"/>
      <w:pPr>
        <w:tabs>
          <w:tab w:val="num" w:pos="2160"/>
        </w:tabs>
        <w:ind w:left="2160" w:hanging="360"/>
      </w:pPr>
      <w:rPr>
        <w:rFonts w:ascii="Times New Roman" w:hAnsi="Times New Roman" w:hint="default"/>
      </w:rPr>
    </w:lvl>
    <w:lvl w:ilvl="3" w:tplc="BCD4AAB8" w:tentative="1">
      <w:start w:val="1"/>
      <w:numFmt w:val="bullet"/>
      <w:lvlText w:val="●"/>
      <w:lvlJc w:val="left"/>
      <w:pPr>
        <w:tabs>
          <w:tab w:val="num" w:pos="2880"/>
        </w:tabs>
        <w:ind w:left="2880" w:hanging="360"/>
      </w:pPr>
      <w:rPr>
        <w:rFonts w:ascii="Times New Roman" w:hAnsi="Times New Roman" w:hint="default"/>
      </w:rPr>
    </w:lvl>
    <w:lvl w:ilvl="4" w:tplc="E3AE357C" w:tentative="1">
      <w:start w:val="1"/>
      <w:numFmt w:val="bullet"/>
      <w:lvlText w:val="●"/>
      <w:lvlJc w:val="left"/>
      <w:pPr>
        <w:tabs>
          <w:tab w:val="num" w:pos="3600"/>
        </w:tabs>
        <w:ind w:left="3600" w:hanging="360"/>
      </w:pPr>
      <w:rPr>
        <w:rFonts w:ascii="Times New Roman" w:hAnsi="Times New Roman" w:hint="default"/>
      </w:rPr>
    </w:lvl>
    <w:lvl w:ilvl="5" w:tplc="4F0E4F48" w:tentative="1">
      <w:start w:val="1"/>
      <w:numFmt w:val="bullet"/>
      <w:lvlText w:val="●"/>
      <w:lvlJc w:val="left"/>
      <w:pPr>
        <w:tabs>
          <w:tab w:val="num" w:pos="4320"/>
        </w:tabs>
        <w:ind w:left="4320" w:hanging="360"/>
      </w:pPr>
      <w:rPr>
        <w:rFonts w:ascii="Times New Roman" w:hAnsi="Times New Roman" w:hint="default"/>
      </w:rPr>
    </w:lvl>
    <w:lvl w:ilvl="6" w:tplc="FC7CEE2C" w:tentative="1">
      <w:start w:val="1"/>
      <w:numFmt w:val="bullet"/>
      <w:lvlText w:val="●"/>
      <w:lvlJc w:val="left"/>
      <w:pPr>
        <w:tabs>
          <w:tab w:val="num" w:pos="5040"/>
        </w:tabs>
        <w:ind w:left="5040" w:hanging="360"/>
      </w:pPr>
      <w:rPr>
        <w:rFonts w:ascii="Times New Roman" w:hAnsi="Times New Roman" w:hint="default"/>
      </w:rPr>
    </w:lvl>
    <w:lvl w:ilvl="7" w:tplc="C75EFC70" w:tentative="1">
      <w:start w:val="1"/>
      <w:numFmt w:val="bullet"/>
      <w:lvlText w:val="●"/>
      <w:lvlJc w:val="left"/>
      <w:pPr>
        <w:tabs>
          <w:tab w:val="num" w:pos="5760"/>
        </w:tabs>
        <w:ind w:left="5760" w:hanging="360"/>
      </w:pPr>
      <w:rPr>
        <w:rFonts w:ascii="Times New Roman" w:hAnsi="Times New Roman" w:hint="default"/>
      </w:rPr>
    </w:lvl>
    <w:lvl w:ilvl="8" w:tplc="0E18EA02"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25D2E04"/>
    <w:multiLevelType w:val="hybridMultilevel"/>
    <w:tmpl w:val="5DF846A8"/>
    <w:lvl w:ilvl="0" w:tplc="35964A22">
      <w:start w:val="1"/>
      <w:numFmt w:val="decimal"/>
      <w:lvlText w:val="%1."/>
      <w:lvlJc w:val="left"/>
      <w:pPr>
        <w:tabs>
          <w:tab w:val="num" w:pos="1455"/>
        </w:tabs>
        <w:ind w:left="1455" w:hanging="915"/>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91A2026"/>
    <w:multiLevelType w:val="hybridMultilevel"/>
    <w:tmpl w:val="07046DEE"/>
    <w:lvl w:ilvl="0" w:tplc="5C86DAA8">
      <w:start w:val="1"/>
      <w:numFmt w:val="bullet"/>
      <w:lvlText w:val=""/>
      <w:lvlJc w:val="left"/>
      <w:pPr>
        <w:tabs>
          <w:tab w:val="num" w:pos="1440"/>
        </w:tabs>
        <w:ind w:left="1440" w:hanging="360"/>
      </w:pPr>
      <w:rPr>
        <w:rFonts w:ascii="Symbol" w:hAnsi="Symbol"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4A444775"/>
    <w:multiLevelType w:val="multilevel"/>
    <w:tmpl w:val="452E50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4B60771C"/>
    <w:multiLevelType w:val="hybridMultilevel"/>
    <w:tmpl w:val="68922680"/>
    <w:lvl w:ilvl="0" w:tplc="6004045C">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4F5E09CE"/>
    <w:multiLevelType w:val="hybridMultilevel"/>
    <w:tmpl w:val="C26058FE"/>
    <w:lvl w:ilvl="0" w:tplc="A4C6D324">
      <w:start w:val="1"/>
      <w:numFmt w:val="bullet"/>
      <w:lvlText w:val="-"/>
      <w:lvlJc w:val="left"/>
      <w:pPr>
        <w:tabs>
          <w:tab w:val="num" w:pos="1062"/>
        </w:tabs>
        <w:ind w:left="1062" w:hanging="360"/>
      </w:pPr>
      <w:rPr>
        <w:rFonts w:ascii="Vrinda" w:hAnsi="Vrind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0D7213A"/>
    <w:multiLevelType w:val="hybridMultilevel"/>
    <w:tmpl w:val="ADD67424"/>
    <w:lvl w:ilvl="0" w:tplc="556098F2">
      <w:start w:val="1"/>
      <w:numFmt w:val="decimal"/>
      <w:lvlText w:val="%1."/>
      <w:lvlJc w:val="left"/>
      <w:pPr>
        <w:tabs>
          <w:tab w:val="num" w:pos="1548"/>
        </w:tabs>
        <w:ind w:left="1548" w:hanging="828"/>
      </w:pPr>
      <w:rPr>
        <w:rFonts w:hint="default"/>
      </w:rPr>
    </w:lvl>
    <w:lvl w:ilvl="1" w:tplc="1A36E64C">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nsid w:val="51D4053D"/>
    <w:multiLevelType w:val="hybridMultilevel"/>
    <w:tmpl w:val="E690C2A8"/>
    <w:lvl w:ilvl="0" w:tplc="00E0FAA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
    <w:nsid w:val="58921F4C"/>
    <w:multiLevelType w:val="hybridMultilevel"/>
    <w:tmpl w:val="BECC3984"/>
    <w:lvl w:ilvl="0" w:tplc="1C847C9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6C535E"/>
    <w:multiLevelType w:val="hybridMultilevel"/>
    <w:tmpl w:val="33AE2C24"/>
    <w:lvl w:ilvl="0" w:tplc="1C30B3D4">
      <w:start w:val="1"/>
      <w:numFmt w:val="bullet"/>
      <w:lvlText w:val="-"/>
      <w:lvlJc w:val="left"/>
      <w:pPr>
        <w:tabs>
          <w:tab w:val="num" w:pos="2160"/>
        </w:tabs>
        <w:ind w:left="2160" w:hanging="360"/>
      </w:pPr>
      <w:rPr>
        <w:rFonts w:ascii="Shruti" w:hAnsi="Shruti" w:hint="default"/>
      </w:rPr>
    </w:lvl>
    <w:lvl w:ilvl="1" w:tplc="0419000F">
      <w:start w:val="1"/>
      <w:numFmt w:val="decimal"/>
      <w:lvlText w:val="%2."/>
      <w:lvlJc w:val="left"/>
      <w:pPr>
        <w:tabs>
          <w:tab w:val="num" w:pos="1980"/>
        </w:tabs>
        <w:ind w:left="1980" w:hanging="360"/>
      </w:pPr>
      <w:rPr>
        <w:rFonts w:cs="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5A221643"/>
    <w:multiLevelType w:val="hybridMultilevel"/>
    <w:tmpl w:val="23DAA346"/>
    <w:lvl w:ilvl="0" w:tplc="3DAA175E">
      <w:start w:val="1"/>
      <w:numFmt w:val="bullet"/>
      <w:lvlText w:val=""/>
      <w:lvlJc w:val="left"/>
      <w:pPr>
        <w:tabs>
          <w:tab w:val="num" w:pos="1260"/>
        </w:tabs>
        <w:ind w:left="1260" w:hanging="360"/>
      </w:pPr>
      <w:rPr>
        <w:rFonts w:ascii="Symbol" w:hAnsi="Symbol" w:hint="default"/>
        <w:sz w:val="16"/>
      </w:rPr>
    </w:lvl>
    <w:lvl w:ilvl="1" w:tplc="F9E42914">
      <w:start w:val="1"/>
      <w:numFmt w:val="bullet"/>
      <w:lvlText w:val=""/>
      <w:lvlJc w:val="left"/>
      <w:pPr>
        <w:tabs>
          <w:tab w:val="num" w:pos="1440"/>
        </w:tabs>
        <w:ind w:left="1440" w:hanging="360"/>
      </w:pPr>
      <w:rPr>
        <w:rFonts w:ascii="Symbol" w:hAnsi="Symbol" w:hint="default"/>
        <w:sz w:val="1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D427DD3"/>
    <w:multiLevelType w:val="multilevel"/>
    <w:tmpl w:val="CD8C01A2"/>
    <w:lvl w:ilvl="0">
      <w:start w:val="1"/>
      <w:numFmt w:val="decimal"/>
      <w:lvlText w:val="%1."/>
      <w:lvlJc w:val="left"/>
      <w:pPr>
        <w:tabs>
          <w:tab w:val="num" w:pos="504"/>
        </w:tabs>
        <w:ind w:left="504" w:hanging="504"/>
      </w:pPr>
      <w:rPr>
        <w:rFonts w:hint="default"/>
      </w:rPr>
    </w:lvl>
    <w:lvl w:ilvl="1">
      <w:start w:val="2"/>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FA50289"/>
    <w:multiLevelType w:val="multilevel"/>
    <w:tmpl w:val="CA92D2A8"/>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60BC606C"/>
    <w:multiLevelType w:val="multilevel"/>
    <w:tmpl w:val="93047EB4"/>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7">
    <w:nsid w:val="634E6A76"/>
    <w:multiLevelType w:val="hybridMultilevel"/>
    <w:tmpl w:val="008A2902"/>
    <w:lvl w:ilvl="0" w:tplc="1C30B3D4">
      <w:start w:val="1"/>
      <w:numFmt w:val="bullet"/>
      <w:lvlText w:val="-"/>
      <w:lvlJc w:val="left"/>
      <w:pPr>
        <w:tabs>
          <w:tab w:val="num" w:pos="2160"/>
        </w:tabs>
        <w:ind w:left="2160" w:hanging="360"/>
      </w:pPr>
      <w:rPr>
        <w:rFonts w:ascii="Shruti" w:hAnsi="Shruti"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8">
    <w:nsid w:val="65CC0628"/>
    <w:multiLevelType w:val="multilevel"/>
    <w:tmpl w:val="BB089DD0"/>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5EB42DB"/>
    <w:multiLevelType w:val="multilevel"/>
    <w:tmpl w:val="15187DDC"/>
    <w:lvl w:ilvl="0">
      <w:start w:val="1"/>
      <w:numFmt w:val="decimal"/>
      <w:lvlText w:val="%1"/>
      <w:lvlJc w:val="left"/>
      <w:pPr>
        <w:ind w:left="405" w:hanging="405"/>
      </w:pPr>
      <w:rPr>
        <w:rFonts w:hint="default"/>
      </w:rPr>
    </w:lvl>
    <w:lvl w:ilvl="1">
      <w:start w:val="2"/>
      <w:numFmt w:val="decimal"/>
      <w:lvlText w:val="%1.%2"/>
      <w:lvlJc w:val="left"/>
      <w:pPr>
        <w:ind w:left="1215" w:hanging="40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40">
    <w:nsid w:val="692036F5"/>
    <w:multiLevelType w:val="hybridMultilevel"/>
    <w:tmpl w:val="32903AEA"/>
    <w:lvl w:ilvl="0" w:tplc="A4C6D324">
      <w:start w:val="1"/>
      <w:numFmt w:val="bullet"/>
      <w:lvlText w:val="-"/>
      <w:lvlJc w:val="left"/>
      <w:pPr>
        <w:tabs>
          <w:tab w:val="num" w:pos="1062"/>
        </w:tabs>
        <w:ind w:left="1062" w:hanging="360"/>
      </w:pPr>
      <w:rPr>
        <w:rFonts w:ascii="Vrinda" w:hAnsi="Vrind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95E1224"/>
    <w:multiLevelType w:val="hybridMultilevel"/>
    <w:tmpl w:val="52166E86"/>
    <w:lvl w:ilvl="0" w:tplc="5C86DAA8">
      <w:start w:val="1"/>
      <w:numFmt w:val="bullet"/>
      <w:lvlText w:val=""/>
      <w:lvlJc w:val="left"/>
      <w:pPr>
        <w:tabs>
          <w:tab w:val="num" w:pos="1440"/>
        </w:tabs>
        <w:ind w:left="1440" w:hanging="360"/>
      </w:pPr>
      <w:rPr>
        <w:rFonts w:ascii="Symbol" w:hAnsi="Symbol"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6BAA1E82"/>
    <w:multiLevelType w:val="hybridMultilevel"/>
    <w:tmpl w:val="2384E830"/>
    <w:lvl w:ilvl="0" w:tplc="1C30B3D4">
      <w:start w:val="1"/>
      <w:numFmt w:val="bullet"/>
      <w:lvlText w:val="-"/>
      <w:lvlJc w:val="left"/>
      <w:pPr>
        <w:tabs>
          <w:tab w:val="num" w:pos="1620"/>
        </w:tabs>
        <w:ind w:left="1620" w:hanging="360"/>
      </w:pPr>
      <w:rPr>
        <w:rFonts w:ascii="Shruti" w:hAnsi="Shrut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FC22788"/>
    <w:multiLevelType w:val="hybridMultilevel"/>
    <w:tmpl w:val="85207F40"/>
    <w:lvl w:ilvl="0" w:tplc="1C30B3D4">
      <w:start w:val="1"/>
      <w:numFmt w:val="bullet"/>
      <w:lvlText w:val="-"/>
      <w:lvlJc w:val="left"/>
      <w:pPr>
        <w:tabs>
          <w:tab w:val="num" w:pos="2520"/>
        </w:tabs>
        <w:ind w:left="2520" w:hanging="360"/>
      </w:pPr>
      <w:rPr>
        <w:rFonts w:ascii="Shruti" w:hAnsi="Shruti"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4">
    <w:nsid w:val="73375749"/>
    <w:multiLevelType w:val="multilevel"/>
    <w:tmpl w:val="9FD65B52"/>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1099"/>
        </w:tabs>
        <w:ind w:left="1099" w:hanging="39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5">
    <w:nsid w:val="7595293B"/>
    <w:multiLevelType w:val="hybridMultilevel"/>
    <w:tmpl w:val="6FDA6292"/>
    <w:lvl w:ilvl="0" w:tplc="2CA2C73A">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6">
    <w:nsid w:val="78070347"/>
    <w:multiLevelType w:val="hybridMultilevel"/>
    <w:tmpl w:val="8DCEA2F2"/>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nsid w:val="7BB818EF"/>
    <w:multiLevelType w:val="hybridMultilevel"/>
    <w:tmpl w:val="5B7E5684"/>
    <w:lvl w:ilvl="0" w:tplc="6004045C">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30"/>
  </w:num>
  <w:num w:numId="2">
    <w:abstractNumId w:val="15"/>
  </w:num>
  <w:num w:numId="3">
    <w:abstractNumId w:val="32"/>
  </w:num>
  <w:num w:numId="4">
    <w:abstractNumId w:val="8"/>
  </w:num>
  <w:num w:numId="5">
    <w:abstractNumId w:val="46"/>
  </w:num>
  <w:num w:numId="6">
    <w:abstractNumId w:val="29"/>
  </w:num>
  <w:num w:numId="7">
    <w:abstractNumId w:val="18"/>
  </w:num>
  <w:num w:numId="8">
    <w:abstractNumId w:val="13"/>
  </w:num>
  <w:num w:numId="9">
    <w:abstractNumId w:val="42"/>
  </w:num>
  <w:num w:numId="10">
    <w:abstractNumId w:val="43"/>
  </w:num>
  <w:num w:numId="11">
    <w:abstractNumId w:val="7"/>
  </w:num>
  <w:num w:numId="12">
    <w:abstractNumId w:val="37"/>
  </w:num>
  <w:num w:numId="13">
    <w:abstractNumId w:val="23"/>
  </w:num>
  <w:num w:numId="14">
    <w:abstractNumId w:val="26"/>
  </w:num>
  <w:num w:numId="15">
    <w:abstractNumId w:val="11"/>
  </w:num>
  <w:num w:numId="16">
    <w:abstractNumId w:val="5"/>
  </w:num>
  <w:num w:numId="17">
    <w:abstractNumId w:val="36"/>
  </w:num>
  <w:num w:numId="18">
    <w:abstractNumId w:val="14"/>
  </w:num>
  <w:num w:numId="19">
    <w:abstractNumId w:val="35"/>
  </w:num>
  <w:num w:numId="20">
    <w:abstractNumId w:val="38"/>
  </w:num>
  <w:num w:numId="21">
    <w:abstractNumId w:val="4"/>
  </w:num>
  <w:num w:numId="22">
    <w:abstractNumId w:val="34"/>
  </w:num>
  <w:num w:numId="23">
    <w:abstractNumId w:val="3"/>
  </w:num>
  <w:num w:numId="24">
    <w:abstractNumId w:val="39"/>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1"/>
  </w:num>
  <w:num w:numId="28">
    <w:abstractNumId w:val="21"/>
  </w:num>
  <w:num w:numId="29">
    <w:abstractNumId w:val="6"/>
  </w:num>
  <w:num w:numId="30">
    <w:abstractNumId w:val="44"/>
  </w:num>
  <w:num w:numId="31">
    <w:abstractNumId w:val="24"/>
  </w:num>
  <w:num w:numId="32">
    <w:abstractNumId w:val="33"/>
  </w:num>
  <w:num w:numId="33">
    <w:abstractNumId w:val="41"/>
  </w:num>
  <w:num w:numId="34">
    <w:abstractNumId w:val="25"/>
  </w:num>
  <w:num w:numId="35">
    <w:abstractNumId w:val="45"/>
  </w:num>
  <w:num w:numId="36">
    <w:abstractNumId w:val="10"/>
  </w:num>
  <w:num w:numId="37">
    <w:abstractNumId w:val="9"/>
  </w:num>
  <w:num w:numId="38">
    <w:abstractNumId w:val="16"/>
  </w:num>
  <w:num w:numId="39">
    <w:abstractNumId w:val="22"/>
  </w:num>
  <w:num w:numId="40">
    <w:abstractNumId w:val="17"/>
  </w:num>
  <w:num w:numId="41">
    <w:abstractNumId w:val="1"/>
  </w:num>
  <w:num w:numId="42">
    <w:abstractNumId w:val="12"/>
  </w:num>
  <w:num w:numId="43">
    <w:abstractNumId w:val="40"/>
  </w:num>
  <w:num w:numId="44">
    <w:abstractNumId w:val="2"/>
  </w:num>
  <w:num w:numId="45">
    <w:abstractNumId w:val="28"/>
  </w:num>
  <w:num w:numId="46">
    <w:abstractNumId w:val="27"/>
  </w:num>
  <w:num w:numId="47">
    <w:abstractNumId w:val="0"/>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F1558"/>
    <w:rsid w:val="000048B5"/>
    <w:rsid w:val="0000506F"/>
    <w:rsid w:val="00014715"/>
    <w:rsid w:val="00023A2D"/>
    <w:rsid w:val="00023FC5"/>
    <w:rsid w:val="00034886"/>
    <w:rsid w:val="000E410A"/>
    <w:rsid w:val="000F1C0C"/>
    <w:rsid w:val="000F4065"/>
    <w:rsid w:val="000F4A23"/>
    <w:rsid w:val="000F5495"/>
    <w:rsid w:val="00110E32"/>
    <w:rsid w:val="00111413"/>
    <w:rsid w:val="00133BD4"/>
    <w:rsid w:val="001471D8"/>
    <w:rsid w:val="00154CA9"/>
    <w:rsid w:val="0015732D"/>
    <w:rsid w:val="001728A2"/>
    <w:rsid w:val="00182B2E"/>
    <w:rsid w:val="00186BB5"/>
    <w:rsid w:val="001A015A"/>
    <w:rsid w:val="001A20AA"/>
    <w:rsid w:val="001C6B3B"/>
    <w:rsid w:val="001F44BC"/>
    <w:rsid w:val="001F5DF9"/>
    <w:rsid w:val="00206E9C"/>
    <w:rsid w:val="002249D5"/>
    <w:rsid w:val="00235CB5"/>
    <w:rsid w:val="002500BA"/>
    <w:rsid w:val="00250586"/>
    <w:rsid w:val="002560B6"/>
    <w:rsid w:val="0026111C"/>
    <w:rsid w:val="0026484A"/>
    <w:rsid w:val="002736DD"/>
    <w:rsid w:val="002844EB"/>
    <w:rsid w:val="002915DC"/>
    <w:rsid w:val="002E3134"/>
    <w:rsid w:val="002E7FC6"/>
    <w:rsid w:val="002F51DD"/>
    <w:rsid w:val="002F51E6"/>
    <w:rsid w:val="00322115"/>
    <w:rsid w:val="00371A76"/>
    <w:rsid w:val="00371F8D"/>
    <w:rsid w:val="003768D0"/>
    <w:rsid w:val="003C003F"/>
    <w:rsid w:val="003C2F84"/>
    <w:rsid w:val="003C4B91"/>
    <w:rsid w:val="003C5B26"/>
    <w:rsid w:val="003D4339"/>
    <w:rsid w:val="003D7626"/>
    <w:rsid w:val="003E45FF"/>
    <w:rsid w:val="00401605"/>
    <w:rsid w:val="00452752"/>
    <w:rsid w:val="0046107A"/>
    <w:rsid w:val="0046268F"/>
    <w:rsid w:val="004718DC"/>
    <w:rsid w:val="0048146C"/>
    <w:rsid w:val="00492DA3"/>
    <w:rsid w:val="004B503D"/>
    <w:rsid w:val="004C18B6"/>
    <w:rsid w:val="005466C8"/>
    <w:rsid w:val="005658A0"/>
    <w:rsid w:val="005678FD"/>
    <w:rsid w:val="005835AA"/>
    <w:rsid w:val="00587CCA"/>
    <w:rsid w:val="005A2F4A"/>
    <w:rsid w:val="005B3593"/>
    <w:rsid w:val="005C50CC"/>
    <w:rsid w:val="005E159F"/>
    <w:rsid w:val="006053EC"/>
    <w:rsid w:val="00630D54"/>
    <w:rsid w:val="0068361B"/>
    <w:rsid w:val="006B59FF"/>
    <w:rsid w:val="006C4EA6"/>
    <w:rsid w:val="006D14AB"/>
    <w:rsid w:val="006E68E2"/>
    <w:rsid w:val="006F4FA2"/>
    <w:rsid w:val="00706247"/>
    <w:rsid w:val="00741BAD"/>
    <w:rsid w:val="0074514A"/>
    <w:rsid w:val="00753A98"/>
    <w:rsid w:val="00755A31"/>
    <w:rsid w:val="00777C4C"/>
    <w:rsid w:val="007813CB"/>
    <w:rsid w:val="00782A88"/>
    <w:rsid w:val="00782CF5"/>
    <w:rsid w:val="007937F2"/>
    <w:rsid w:val="007947DA"/>
    <w:rsid w:val="00795823"/>
    <w:rsid w:val="00796AEC"/>
    <w:rsid w:val="007A1853"/>
    <w:rsid w:val="007E00C8"/>
    <w:rsid w:val="007E777A"/>
    <w:rsid w:val="007F127E"/>
    <w:rsid w:val="007F6988"/>
    <w:rsid w:val="00803E22"/>
    <w:rsid w:val="008129FF"/>
    <w:rsid w:val="0082317C"/>
    <w:rsid w:val="00832A55"/>
    <w:rsid w:val="0084740A"/>
    <w:rsid w:val="008B7722"/>
    <w:rsid w:val="008B7E49"/>
    <w:rsid w:val="008E14B9"/>
    <w:rsid w:val="008F1558"/>
    <w:rsid w:val="008F78B5"/>
    <w:rsid w:val="00902D9C"/>
    <w:rsid w:val="00907DDF"/>
    <w:rsid w:val="00924020"/>
    <w:rsid w:val="009366C5"/>
    <w:rsid w:val="009634A0"/>
    <w:rsid w:val="00981631"/>
    <w:rsid w:val="00990923"/>
    <w:rsid w:val="00991732"/>
    <w:rsid w:val="0099179E"/>
    <w:rsid w:val="00993035"/>
    <w:rsid w:val="009A3931"/>
    <w:rsid w:val="009B0A85"/>
    <w:rsid w:val="009B2249"/>
    <w:rsid w:val="009C308A"/>
    <w:rsid w:val="009C41C6"/>
    <w:rsid w:val="009E1877"/>
    <w:rsid w:val="009E511B"/>
    <w:rsid w:val="009E772B"/>
    <w:rsid w:val="009F2BC8"/>
    <w:rsid w:val="00A138E1"/>
    <w:rsid w:val="00A13CC0"/>
    <w:rsid w:val="00A2415A"/>
    <w:rsid w:val="00A41A0E"/>
    <w:rsid w:val="00A65A3D"/>
    <w:rsid w:val="00A77E09"/>
    <w:rsid w:val="00AA778C"/>
    <w:rsid w:val="00AA781D"/>
    <w:rsid w:val="00AB72F7"/>
    <w:rsid w:val="00AD6251"/>
    <w:rsid w:val="00B122D3"/>
    <w:rsid w:val="00B4062D"/>
    <w:rsid w:val="00B453B2"/>
    <w:rsid w:val="00B514D0"/>
    <w:rsid w:val="00B70B1D"/>
    <w:rsid w:val="00B74FD5"/>
    <w:rsid w:val="00B86E9C"/>
    <w:rsid w:val="00BB5CC3"/>
    <w:rsid w:val="00BE321E"/>
    <w:rsid w:val="00BE3E88"/>
    <w:rsid w:val="00BE56AD"/>
    <w:rsid w:val="00BF5CCF"/>
    <w:rsid w:val="00C21A57"/>
    <w:rsid w:val="00C25906"/>
    <w:rsid w:val="00C54A52"/>
    <w:rsid w:val="00C5690F"/>
    <w:rsid w:val="00C75AFD"/>
    <w:rsid w:val="00C80E44"/>
    <w:rsid w:val="00CA6A57"/>
    <w:rsid w:val="00CB3523"/>
    <w:rsid w:val="00CB5F52"/>
    <w:rsid w:val="00CD15CC"/>
    <w:rsid w:val="00CE0907"/>
    <w:rsid w:val="00CF33F5"/>
    <w:rsid w:val="00CF7AD8"/>
    <w:rsid w:val="00D071F3"/>
    <w:rsid w:val="00D131A7"/>
    <w:rsid w:val="00D204A0"/>
    <w:rsid w:val="00D51F9F"/>
    <w:rsid w:val="00D76246"/>
    <w:rsid w:val="00D86B94"/>
    <w:rsid w:val="00D872B0"/>
    <w:rsid w:val="00D918F8"/>
    <w:rsid w:val="00DA2B54"/>
    <w:rsid w:val="00DA5749"/>
    <w:rsid w:val="00DD2AED"/>
    <w:rsid w:val="00DD3178"/>
    <w:rsid w:val="00DD52A6"/>
    <w:rsid w:val="00DD78E4"/>
    <w:rsid w:val="00DF11F9"/>
    <w:rsid w:val="00DF7168"/>
    <w:rsid w:val="00E10A8F"/>
    <w:rsid w:val="00E16E1E"/>
    <w:rsid w:val="00E226F0"/>
    <w:rsid w:val="00E3091C"/>
    <w:rsid w:val="00E40BAA"/>
    <w:rsid w:val="00E7546D"/>
    <w:rsid w:val="00EC67B1"/>
    <w:rsid w:val="00ED0D44"/>
    <w:rsid w:val="00F03780"/>
    <w:rsid w:val="00F059F1"/>
    <w:rsid w:val="00F13E98"/>
    <w:rsid w:val="00F169F9"/>
    <w:rsid w:val="00F210E6"/>
    <w:rsid w:val="00F31522"/>
    <w:rsid w:val="00F5499D"/>
    <w:rsid w:val="00F72759"/>
    <w:rsid w:val="00FA5AB2"/>
    <w:rsid w:val="00FC6E01"/>
    <w:rsid w:val="00FC7507"/>
    <w:rsid w:val="00FD63C7"/>
    <w:rsid w:val="00FE43B9"/>
    <w:rsid w:val="00FF01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CC8DD7-84C2-4D40-AE77-2007B7CF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4A0"/>
  </w:style>
  <w:style w:type="paragraph" w:styleId="2">
    <w:name w:val="heading 2"/>
    <w:basedOn w:val="a"/>
    <w:next w:val="a"/>
    <w:link w:val="20"/>
    <w:qFormat/>
    <w:rsid w:val="000048B5"/>
    <w:pPr>
      <w:keepNext/>
      <w:spacing w:before="240" w:after="60" w:line="240" w:lineRule="auto"/>
      <w:outlineLvl w:val="1"/>
    </w:pPr>
    <w:rPr>
      <w:rFonts w:ascii="Times New Roman" w:eastAsia="Times New Roman" w:hAnsi="Times New Roman" w:cs="Arial"/>
      <w:b/>
      <w:bCs/>
      <w:i/>
      <w:iCs/>
      <w:sz w:val="26"/>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048B5"/>
    <w:rPr>
      <w:rFonts w:ascii="Times New Roman" w:eastAsia="Times New Roman" w:hAnsi="Times New Roman" w:cs="Arial"/>
      <w:b/>
      <w:bCs/>
      <w:i/>
      <w:iCs/>
      <w:sz w:val="26"/>
      <w:szCs w:val="28"/>
      <w:lang w:eastAsia="ru-RU"/>
    </w:rPr>
  </w:style>
  <w:style w:type="paragraph" w:styleId="a3">
    <w:name w:val="header"/>
    <w:basedOn w:val="a"/>
    <w:link w:val="a4"/>
    <w:uiPriority w:val="99"/>
    <w:unhideWhenUsed/>
    <w:rsid w:val="00BE56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E56AD"/>
  </w:style>
  <w:style w:type="paragraph" w:styleId="a5">
    <w:name w:val="footer"/>
    <w:basedOn w:val="a"/>
    <w:link w:val="a6"/>
    <w:unhideWhenUsed/>
    <w:rsid w:val="00BE56AD"/>
    <w:pPr>
      <w:tabs>
        <w:tab w:val="center" w:pos="4677"/>
        <w:tab w:val="right" w:pos="9355"/>
      </w:tabs>
      <w:spacing w:after="0" w:line="240" w:lineRule="auto"/>
    </w:pPr>
  </w:style>
  <w:style w:type="character" w:customStyle="1" w:styleId="a6">
    <w:name w:val="Нижний колонтитул Знак"/>
    <w:basedOn w:val="a0"/>
    <w:link w:val="a5"/>
    <w:rsid w:val="00BE56AD"/>
  </w:style>
  <w:style w:type="paragraph" w:styleId="a7">
    <w:name w:val="List Paragraph"/>
    <w:basedOn w:val="a"/>
    <w:qFormat/>
    <w:rsid w:val="00832A55"/>
    <w:pPr>
      <w:ind w:left="720"/>
      <w:contextualSpacing/>
    </w:pPr>
  </w:style>
  <w:style w:type="table" w:styleId="a8">
    <w:name w:val="Table Grid"/>
    <w:basedOn w:val="a1"/>
    <w:rsid w:val="00753A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309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048B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29">
    <w:name w:val="Style29"/>
    <w:basedOn w:val="a"/>
    <w:rsid w:val="000048B5"/>
    <w:pPr>
      <w:widowControl w:val="0"/>
      <w:autoSpaceDE w:val="0"/>
      <w:autoSpaceDN w:val="0"/>
      <w:adjustRightInd w:val="0"/>
      <w:spacing w:after="0" w:line="481" w:lineRule="exact"/>
      <w:ind w:firstLine="533"/>
      <w:jc w:val="both"/>
    </w:pPr>
    <w:rPr>
      <w:rFonts w:ascii="Times New Roman" w:eastAsia="Times New Roman" w:hAnsi="Times New Roman" w:cs="Times New Roman"/>
      <w:sz w:val="24"/>
      <w:szCs w:val="24"/>
      <w:lang w:eastAsia="ru-RU"/>
    </w:rPr>
  </w:style>
  <w:style w:type="paragraph" w:customStyle="1" w:styleId="consplusnormal0">
    <w:name w:val="consplusnormal"/>
    <w:basedOn w:val="a"/>
    <w:rsid w:val="000048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basedOn w:val="a"/>
    <w:link w:val="aa"/>
    <w:semiHidden/>
    <w:rsid w:val="000048B5"/>
    <w:pPr>
      <w:spacing w:after="0" w:line="360" w:lineRule="atLeast"/>
      <w:jc w:val="both"/>
    </w:pPr>
    <w:rPr>
      <w:rFonts w:ascii="Times New Roman CYR" w:eastAsia="Times New Roman" w:hAnsi="Times New Roman CYR" w:cs="Times New Roman"/>
      <w:sz w:val="20"/>
      <w:szCs w:val="20"/>
      <w:lang w:eastAsia="ru-RU"/>
    </w:rPr>
  </w:style>
  <w:style w:type="character" w:customStyle="1" w:styleId="aa">
    <w:name w:val="Текст сноски Знак"/>
    <w:basedOn w:val="a0"/>
    <w:link w:val="a9"/>
    <w:semiHidden/>
    <w:rsid w:val="000048B5"/>
    <w:rPr>
      <w:rFonts w:ascii="Times New Roman CYR" w:eastAsia="Times New Roman" w:hAnsi="Times New Roman CYR" w:cs="Times New Roman"/>
      <w:sz w:val="20"/>
      <w:szCs w:val="20"/>
      <w:lang w:eastAsia="ru-RU"/>
    </w:rPr>
  </w:style>
  <w:style w:type="paragraph" w:customStyle="1" w:styleId="style13340596580000000168default">
    <w:name w:val="style_13340596580000000168default"/>
    <w:basedOn w:val="a"/>
    <w:rsid w:val="000048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a"/>
    <w:rsid w:val="000048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3340668530000000306consplusnormal">
    <w:name w:val="style_13340668530000000306consplusnormal"/>
    <w:basedOn w:val="a"/>
    <w:rsid w:val="000048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qFormat/>
    <w:rsid w:val="000048B5"/>
    <w:rPr>
      <w:i/>
      <w:iCs/>
    </w:rPr>
  </w:style>
  <w:style w:type="paragraph" w:customStyle="1" w:styleId="style13340647220000000523consplusnormal">
    <w:name w:val="style_13340647220000000523consplusnormal"/>
    <w:basedOn w:val="a"/>
    <w:rsid w:val="000048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1">
    <w:name w:val="st1"/>
    <w:basedOn w:val="a0"/>
    <w:rsid w:val="000048B5"/>
  </w:style>
  <w:style w:type="paragraph" w:customStyle="1" w:styleId="msolistparagraph0">
    <w:name w:val="msolistparagraph"/>
    <w:basedOn w:val="a"/>
    <w:rsid w:val="000048B5"/>
    <w:pPr>
      <w:spacing w:after="0" w:line="240" w:lineRule="auto"/>
      <w:ind w:left="720"/>
    </w:pPr>
    <w:rPr>
      <w:rFonts w:ascii="Calibri" w:eastAsia="Times New Roman" w:hAnsi="Calibri" w:cs="Times New Roman"/>
    </w:rPr>
  </w:style>
  <w:style w:type="character" w:styleId="ad">
    <w:name w:val="page number"/>
    <w:basedOn w:val="a0"/>
    <w:rsid w:val="000048B5"/>
  </w:style>
  <w:style w:type="paragraph" w:customStyle="1" w:styleId="Default">
    <w:name w:val="Default"/>
    <w:rsid w:val="000048B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e">
    <w:name w:val="Balloon Text"/>
    <w:basedOn w:val="a"/>
    <w:link w:val="af"/>
    <w:semiHidden/>
    <w:rsid w:val="000048B5"/>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semiHidden/>
    <w:rsid w:val="000048B5"/>
    <w:rPr>
      <w:rFonts w:ascii="Tahoma" w:eastAsia="Times New Roman" w:hAnsi="Tahoma" w:cs="Tahoma"/>
      <w:sz w:val="16"/>
      <w:szCs w:val="16"/>
      <w:lang w:eastAsia="ru-RU"/>
    </w:rPr>
  </w:style>
  <w:style w:type="paragraph" w:customStyle="1" w:styleId="ConsPlusNonformat">
    <w:name w:val="ConsPlusNonformat"/>
    <w:rsid w:val="000048B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link w:val="ListParagraphChar1"/>
    <w:rsid w:val="000048B5"/>
    <w:pPr>
      <w:spacing w:before="120" w:after="120" w:line="360" w:lineRule="auto"/>
      <w:ind w:left="720" w:firstLine="567"/>
      <w:contextualSpacing/>
      <w:jc w:val="both"/>
    </w:pPr>
    <w:rPr>
      <w:rFonts w:ascii="Times New Roman" w:eastAsia="Times New Roman" w:hAnsi="Times New Roman" w:cs="Times New Roman"/>
      <w:sz w:val="24"/>
      <w:szCs w:val="24"/>
      <w:lang w:eastAsia="ru-RU"/>
    </w:rPr>
  </w:style>
  <w:style w:type="character" w:customStyle="1" w:styleId="ListParagraphChar1">
    <w:name w:val="List Paragraph Char1"/>
    <w:link w:val="1"/>
    <w:locked/>
    <w:rsid w:val="000048B5"/>
    <w:rPr>
      <w:rFonts w:ascii="Times New Roman" w:eastAsia="Times New Roman" w:hAnsi="Times New Roman" w:cs="Times New Roman"/>
      <w:sz w:val="24"/>
      <w:szCs w:val="24"/>
      <w:lang w:eastAsia="ru-RU"/>
    </w:rPr>
  </w:style>
  <w:style w:type="paragraph" w:styleId="af0">
    <w:name w:val="caption"/>
    <w:aliases w:val="и) Рисунок 1"/>
    <w:basedOn w:val="a"/>
    <w:next w:val="a"/>
    <w:link w:val="af1"/>
    <w:qFormat/>
    <w:rsid w:val="000048B5"/>
    <w:pPr>
      <w:spacing w:before="120" w:after="240" w:line="240" w:lineRule="auto"/>
      <w:jc w:val="center"/>
    </w:pPr>
    <w:rPr>
      <w:rFonts w:ascii="Times New Roman" w:eastAsia="Times New Roman" w:hAnsi="Times New Roman" w:cs="Times New Roman"/>
      <w:sz w:val="24"/>
      <w:szCs w:val="24"/>
      <w:lang w:eastAsia="ru-RU"/>
    </w:rPr>
  </w:style>
  <w:style w:type="character" w:customStyle="1" w:styleId="af1">
    <w:name w:val="Название объекта Знак"/>
    <w:aliases w:val="и) Рисунок 1 Знак"/>
    <w:link w:val="af0"/>
    <w:locked/>
    <w:rsid w:val="000048B5"/>
    <w:rPr>
      <w:rFonts w:ascii="Times New Roman" w:eastAsia="Times New Roman" w:hAnsi="Times New Roman" w:cs="Times New Roman"/>
      <w:sz w:val="24"/>
      <w:szCs w:val="24"/>
      <w:lang w:eastAsia="ru-RU"/>
    </w:rPr>
  </w:style>
  <w:style w:type="paragraph" w:customStyle="1" w:styleId="10">
    <w:name w:val="Знак1 Знак Знак Знак"/>
    <w:basedOn w:val="a"/>
    <w:rsid w:val="000048B5"/>
    <w:pPr>
      <w:spacing w:after="0" w:line="240" w:lineRule="auto"/>
    </w:pPr>
    <w:rPr>
      <w:rFonts w:ascii="Verdana" w:eastAsia="Times New Roman" w:hAnsi="Verdana" w:cs="Verdana"/>
      <w:sz w:val="20"/>
      <w:szCs w:val="20"/>
      <w:lang w:val="en-US"/>
    </w:rPr>
  </w:style>
  <w:style w:type="paragraph" w:styleId="af2">
    <w:name w:val="Body Text Indent"/>
    <w:aliases w:val="Нумерованный список !!,Основной текст 1,Надин стиль,Основной текст без отступа,Iniiaiie oaeno 1,Ioia?iaaiiue nienie !!,Iaaei noeeu"/>
    <w:basedOn w:val="a"/>
    <w:link w:val="af3"/>
    <w:semiHidden/>
    <w:rsid w:val="000048B5"/>
    <w:pPr>
      <w:spacing w:after="0" w:line="240" w:lineRule="auto"/>
      <w:ind w:firstLine="709"/>
      <w:jc w:val="both"/>
    </w:pPr>
    <w:rPr>
      <w:rFonts w:ascii="Calibri" w:eastAsia="Times New Roman" w:hAnsi="Calibri" w:cs="Times New Roman"/>
      <w:sz w:val="26"/>
      <w:lang w:val="en-US"/>
    </w:rPr>
  </w:style>
  <w:style w:type="character" w:customStyle="1" w:styleId="af3">
    <w:name w:val="Основной текст с отступом Знак"/>
    <w:aliases w:val="Нумерованный список !! Знак,Основной текст 1 Знак,Надин стиль Знак,Основной текст без отступа Знак,Iniiaiie oaeno 1 Знак,Ioia?iaaiiue nienie !! Знак,Iaaei noeeu Знак"/>
    <w:basedOn w:val="a0"/>
    <w:link w:val="af2"/>
    <w:semiHidden/>
    <w:rsid w:val="000048B5"/>
    <w:rPr>
      <w:rFonts w:ascii="Calibri" w:eastAsia="Times New Roman" w:hAnsi="Calibri" w:cs="Times New Roman"/>
      <w:sz w:val="26"/>
      <w:lang w:val="en-US"/>
    </w:rPr>
  </w:style>
  <w:style w:type="paragraph" w:styleId="21">
    <w:name w:val="Body Text 2"/>
    <w:basedOn w:val="a"/>
    <w:link w:val="22"/>
    <w:rsid w:val="000048B5"/>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0048B5"/>
    <w:rPr>
      <w:rFonts w:ascii="Times New Roman" w:eastAsia="Times New Roman" w:hAnsi="Times New Roman" w:cs="Times New Roman"/>
      <w:sz w:val="24"/>
      <w:szCs w:val="24"/>
      <w:lang w:eastAsia="ru-RU"/>
    </w:rPr>
  </w:style>
  <w:style w:type="character" w:styleId="af4">
    <w:name w:val="Strong"/>
    <w:qFormat/>
    <w:rsid w:val="000048B5"/>
    <w:rPr>
      <w:b/>
      <w:bCs/>
    </w:rPr>
  </w:style>
  <w:style w:type="paragraph" w:styleId="3">
    <w:name w:val="Body Text Indent 3"/>
    <w:basedOn w:val="a"/>
    <w:link w:val="30"/>
    <w:rsid w:val="000048B5"/>
    <w:pPr>
      <w:spacing w:after="120" w:line="240" w:lineRule="auto"/>
      <w:ind w:left="283"/>
    </w:pPr>
    <w:rPr>
      <w:rFonts w:ascii="Calibri" w:eastAsia="Times New Roman" w:hAnsi="Calibri" w:cs="Times New Roman"/>
      <w:sz w:val="16"/>
      <w:szCs w:val="16"/>
      <w:lang w:eastAsia="ru-RU"/>
    </w:rPr>
  </w:style>
  <w:style w:type="character" w:customStyle="1" w:styleId="30">
    <w:name w:val="Основной текст с отступом 3 Знак"/>
    <w:basedOn w:val="a0"/>
    <w:link w:val="3"/>
    <w:rsid w:val="000048B5"/>
    <w:rPr>
      <w:rFonts w:ascii="Calibri" w:eastAsia="Times New Roman" w:hAnsi="Calibri" w:cs="Times New Roman"/>
      <w:sz w:val="16"/>
      <w:szCs w:val="16"/>
      <w:lang w:eastAsia="ru-RU"/>
    </w:rPr>
  </w:style>
  <w:style w:type="paragraph" w:customStyle="1" w:styleId="11">
    <w:name w:val="Знак1"/>
    <w:basedOn w:val="a"/>
    <w:rsid w:val="000048B5"/>
    <w:pPr>
      <w:spacing w:line="240" w:lineRule="exact"/>
    </w:pPr>
    <w:rPr>
      <w:rFonts w:ascii="Verdana" w:eastAsia="Times New Roman" w:hAnsi="Verdana" w:cs="Times New Roman"/>
      <w:sz w:val="24"/>
      <w:szCs w:val="24"/>
      <w:lang w:val="en-US"/>
    </w:rPr>
  </w:style>
  <w:style w:type="character" w:customStyle="1" w:styleId="FontStyle23">
    <w:name w:val="Font Style23"/>
    <w:rsid w:val="000048B5"/>
    <w:rPr>
      <w:rFonts w:ascii="Times New Roman" w:hAnsi="Times New Roman" w:cs="Times New Roman"/>
      <w:sz w:val="24"/>
      <w:szCs w:val="24"/>
    </w:rPr>
  </w:style>
  <w:style w:type="paragraph" w:customStyle="1" w:styleId="Style4">
    <w:name w:val="Style4"/>
    <w:basedOn w:val="a"/>
    <w:rsid w:val="000048B5"/>
    <w:pPr>
      <w:widowControl w:val="0"/>
      <w:autoSpaceDE w:val="0"/>
      <w:autoSpaceDN w:val="0"/>
      <w:adjustRightInd w:val="0"/>
      <w:spacing w:after="0" w:line="318" w:lineRule="exact"/>
      <w:ind w:firstLine="509"/>
      <w:jc w:val="both"/>
    </w:pPr>
    <w:rPr>
      <w:rFonts w:ascii="Times New Roman" w:eastAsia="Times New Roman" w:hAnsi="Times New Roman" w:cs="Times New Roman"/>
      <w:sz w:val="24"/>
      <w:szCs w:val="24"/>
      <w:lang w:eastAsia="ru-RU"/>
    </w:rPr>
  </w:style>
  <w:style w:type="paragraph" w:customStyle="1" w:styleId="Style16">
    <w:name w:val="Style16"/>
    <w:basedOn w:val="a"/>
    <w:rsid w:val="000048B5"/>
    <w:pPr>
      <w:widowControl w:val="0"/>
      <w:autoSpaceDE w:val="0"/>
      <w:autoSpaceDN w:val="0"/>
      <w:adjustRightInd w:val="0"/>
      <w:spacing w:after="0" w:line="317" w:lineRule="exact"/>
      <w:ind w:firstLine="667"/>
    </w:pPr>
    <w:rPr>
      <w:rFonts w:ascii="Times New Roman" w:eastAsia="Times New Roman" w:hAnsi="Times New Roman" w:cs="Times New Roman"/>
      <w:sz w:val="24"/>
      <w:szCs w:val="24"/>
      <w:lang w:eastAsia="ru-RU"/>
    </w:rPr>
  </w:style>
  <w:style w:type="paragraph" w:customStyle="1" w:styleId="Style6">
    <w:name w:val="Style6"/>
    <w:basedOn w:val="a"/>
    <w:rsid w:val="000048B5"/>
    <w:pPr>
      <w:widowControl w:val="0"/>
      <w:autoSpaceDE w:val="0"/>
      <w:autoSpaceDN w:val="0"/>
      <w:adjustRightInd w:val="0"/>
      <w:spacing w:after="0" w:line="288" w:lineRule="exact"/>
      <w:jc w:val="both"/>
    </w:pPr>
    <w:rPr>
      <w:rFonts w:ascii="Times New Roman" w:eastAsia="Times New Roman" w:hAnsi="Times New Roman" w:cs="Times New Roman"/>
      <w:sz w:val="24"/>
      <w:szCs w:val="24"/>
      <w:lang w:eastAsia="ru-RU"/>
    </w:rPr>
  </w:style>
  <w:style w:type="paragraph" w:customStyle="1" w:styleId="Style15">
    <w:name w:val="Style15"/>
    <w:basedOn w:val="a"/>
    <w:rsid w:val="000048B5"/>
    <w:pPr>
      <w:widowControl w:val="0"/>
      <w:autoSpaceDE w:val="0"/>
      <w:autoSpaceDN w:val="0"/>
      <w:adjustRightInd w:val="0"/>
      <w:spacing w:after="0" w:line="318" w:lineRule="exact"/>
      <w:ind w:firstLine="566"/>
    </w:pPr>
    <w:rPr>
      <w:rFonts w:ascii="Times New Roman" w:eastAsia="Times New Roman" w:hAnsi="Times New Roman" w:cs="Times New Roman"/>
      <w:sz w:val="24"/>
      <w:szCs w:val="24"/>
      <w:lang w:eastAsia="ru-RU"/>
    </w:rPr>
  </w:style>
  <w:style w:type="paragraph" w:customStyle="1" w:styleId="Style3">
    <w:name w:val="Style3"/>
    <w:basedOn w:val="a"/>
    <w:rsid w:val="000048B5"/>
    <w:pPr>
      <w:widowControl w:val="0"/>
      <w:autoSpaceDE w:val="0"/>
      <w:autoSpaceDN w:val="0"/>
      <w:adjustRightInd w:val="0"/>
      <w:spacing w:after="0" w:line="317" w:lineRule="exact"/>
      <w:ind w:firstLine="730"/>
      <w:jc w:val="both"/>
    </w:pPr>
    <w:rPr>
      <w:rFonts w:ascii="Times New Roman" w:eastAsia="Times New Roman" w:hAnsi="Times New Roman" w:cs="Times New Roman"/>
      <w:sz w:val="24"/>
      <w:szCs w:val="24"/>
      <w:lang w:eastAsia="ru-RU"/>
    </w:rPr>
  </w:style>
  <w:style w:type="paragraph" w:customStyle="1" w:styleId="ConsPlusCell">
    <w:name w:val="ConsPlusCell"/>
    <w:rsid w:val="000048B5"/>
    <w:pPr>
      <w:autoSpaceDE w:val="0"/>
      <w:autoSpaceDN w:val="0"/>
      <w:adjustRightInd w:val="0"/>
      <w:spacing w:after="0" w:line="240" w:lineRule="auto"/>
    </w:pPr>
    <w:rPr>
      <w:rFonts w:ascii="Arial" w:eastAsia="Times New Roman" w:hAnsi="Arial" w:cs="Arial"/>
      <w:sz w:val="20"/>
      <w:szCs w:val="20"/>
      <w:lang w:eastAsia="ru-RU"/>
    </w:rPr>
  </w:style>
  <w:style w:type="character" w:styleId="af5">
    <w:name w:val="Hyperlink"/>
    <w:rsid w:val="000048B5"/>
    <w:rPr>
      <w:strike w:val="0"/>
      <w:dstrike w:val="0"/>
      <w:color w:val="006600"/>
      <w:u w:val="none"/>
      <w:effect w:val="none"/>
    </w:rPr>
  </w:style>
  <w:style w:type="paragraph" w:styleId="23">
    <w:name w:val="Body Text Indent 2"/>
    <w:basedOn w:val="a"/>
    <w:link w:val="24"/>
    <w:rsid w:val="000048B5"/>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0048B5"/>
    <w:rPr>
      <w:rFonts w:ascii="Times New Roman" w:eastAsia="Times New Roman" w:hAnsi="Times New Roman" w:cs="Times New Roman"/>
      <w:sz w:val="24"/>
      <w:szCs w:val="24"/>
      <w:lang w:eastAsia="ru-RU"/>
    </w:rPr>
  </w:style>
  <w:style w:type="paragraph" w:styleId="af6">
    <w:name w:val="Body Text"/>
    <w:basedOn w:val="a"/>
    <w:link w:val="af7"/>
    <w:rsid w:val="000048B5"/>
    <w:pPr>
      <w:spacing w:after="120" w:line="240" w:lineRule="auto"/>
    </w:pPr>
    <w:rPr>
      <w:rFonts w:ascii="Times New Roman" w:eastAsia="Times New Roman" w:hAnsi="Times New Roman" w:cs="Times New Roman"/>
      <w:sz w:val="24"/>
      <w:szCs w:val="24"/>
      <w:lang w:eastAsia="ru-RU"/>
    </w:rPr>
  </w:style>
  <w:style w:type="character" w:customStyle="1" w:styleId="af7">
    <w:name w:val="Основной текст Знак"/>
    <w:basedOn w:val="a0"/>
    <w:link w:val="af6"/>
    <w:rsid w:val="000048B5"/>
    <w:rPr>
      <w:rFonts w:ascii="Times New Roman" w:eastAsia="Times New Roman" w:hAnsi="Times New Roman" w:cs="Times New Roman"/>
      <w:sz w:val="24"/>
      <w:szCs w:val="24"/>
      <w:lang w:eastAsia="ru-RU"/>
    </w:rPr>
  </w:style>
  <w:style w:type="paragraph" w:customStyle="1" w:styleId="12">
    <w:name w:val="Обычный1"/>
    <w:basedOn w:val="a"/>
    <w:autoRedefine/>
    <w:rsid w:val="000048B5"/>
    <w:pPr>
      <w:spacing w:after="0" w:line="240" w:lineRule="auto"/>
      <w:ind w:left="5797"/>
      <w:jc w:val="both"/>
    </w:pPr>
    <w:rPr>
      <w:rFonts w:ascii="Times New Roman" w:eastAsia="Times New Roman" w:hAnsi="Times New Roman" w:cs="Times New Roman"/>
      <w:sz w:val="26"/>
      <w:szCs w:val="20"/>
      <w:lang w:eastAsia="ru-RU"/>
    </w:rPr>
  </w:style>
  <w:style w:type="paragraph" w:customStyle="1" w:styleId="af8">
    <w:name w:val="Подпись документа"/>
    <w:basedOn w:val="a"/>
    <w:rsid w:val="000048B5"/>
    <w:pPr>
      <w:spacing w:after="0" w:line="240" w:lineRule="auto"/>
    </w:pPr>
    <w:rPr>
      <w:rFonts w:ascii="Times New Roman" w:eastAsia="Times New Roman" w:hAnsi="Times New Roman" w:cs="Times New Roman"/>
      <w:sz w:val="26"/>
      <w:szCs w:val="24"/>
      <w:lang w:eastAsia="ru-RU"/>
    </w:rPr>
  </w:style>
  <w:style w:type="paragraph" w:customStyle="1" w:styleId="Report">
    <w:name w:val="Report"/>
    <w:basedOn w:val="a"/>
    <w:rsid w:val="000048B5"/>
    <w:pPr>
      <w:spacing w:after="0" w:line="360" w:lineRule="auto"/>
      <w:ind w:firstLine="567"/>
      <w:jc w:val="both"/>
    </w:pPr>
    <w:rPr>
      <w:rFonts w:ascii="Times New Roman" w:eastAsia="Times New Roman" w:hAnsi="Times New Roman" w:cs="Times New Roman"/>
      <w:sz w:val="24"/>
      <w:szCs w:val="24"/>
      <w:lang w:eastAsia="ru-RU"/>
    </w:rPr>
  </w:style>
  <w:style w:type="paragraph" w:styleId="af9">
    <w:name w:val="Title"/>
    <w:basedOn w:val="a"/>
    <w:link w:val="afa"/>
    <w:qFormat/>
    <w:rsid w:val="000048B5"/>
    <w:pPr>
      <w:spacing w:after="0" w:line="240" w:lineRule="auto"/>
      <w:ind w:firstLine="720"/>
      <w:jc w:val="center"/>
    </w:pPr>
    <w:rPr>
      <w:rFonts w:ascii="Times New Roman" w:eastAsia="Times New Roman" w:hAnsi="Times New Roman" w:cs="Times New Roman"/>
      <w:b/>
      <w:bCs/>
      <w:sz w:val="26"/>
      <w:szCs w:val="26"/>
      <w:lang w:eastAsia="ru-RU"/>
    </w:rPr>
  </w:style>
  <w:style w:type="character" w:customStyle="1" w:styleId="afa">
    <w:name w:val="Название Знак"/>
    <w:basedOn w:val="a0"/>
    <w:link w:val="af9"/>
    <w:rsid w:val="000048B5"/>
    <w:rPr>
      <w:rFonts w:ascii="Times New Roman" w:eastAsia="Times New Roman" w:hAnsi="Times New Roman" w:cs="Times New Roman"/>
      <w:b/>
      <w:bCs/>
      <w:sz w:val="26"/>
      <w:szCs w:val="26"/>
      <w:lang w:eastAsia="ru-RU"/>
    </w:rPr>
  </w:style>
  <w:style w:type="paragraph" w:styleId="afb">
    <w:name w:val="No Spacing"/>
    <w:link w:val="afc"/>
    <w:qFormat/>
    <w:rsid w:val="000048B5"/>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c">
    <w:name w:val="Без интервала Знак"/>
    <w:link w:val="afb"/>
    <w:rsid w:val="000048B5"/>
    <w:rPr>
      <w:rFonts w:ascii="Times New Roman" w:eastAsia="Times New Roman" w:hAnsi="Times New Roman" w:cs="Times New Roman"/>
      <w:sz w:val="24"/>
      <w:szCs w:val="20"/>
      <w:lang w:eastAsia="ru-RU"/>
    </w:rPr>
  </w:style>
  <w:style w:type="character" w:customStyle="1" w:styleId="apple-converted-space">
    <w:name w:val="apple-converted-space"/>
    <w:rsid w:val="000048B5"/>
  </w:style>
  <w:style w:type="paragraph" w:customStyle="1" w:styleId="afd">
    <w:name w:val="a"/>
    <w:basedOn w:val="a"/>
    <w:rsid w:val="000048B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3">
    <w:name w:val="Без интервала1"/>
    <w:link w:val="NoSpacingChar"/>
    <w:rsid w:val="000048B5"/>
    <w:pPr>
      <w:spacing w:after="0" w:line="240" w:lineRule="auto"/>
    </w:pPr>
    <w:rPr>
      <w:rFonts w:ascii="Calibri" w:eastAsia="Calibri" w:hAnsi="Calibri" w:cs="Times New Roman"/>
      <w:lang w:eastAsia="ru-RU"/>
    </w:rPr>
  </w:style>
  <w:style w:type="character" w:customStyle="1" w:styleId="NoSpacingChar">
    <w:name w:val="No Spacing Char"/>
    <w:link w:val="13"/>
    <w:locked/>
    <w:rsid w:val="000048B5"/>
    <w:rPr>
      <w:rFonts w:ascii="Calibri" w:eastAsia="Calibri" w:hAnsi="Calibri" w:cs="Times New Roman"/>
      <w:lang w:eastAsia="ru-RU"/>
    </w:rPr>
  </w:style>
  <w:style w:type="paragraph" w:customStyle="1" w:styleId="ConsNormal">
    <w:name w:val="ConsNormal"/>
    <w:rsid w:val="000048B5"/>
    <w:pPr>
      <w:widowControl w:val="0"/>
      <w:autoSpaceDE w:val="0"/>
      <w:autoSpaceDN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kselp.asin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1311</TotalTime>
  <Pages>19</Pages>
  <Words>7000</Words>
  <Characters>39906</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cp:lastPrinted>2018-12-10T06:34:00Z</cp:lastPrinted>
  <dcterms:created xsi:type="dcterms:W3CDTF">2018-09-18T02:02:00Z</dcterms:created>
  <dcterms:modified xsi:type="dcterms:W3CDTF">2018-12-18T03:05:00Z</dcterms:modified>
</cp:coreProperties>
</file>