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08" w:rsidRPr="00BE1E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08">
        <w:rPr>
          <w:rFonts w:ascii="Times New Roman" w:hAnsi="Times New Roman" w:cs="Times New Roman"/>
          <w:sz w:val="24"/>
          <w:szCs w:val="24"/>
        </w:rPr>
        <w:t>ПРОЕКТ</w:t>
      </w:r>
    </w:p>
    <w:p w:rsidR="00BE1E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E08" w:rsidRPr="00627B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BE1E08" w:rsidRPr="00627B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BE1E08" w:rsidRPr="00627B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АСИНОВСКИЙ РАЙОН ТОМСКАЯ ОБЛАСТЬ</w:t>
      </w:r>
    </w:p>
    <w:p w:rsidR="00BE1E08" w:rsidRPr="00627B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E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0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E1E08" w:rsidRPr="00627B08" w:rsidRDefault="00BE1E08" w:rsidP="00BE1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E08" w:rsidRPr="00627B08" w:rsidRDefault="00BE1E08" w:rsidP="00BE1E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E08" w:rsidRPr="007853D0" w:rsidRDefault="00BE1E08" w:rsidP="00BE1E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 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BE1E08" w:rsidRDefault="00BE1E08" w:rsidP="00BE1E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BE1E08" w:rsidRDefault="00BE1E08" w:rsidP="00BE1E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1E08" w:rsidRPr="001670FB" w:rsidRDefault="00BE1E08" w:rsidP="00BE1E08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BE1E08" w:rsidRDefault="00BE1E08" w:rsidP="00BE1E08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«Новокусковское сельское поселение»</w:t>
      </w:r>
    </w:p>
    <w:p w:rsidR="00BE1E08" w:rsidRPr="001670FB" w:rsidRDefault="00BE1E08" w:rsidP="00BE1E08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E08" w:rsidRDefault="00BE1E08" w:rsidP="00BE1E08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статьи 41 Устава муниципального образования «Новокусковское сельское поселение»</w:t>
      </w:r>
    </w:p>
    <w:p w:rsidR="00BE1E08" w:rsidRPr="004B6ADF" w:rsidRDefault="00BE1E08" w:rsidP="00BE1E08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08" w:rsidRDefault="00BE1E08" w:rsidP="00BE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B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E1E08" w:rsidRPr="004B6ADF" w:rsidRDefault="00BE1E08" w:rsidP="00BE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E08" w:rsidRPr="00D86E46" w:rsidRDefault="00BE1E08" w:rsidP="00BE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25.08.2010 № 109, следующие изменения:</w:t>
      </w:r>
    </w:p>
    <w:p w:rsidR="00BE16B2" w:rsidRDefault="00BE1E08" w:rsidP="00BE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5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15 пункта 6 статьи 25 Устава изложить в следующей редакции:</w:t>
      </w:r>
    </w:p>
    <w:p w:rsidR="00BE16B2" w:rsidRPr="00BE16B2" w:rsidRDefault="00BE16B2" w:rsidP="00BE16B2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«15) </w:t>
      </w:r>
      <w:r w:rsidRPr="00BE16B2">
        <w:rPr>
          <w:rFonts w:ascii="Times New Roman" w:eastAsia="Times New Roman" w:hAnsi="Times New Roman" w:cs="Times New Roman"/>
          <w:lang w:eastAsia="ru-RU"/>
        </w:rPr>
        <w:t>Глава муниципального образования должен соблюдать ограничения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BE16B2">
        <w:rPr>
          <w:rFonts w:ascii="Times New Roman" w:eastAsia="Times New Roman" w:hAnsi="Times New Roman" w:cs="Times New Roman"/>
          <w:lang w:eastAsia="ru-RU"/>
        </w:rPr>
        <w:t xml:space="preserve"> запреты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BE16B2">
        <w:rPr>
          <w:rFonts w:ascii="Times New Roman" w:eastAsia="Times New Roman" w:hAnsi="Times New Roman" w:cs="Times New Roman"/>
          <w:lang w:eastAsia="ru-RU"/>
        </w:rPr>
        <w:t xml:space="preserve"> исполнять об</w:t>
      </w:r>
      <w:r>
        <w:rPr>
          <w:rFonts w:ascii="Times New Roman" w:eastAsia="Times New Roman" w:hAnsi="Times New Roman" w:cs="Times New Roman"/>
          <w:lang w:eastAsia="ru-RU"/>
        </w:rPr>
        <w:t>язанности, которые установлены ф</w:t>
      </w:r>
      <w:r w:rsidRPr="00BE16B2">
        <w:rPr>
          <w:rFonts w:ascii="Times New Roman" w:eastAsia="Times New Roman" w:hAnsi="Times New Roman" w:cs="Times New Roman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BE16B2">
        <w:rPr>
          <w:rFonts w:ascii="Times New Roman" w:eastAsia="Times New Roman" w:hAnsi="Times New Roman" w:cs="Times New Roman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lang w:eastAsia="ru-RU"/>
        </w:rPr>
        <w:t>ами</w:t>
      </w:r>
      <w:r w:rsidRPr="00BE16B2">
        <w:rPr>
          <w:rFonts w:ascii="Times New Roman" w:eastAsia="Times New Roman" w:hAnsi="Times New Roman" w:cs="Times New Roman"/>
          <w:lang w:eastAsia="ru-RU"/>
        </w:rPr>
        <w:t xml:space="preserve"> от 25 декабря 2008 года № 273-ФЗ «О противодействии коррупции»</w:t>
      </w:r>
      <w:r>
        <w:rPr>
          <w:rFonts w:ascii="Times New Roman" w:eastAsia="Times New Roman" w:hAnsi="Times New Roman" w:cs="Times New Roman"/>
          <w:lang w:eastAsia="ru-RU"/>
        </w:rPr>
        <w:t>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</w:t>
      </w:r>
      <w:r w:rsidR="00C6175D">
        <w:rPr>
          <w:rFonts w:ascii="Times New Roman" w:eastAsia="Times New Roman" w:hAnsi="Times New Roman" w:cs="Times New Roman"/>
          <w:lang w:eastAsia="ru-RU"/>
        </w:rPr>
        <w:t>;</w:t>
      </w:r>
    </w:p>
    <w:p w:rsidR="00BE1E08" w:rsidRPr="00D86E46" w:rsidRDefault="00C6175D" w:rsidP="00BE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E1E08"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E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4 статьи 31.1 </w:t>
      </w:r>
      <w:r w:rsidR="00BE1E08"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BE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«увольнения» заменить словами «прекращения полномочий».</w:t>
      </w:r>
    </w:p>
    <w:p w:rsidR="00BE1E08" w:rsidRPr="00D86E46" w:rsidRDefault="00BE1E08" w:rsidP="00BE1E0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Главе Новокусковского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E1E08" w:rsidRPr="00D86E46" w:rsidRDefault="00BE1E08" w:rsidP="00BE1E0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«Новокусковское сельское поселение» в информационно-телекоммуникационной сети «Интернет» (</w:t>
      </w:r>
      <w:hyperlink r:id="rId4" w:history="1">
        <w:r w:rsidRPr="00D86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1E08" w:rsidRDefault="00BE1E08" w:rsidP="00BE1E0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BE1E08" w:rsidRDefault="00BE1E08" w:rsidP="00BE1E0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08" w:rsidRPr="00D86E46" w:rsidRDefault="00BE1E08" w:rsidP="00BE1E0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08" w:rsidRPr="00D86E46" w:rsidRDefault="00BE1E08" w:rsidP="00BE1E08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А.В. Карпенко</w:t>
      </w:r>
    </w:p>
    <w:p w:rsidR="00BE1E08" w:rsidRDefault="00BE1E08" w:rsidP="00BE1E08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08" w:rsidRPr="00D86E46" w:rsidRDefault="00BE1E08" w:rsidP="00BE1E08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    Л.И. </w:t>
      </w:r>
      <w:proofErr w:type="spellStart"/>
      <w:r w:rsidRPr="00D86E4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E33DB4" w:rsidRDefault="00E33DB4"/>
    <w:p w:rsidR="00C6175D" w:rsidRDefault="00C6175D">
      <w:bookmarkStart w:id="0" w:name="_GoBack"/>
      <w:bookmarkEnd w:id="0"/>
    </w:p>
    <w:sectPr w:rsidR="00C6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7B"/>
    <w:rsid w:val="003E5550"/>
    <w:rsid w:val="0059767B"/>
    <w:rsid w:val="00AF370C"/>
    <w:rsid w:val="00BE16B2"/>
    <w:rsid w:val="00BE1E08"/>
    <w:rsid w:val="00C6175D"/>
    <w:rsid w:val="00E3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FB41-D6F9-4347-B71A-EA3EDE02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2017-04-26T06:14:00Z</cp:lastPrinted>
  <dcterms:created xsi:type="dcterms:W3CDTF">2017-04-14T07:45:00Z</dcterms:created>
  <dcterms:modified xsi:type="dcterms:W3CDTF">2017-04-28T07:25:00Z</dcterms:modified>
</cp:coreProperties>
</file>