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Default="0045467C"/>
    <w:p w:rsidR="00D446F9" w:rsidRPr="00C1132C" w:rsidRDefault="00D446F9" w:rsidP="00D446F9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46F9" w:rsidRPr="006F4CF0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446F9" w:rsidRPr="00DB584F" w:rsidRDefault="00D446F9" w:rsidP="00D446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446F9" w:rsidRDefault="00D446F9" w:rsidP="00D446F9">
      <w:pPr>
        <w:rPr>
          <w:color w:val="000000"/>
        </w:rPr>
      </w:pPr>
    </w:p>
    <w:p w:rsidR="00D446F9" w:rsidRDefault="00D446F9" w:rsidP="00D446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446F9" w:rsidRDefault="00D446F9" w:rsidP="00D446F9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D446F9" w:rsidRPr="00BE7730" w:rsidRDefault="00D446F9" w:rsidP="00D446F9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D446F9" w:rsidRDefault="00D446F9" w:rsidP="00D446F9">
      <w:pPr>
        <w:jc w:val="center"/>
        <w:rPr>
          <w:b/>
        </w:rPr>
      </w:pPr>
    </w:p>
    <w:p w:rsidR="00D446F9" w:rsidRDefault="00D446F9" w:rsidP="00D446F9">
      <w:pPr>
        <w:jc w:val="center"/>
        <w:rPr>
          <w:b/>
        </w:rPr>
      </w:pPr>
    </w:p>
    <w:p w:rsidR="00D446F9" w:rsidRDefault="00D446F9" w:rsidP="00D446F9">
      <w:pPr>
        <w:tabs>
          <w:tab w:val="left" w:pos="0"/>
        </w:tabs>
        <w:ind w:right="-5"/>
        <w:jc w:val="center"/>
        <w:rPr>
          <w:b/>
        </w:rPr>
      </w:pPr>
      <w:r w:rsidRPr="00890DC2">
        <w:rPr>
          <w:b/>
        </w:rPr>
        <w:t>О</w:t>
      </w:r>
      <w:r>
        <w:rPr>
          <w:b/>
        </w:rPr>
        <w:t xml:space="preserve">б утверждении Положения о проведении аттестации муниципальных служащих </w:t>
      </w:r>
    </w:p>
    <w:p w:rsidR="00D446F9" w:rsidRPr="004F22D9" w:rsidRDefault="00D446F9" w:rsidP="00D446F9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D446F9" w:rsidRDefault="00D446F9" w:rsidP="00D446F9">
      <w:pPr>
        <w:autoSpaceDE w:val="0"/>
        <w:jc w:val="both"/>
      </w:pPr>
    </w:p>
    <w:p w:rsidR="00D446F9" w:rsidRDefault="00D446F9" w:rsidP="00D446F9">
      <w:pPr>
        <w:jc w:val="both"/>
        <w:rPr>
          <w:b/>
        </w:rPr>
      </w:pPr>
    </w:p>
    <w:p w:rsidR="00D446F9" w:rsidRDefault="00D446F9" w:rsidP="00D446F9">
      <w:pPr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области», </w:t>
      </w:r>
    </w:p>
    <w:p w:rsidR="00D446F9" w:rsidRPr="00A555F3" w:rsidRDefault="00D446F9" w:rsidP="00D446F9">
      <w:pPr>
        <w:jc w:val="both"/>
      </w:pPr>
    </w:p>
    <w:p w:rsidR="00D446F9" w:rsidRDefault="00D446F9" w:rsidP="00D446F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46F9" w:rsidRDefault="00D446F9" w:rsidP="00D446F9">
      <w:pPr>
        <w:jc w:val="both"/>
      </w:pPr>
      <w:r>
        <w:t xml:space="preserve">                 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1.Утвердить Положение </w:t>
      </w:r>
      <w:r w:rsidRPr="00EE0552">
        <w:t xml:space="preserve">о проведении аттестации муниципальных служащих Администрации </w:t>
      </w:r>
      <w:proofErr w:type="spellStart"/>
      <w:r w:rsidRPr="00EE0552">
        <w:t>Новокусковского</w:t>
      </w:r>
      <w:proofErr w:type="spellEnd"/>
      <w:r w:rsidRPr="00EE0552">
        <w:t xml:space="preserve"> сельского поселения</w:t>
      </w:r>
      <w:r>
        <w:t xml:space="preserve"> согласно приложению.</w:t>
      </w:r>
    </w:p>
    <w:p w:rsidR="00EE0552" w:rsidRPr="00693A5B" w:rsidRDefault="00EE0552" w:rsidP="00D446F9">
      <w:pPr>
        <w:tabs>
          <w:tab w:val="left" w:pos="0"/>
        </w:tabs>
        <w:ind w:right="-5"/>
        <w:jc w:val="both"/>
      </w:pPr>
      <w:r>
        <w:tab/>
      </w:r>
      <w:r w:rsidR="00D446F9">
        <w:t>2</w:t>
      </w:r>
      <w:r w:rsidRPr="00693A5B">
        <w:t xml:space="preserve">. Настоящее </w:t>
      </w:r>
      <w:r w:rsidR="00D446F9">
        <w:t>решение</w:t>
      </w:r>
      <w:r w:rsidRPr="00693A5B">
        <w:t xml:space="preserve"> подлежит официальному опубликованию и размещению на официальном сайте </w:t>
      </w:r>
      <w:proofErr w:type="spellStart"/>
      <w:r w:rsidRPr="00693A5B">
        <w:t>Новокусковского</w:t>
      </w:r>
      <w:proofErr w:type="spellEnd"/>
      <w:r w:rsidRPr="00693A5B">
        <w:t xml:space="preserve"> сельского поселения в информационно-телекоммуникационной сети «Интернет».</w:t>
      </w:r>
    </w:p>
    <w:p w:rsidR="00EE0552" w:rsidRPr="00693A5B" w:rsidRDefault="00D446F9" w:rsidP="00EE0552">
      <w:pPr>
        <w:ind w:firstLine="720"/>
        <w:jc w:val="both"/>
      </w:pPr>
      <w:r>
        <w:t>3</w:t>
      </w:r>
      <w:r w:rsidR="00EE0552" w:rsidRPr="00693A5B">
        <w:t xml:space="preserve">. Настоящее </w:t>
      </w:r>
      <w:r>
        <w:t>решение</w:t>
      </w:r>
      <w:r w:rsidR="00EE0552" w:rsidRPr="00693A5B">
        <w:t xml:space="preserve"> вступает в силу с момента его официального опубликования.</w:t>
      </w:r>
    </w:p>
    <w:p w:rsidR="00EE0552" w:rsidRDefault="00D446F9" w:rsidP="00EE0552">
      <w:pPr>
        <w:autoSpaceDE w:val="0"/>
        <w:ind w:firstLine="708"/>
        <w:jc w:val="both"/>
      </w:pPr>
      <w:r>
        <w:t>4</w:t>
      </w:r>
      <w:r w:rsidR="00EE0552" w:rsidRPr="00693A5B">
        <w:t xml:space="preserve">. </w:t>
      </w:r>
      <w:r w:rsidR="00EE0552">
        <w:t xml:space="preserve">Контроль </w:t>
      </w:r>
      <w:r w:rsidR="00EE0552" w:rsidRPr="00693A5B">
        <w:t>исполнени</w:t>
      </w:r>
      <w:r w:rsidR="00EE0552">
        <w:t xml:space="preserve">я настоящего </w:t>
      </w:r>
      <w:r>
        <w:t>решения</w:t>
      </w:r>
      <w:r w:rsidR="00EE0552">
        <w:t xml:space="preserve"> возложить на </w:t>
      </w:r>
      <w:r>
        <w:t>контрольно-правовой</w:t>
      </w:r>
      <w:r>
        <w:tab/>
        <w:t xml:space="preserve">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="00EE0552">
        <w:t>.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jc w:val="both"/>
      </w:pPr>
    </w:p>
    <w:p w:rsidR="00D446F9" w:rsidRDefault="00D446F9" w:rsidP="00EE0552">
      <w:pPr>
        <w:autoSpaceDE w:val="0"/>
        <w:jc w:val="both"/>
      </w:pPr>
    </w:p>
    <w:p w:rsidR="00D446F9" w:rsidRDefault="00D446F9" w:rsidP="00D446F9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D446F9" w:rsidRDefault="00D446F9" w:rsidP="00D446F9">
      <w:pPr>
        <w:tabs>
          <w:tab w:val="left" w:pos="7160"/>
        </w:tabs>
      </w:pPr>
    </w:p>
    <w:p w:rsidR="00D446F9" w:rsidRDefault="00D446F9" w:rsidP="00D446F9">
      <w:pPr>
        <w:autoSpaceDE w:val="0"/>
        <w:jc w:val="both"/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EE0552" w:rsidRDefault="00EE0552" w:rsidP="00EE055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52" w:rsidRDefault="00EE0552" w:rsidP="00EE0552">
      <w:pPr>
        <w:jc w:val="center"/>
        <w:rPr>
          <w:bCs/>
        </w:rPr>
      </w:pP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D446F9" w:rsidRDefault="00D446F9" w:rsidP="00EE0552">
      <w:pPr>
        <w:jc w:val="both"/>
      </w:pPr>
    </w:p>
    <w:p w:rsidR="00D446F9" w:rsidRDefault="00D446F9" w:rsidP="00EE0552">
      <w:pPr>
        <w:jc w:val="both"/>
      </w:pPr>
    </w:p>
    <w:p w:rsidR="00D446F9" w:rsidRDefault="00D446F9" w:rsidP="00EE0552">
      <w:pPr>
        <w:jc w:val="both"/>
      </w:pPr>
    </w:p>
    <w:p w:rsidR="00D446F9" w:rsidRDefault="00D446F9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/>
    <w:p w:rsidR="00EE0552" w:rsidRDefault="00EE0552" w:rsidP="00EE0552">
      <w:pPr>
        <w:ind w:left="6480"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</w:t>
      </w:r>
      <w:r w:rsidR="00D446F9">
        <w:rPr>
          <w:sz w:val="22"/>
          <w:szCs w:val="22"/>
        </w:rPr>
        <w:t>решению</w:t>
      </w:r>
    </w:p>
    <w:p w:rsidR="00EE0552" w:rsidRDefault="00D446F9" w:rsidP="00EE0552">
      <w:pPr>
        <w:ind w:left="6480" w:right="-5"/>
        <w:jc w:val="both"/>
        <w:rPr>
          <w:sz w:val="22"/>
          <w:szCs w:val="22"/>
        </w:rPr>
      </w:pPr>
      <w:r>
        <w:rPr>
          <w:sz w:val="22"/>
          <w:szCs w:val="22"/>
        </w:rPr>
        <w:t>Совета</w:t>
      </w:r>
      <w:r w:rsidR="00EE0552">
        <w:rPr>
          <w:sz w:val="22"/>
          <w:szCs w:val="22"/>
        </w:rPr>
        <w:t xml:space="preserve"> </w:t>
      </w:r>
      <w:proofErr w:type="spellStart"/>
      <w:r w:rsidR="00EE0552">
        <w:rPr>
          <w:sz w:val="22"/>
          <w:szCs w:val="22"/>
        </w:rPr>
        <w:t>Новокусковского</w:t>
      </w:r>
      <w:proofErr w:type="spellEnd"/>
      <w:r w:rsidR="00EE0552">
        <w:rPr>
          <w:sz w:val="22"/>
          <w:szCs w:val="22"/>
        </w:rPr>
        <w:t xml:space="preserve"> </w:t>
      </w:r>
    </w:p>
    <w:p w:rsidR="00EE0552" w:rsidRDefault="00EE0552" w:rsidP="00EE0552">
      <w:pPr>
        <w:ind w:left="648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EE0552" w:rsidRDefault="00EE0552" w:rsidP="00EE0552">
      <w:pPr>
        <w:ind w:left="6480" w:right="-5"/>
        <w:jc w:val="both"/>
        <w:rPr>
          <w:sz w:val="22"/>
          <w:szCs w:val="22"/>
        </w:rPr>
      </w:pPr>
      <w:r>
        <w:rPr>
          <w:sz w:val="22"/>
          <w:szCs w:val="22"/>
        </w:rPr>
        <w:t>от _____________ № 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 w:rsidRPr="004F22D9">
        <w:rPr>
          <w:b/>
        </w:rPr>
        <w:t>ПОЛОЖЕНИЕ</w:t>
      </w:r>
      <w:r>
        <w:rPr>
          <w:b/>
        </w:rPr>
        <w:t xml:space="preserve"> </w:t>
      </w:r>
    </w:p>
    <w:p w:rsid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 xml:space="preserve">о проведении аттестации муниципальных служащих </w:t>
      </w:r>
    </w:p>
    <w:p w:rsidR="00EE0552" w:rsidRPr="004F22D9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.Общие положения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</w:r>
      <w:proofErr w:type="gramStart"/>
      <w:r>
        <w:t>Аттестация призвана способствовать формированию кадрового состава муниципальных служащих,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изменением условий оплаты труда муниципальных служащих, а также решению вопроса о соответствии (несоответствии) муниципального служащего занимаемой должности.</w:t>
      </w:r>
      <w:proofErr w:type="gramEnd"/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2. Аттестация проводится один раз в три года.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До истечения трех лет после проведения предыдущей аттестации может проводиться внеочередная аттестация муниципального служащего.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3. Внеочередная аттестация может проводиться: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1) по соглашению сторон трудового договора с учетом результатов годового отчета о профессиональной служебной деятельности муниципального служащего;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по решению представителя нанимателя (работодателя) после принятия в установленном порядке решения: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а) о сокращении должностей муниципальной службы в органе местного самоуправления;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б) об изменении условий оплаты труда муниципальных служащих.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4.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 местного самоуправления.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5. Аттестации не подлежат муниципальные служащие: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1) замещающие должности муниципальной службы на основании срочного трудового договора (контракта);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замещающие должности муниципальной службы менее одного года;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3)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4) беременные женщины;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</w:r>
      <w:proofErr w:type="gramStart"/>
      <w:r>
        <w:t>5) находящиеся в отпуске по беременности и родам или в отпуске по уходу за ребенком до достижения им возраста трех лет.</w:t>
      </w:r>
      <w:proofErr w:type="gramEnd"/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6. Аттестация муниципальных служащих проводится не ранее, чем через год с момента: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1) назначения на должность муниципальной службы;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окончания учебных заведений, курсов повышения квалификации, подготовки или переподготовки;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3) выхода из отпуска по уходу за ребенком.</w:t>
      </w:r>
    </w:p>
    <w:p w:rsidR="00EE0552" w:rsidRP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  <w:lang w:val="en-US"/>
        </w:rPr>
        <w:t>II</w:t>
      </w:r>
      <w:r w:rsidRPr="00EE0552">
        <w:rPr>
          <w:b/>
        </w:rPr>
        <w:t>. Организация проведения аттестации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7. Для проведения аттестации муниципальных служащих издается </w:t>
      </w:r>
      <w:r w:rsidR="00CE2609">
        <w:t xml:space="preserve">распоряжение Администрации </w:t>
      </w:r>
      <w:proofErr w:type="spellStart"/>
      <w:r w:rsidR="00CE2609">
        <w:t>Новокусковского</w:t>
      </w:r>
      <w:proofErr w:type="spellEnd"/>
      <w:r w:rsidR="00CE2609">
        <w:t xml:space="preserve"> сельского поселения (далее – распоряжение Администрации), содержащее</w:t>
      </w:r>
      <w:r>
        <w:t xml:space="preserve"> положения: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1) о формировании аттестационной комиссии;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об утверждении графика проведения аттестации;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3) о составлении списков муниципальных служащих, подлежащих аттестации;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4) о подготовке документов, необходимых для работы аттестационной комиссии.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lastRenderedPageBreak/>
        <w:tab/>
        <w:t xml:space="preserve">8. Аттестационная комиссия формируется </w:t>
      </w:r>
      <w:r w:rsidR="00CE2609">
        <w:t>распоряжением Администрации, в котором</w:t>
      </w:r>
      <w:r>
        <w:t xml:space="preserve"> определяются количественный и персональный состав аттестационной комиссии, сроки и порядок её работы.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9.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10. В состав аттестационной комиссии включаются представитель нанимателя (работодатель) и (или) уполномоченные им муниципальные служащие, муниципальные служащие, отвечающие за кадровую работу в </w:t>
      </w:r>
      <w:r w:rsidR="00CE2609">
        <w:t xml:space="preserve">Администрации </w:t>
      </w:r>
      <w:proofErr w:type="spellStart"/>
      <w:r w:rsidR="00CE2609">
        <w:t>Новокусковского</w:t>
      </w:r>
      <w:proofErr w:type="spellEnd"/>
      <w:r w:rsidR="00CE2609">
        <w:t xml:space="preserve"> сельского поселения (далее – Администрация)</w:t>
      </w:r>
      <w:r>
        <w:t>. В состав аттестационной комиссии в обязательном порядке включается представитель соответствующего выборного профессионального органа (если  такой орган создан).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11. Представитель  нанимателя (работодатель) может привлекать к работе комиссии независимых экспертов. Оценка экспертами качеств муниципального служащего является одним из аргументов, характеризующих аттестуемого.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12.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13.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14. В графике аттестации указывается: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1) </w:t>
      </w:r>
      <w:r w:rsidR="001B5A96">
        <w:t>муниципальные служащие, подлежащие аттестации, и их должности</w:t>
      </w:r>
      <w:r>
        <w:t>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дата, время и место проведения аттестации;</w:t>
      </w:r>
    </w:p>
    <w:p w:rsidR="00503B01" w:rsidRDefault="00EE0552" w:rsidP="00EE0552">
      <w:pPr>
        <w:tabs>
          <w:tab w:val="left" w:pos="0"/>
        </w:tabs>
        <w:ind w:right="-5"/>
        <w:jc w:val="both"/>
      </w:pPr>
      <w:r>
        <w:tab/>
        <w:t xml:space="preserve">4) дата представления в аттестационную комиссию </w:t>
      </w:r>
      <w:r w:rsidR="001B5A96">
        <w:t>отзывов об исполнении подлежащими аттестации муниципальными служащими их должностных обязанностей за аттестационный период с указанием ответственных за представление данных отзывов непосредственных руководителей аттестуемых муниципальных служащих.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15.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16. Сведения, которые должны быть отражены в отзыве о муниципальном служащем, предусмотрены приложением 1 к настоящему Положению.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17. Муниципальные служащие, отвечающие за кадровую работу в соответствующем органе, не менее чем за неделю до начала аттестации должны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</w:t>
      </w:r>
      <w:proofErr w:type="gramStart"/>
      <w:r>
        <w:t>При этом аттестуемый муниципальный служащих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EE0552" w:rsidRP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  <w:lang w:val="en-US"/>
        </w:rPr>
        <w:lastRenderedPageBreak/>
        <w:t>III</w:t>
      </w:r>
      <w:r w:rsidRPr="00EE0552">
        <w:rPr>
          <w:b/>
        </w:rPr>
        <w:t>. Проведение аттестации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18. Аттестация проводится с приглашением аттестуемого муниципального служащего на заседание аттестационной комиссии, а также его непосредственного руководителя. Аттестация проводится в форме собеседования, которому может предшествовать тестирование на знание законодательства в сфере местного самоуправления.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Порядок проведения тестирования определяется </w:t>
      </w:r>
      <w:r w:rsidR="00503B01">
        <w:t>аттестационной комиссией</w:t>
      </w:r>
      <w:r>
        <w:t>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В случае неявки муниципального служащего на заседание аттестационной комиссии без уважительных причин или отказа его от аттестации комиссия может провести аттестацию в его отсутствие.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Аттестация муниципального служащего, отсутствующего по уважительной причине (командировка, болезнь, отпуск и т.п.) переносится на более поздний срок, о чем муниципальный служащий должен быть уведомлен.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Аттестационная комиссия рассматривает представленные документы, заслушивает сообщения муниципального служащего и, в случае необходимости, его непосредственного руководителя о профессиональной служебной деятельности муниципального служащего. </w:t>
      </w:r>
      <w:proofErr w:type="gramStart"/>
      <w:r>
        <w:t>Аттестационная комиссия в целях объективного проведения аттестации после рассмотрения представленных аттестуемым дополнительных сведений о его профессиональной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</w:t>
      </w:r>
      <w:proofErr w:type="gramEnd"/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19.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Профессиональная служебная деятельность муниципального служащего оценивается на основе его соответствия квалификационным требованиям по замещаемой должности муниципальной службы, сложности выполняемой им работы, её эффективности и результативности.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</w:r>
      <w:proofErr w:type="gramStart"/>
      <w:r>
        <w:t>При этом должны учитываться результаты исполнения муниципальным служащим должностной инструкции, профессиональные знания и опыт работы, повышение квалификации, подготовка и переподготовка,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20. Заседание аттестационной комиссии считается правомочным, если на нем присутствуют не менее двух третей её членов.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Решение аттестационной комиссии принимается в отсутствии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21. По результатам аттестации муниципального служащего аттестационной комиссией принимается одно из следующих решений: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1) соответствует замещаемой должности муниципальной службы;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2) не соответствует замещаемой должности муниципальной службы.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22. </w:t>
      </w:r>
      <w:proofErr w:type="gramStart"/>
      <w:r>
        <w:t>Аттестационная комиссия по результатам аттестации вправе внести на рассмотрение руководителя органа местного самоуправления, структурного подразделения органа местного самоуправления мотивированные рекомендации о поощрении муниципального служащего за достигнутые успехи в работе, в том числе о повышении муниципального служащего в должности, а в случае необходимости рекомендации об улучшении деятельности аттестуемого муниципального служащего, о понижении муниципального служащего в должности с его согласия, о направлении</w:t>
      </w:r>
      <w:proofErr w:type="gramEnd"/>
      <w:r>
        <w:t xml:space="preserve"> муниципального служащего на повышение квалификации.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23. Результаты аттестации сообщаются аттестованным муниципальным служащим непосредственно после подведения итогов голосования. Материалы аттестации представляются </w:t>
      </w:r>
      <w:r>
        <w:lastRenderedPageBreak/>
        <w:t>представителю нанимателя (работодателю) не позднее чем через семь дней после проведения аттестации.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24. Результаты аттестации заносятся в аттестационный лист муниципального служащего </w:t>
      </w:r>
      <w:r w:rsidR="00D446F9">
        <w:t>согласно при</w:t>
      </w:r>
      <w:r>
        <w:t>ложени</w:t>
      </w:r>
      <w:r w:rsidR="00D446F9">
        <w:t>ю 2 к настоящему Положению</w:t>
      </w:r>
      <w:r>
        <w:t>. Аттестационный лист подписывается председателем, секретарем и членами аттестационной комиссии, присутствующими на заседании. С аттестационным листом муниципальный служащий знакомится под роспись.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на муниципального служащего. При каждой последующей аттестации муниципального служащего в аттестационную комиссию представляются отзыв и аттестационный лист предыдущей аттестации.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25. </w:t>
      </w:r>
      <w:proofErr w:type="gramStart"/>
      <w:r>
        <w:t xml:space="preserve">В течение одного месяца после проведения аттестации издается </w:t>
      </w:r>
      <w:r w:rsidR="001B5A96">
        <w:t>распоряжение Администрации</w:t>
      </w:r>
      <w:r>
        <w:t>, в котором приводится анализ результатов проведения аттестации, утверждаются мероприятия по проведению очередной аттестации муниципальных служащих, улучшению работы с кадрами, в том числе по включению в установленном порядке в кадровый резерв для замещения вакантной должности муниципальной службы в порядке должностного роста, направлению на профессиональную переподготовку или повышение квалификации, понижении в должности</w:t>
      </w:r>
      <w:proofErr w:type="gramEnd"/>
      <w:r>
        <w:t xml:space="preserve"> муниципальной службы и др.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26.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аттестации, в соответствии с законодательством Российской Федерации о муниципальной службе.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27. Муниципальный служащий вправе обжаловать результаты аттестации в соответствии с законодательством Российской Федерации.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D446F9" w:rsidRDefault="00D446F9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5940"/>
        </w:tabs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1 к Положению </w:t>
      </w:r>
    </w:p>
    <w:p w:rsidR="00EE0552" w:rsidRDefault="00EE0552" w:rsidP="00EE0552">
      <w:pPr>
        <w:tabs>
          <w:tab w:val="left" w:pos="5940"/>
        </w:tabs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проведении аттестации </w:t>
      </w:r>
    </w:p>
    <w:p w:rsidR="00EE0552" w:rsidRDefault="00EE0552" w:rsidP="00EE0552">
      <w:pPr>
        <w:tabs>
          <w:tab w:val="left" w:pos="5940"/>
        </w:tabs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</w:t>
      </w:r>
    </w:p>
    <w:p w:rsidR="00EE0552" w:rsidRDefault="001B5A96" w:rsidP="00EE0552">
      <w:pPr>
        <w:tabs>
          <w:tab w:val="left" w:pos="5940"/>
        </w:tabs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EE0552">
        <w:rPr>
          <w:sz w:val="22"/>
          <w:szCs w:val="22"/>
        </w:rPr>
        <w:t xml:space="preserve">дминистрации </w:t>
      </w:r>
      <w:proofErr w:type="spellStart"/>
      <w:r w:rsidR="00EE0552">
        <w:rPr>
          <w:sz w:val="22"/>
          <w:szCs w:val="22"/>
        </w:rPr>
        <w:t>Новокусковского</w:t>
      </w:r>
      <w:proofErr w:type="spellEnd"/>
      <w:r w:rsidR="00EE0552">
        <w:rPr>
          <w:sz w:val="22"/>
          <w:szCs w:val="22"/>
        </w:rPr>
        <w:t xml:space="preserve"> </w:t>
      </w:r>
    </w:p>
    <w:p w:rsidR="00EE0552" w:rsidRDefault="00EE0552" w:rsidP="00EE0552">
      <w:pPr>
        <w:tabs>
          <w:tab w:val="left" w:pos="5940"/>
        </w:tabs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EE0552" w:rsidRDefault="00EE0552" w:rsidP="00EE0552">
      <w:pPr>
        <w:tabs>
          <w:tab w:val="left" w:pos="0"/>
          <w:tab w:val="left" w:pos="594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  <w:tab w:val="left" w:pos="5940"/>
        </w:tabs>
        <w:ind w:right="-5"/>
        <w:jc w:val="center"/>
        <w:rPr>
          <w:b/>
        </w:rPr>
      </w:pPr>
      <w:r>
        <w:rPr>
          <w:b/>
        </w:rPr>
        <w:t xml:space="preserve">ОТЗЫВ </w:t>
      </w:r>
    </w:p>
    <w:p w:rsid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>на муниципального служащего</w:t>
      </w:r>
    </w:p>
    <w:p w:rsidR="00EE0552" w:rsidRDefault="00EE0552" w:rsidP="00EE0552">
      <w:pPr>
        <w:tabs>
          <w:tab w:val="left" w:pos="0"/>
          <w:tab w:val="left" w:pos="5940"/>
        </w:tabs>
        <w:ind w:right="-5"/>
        <w:jc w:val="center"/>
        <w:rPr>
          <w:b/>
        </w:rPr>
      </w:pP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1. Фамилия, имя, отчество.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2. Замещаемая должность на момент проведения аттестации и дата назначения на должность.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3. Перечень основных вопросов, в решении которых принимал участие аттестуемый в период между аттестациями.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4. Мотивированная оценка профессиональных и личностных качеств.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5. Отношение к выполнению должностных обязанностей.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6. Результаты служебной деятельности за истекший период.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7. Возможность профессионального и служебного роста.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 xml:space="preserve">8. Замечания и рекомендации </w:t>
      </w:r>
      <w:proofErr w:type="gramStart"/>
      <w:r>
        <w:t>аттестуемому</w:t>
      </w:r>
      <w:proofErr w:type="gramEnd"/>
      <w:r>
        <w:t>.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ab/>
        <w:t>9. Предложения по аттестации.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  <w:r>
        <w:t>Подпись руководителя                                                       Расшифровка подписи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>Дата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  <w:r>
        <w:t xml:space="preserve">Подпись </w:t>
      </w:r>
      <w:proofErr w:type="gramStart"/>
      <w:r>
        <w:t>аттестуемого</w:t>
      </w:r>
      <w:proofErr w:type="gramEnd"/>
      <w:r>
        <w:t xml:space="preserve">                                                       Расшифровка подписи</w:t>
      </w:r>
    </w:p>
    <w:p w:rsidR="00EE0552" w:rsidRDefault="00EE0552" w:rsidP="00EE0552">
      <w:pPr>
        <w:tabs>
          <w:tab w:val="left" w:pos="0"/>
        </w:tabs>
        <w:ind w:right="-5"/>
        <w:jc w:val="both"/>
      </w:pPr>
      <w:r>
        <w:t xml:space="preserve">Дата 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Default="00EE0552" w:rsidP="00EE0552">
      <w:pPr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к Положению </w:t>
      </w:r>
    </w:p>
    <w:p w:rsidR="00EE0552" w:rsidRDefault="00EE0552" w:rsidP="00EE0552">
      <w:pPr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проведении аттестации </w:t>
      </w:r>
    </w:p>
    <w:p w:rsidR="00EE0552" w:rsidRDefault="00EE0552" w:rsidP="00EE0552">
      <w:pPr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</w:t>
      </w:r>
    </w:p>
    <w:p w:rsidR="00EE0552" w:rsidRDefault="00EE0552" w:rsidP="00EE0552">
      <w:pPr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</w:t>
      </w:r>
    </w:p>
    <w:p w:rsidR="00EE0552" w:rsidRPr="000A2BAC" w:rsidRDefault="00EE0552" w:rsidP="00EE0552">
      <w:pPr>
        <w:ind w:left="6660" w:right="-5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EE0552" w:rsidRDefault="00EE0552" w:rsidP="00EE0552">
      <w:pPr>
        <w:tabs>
          <w:tab w:val="left" w:pos="0"/>
        </w:tabs>
        <w:ind w:right="-5"/>
        <w:jc w:val="center"/>
        <w:rPr>
          <w:b/>
        </w:rPr>
      </w:pPr>
    </w:p>
    <w:p w:rsidR="00EE0552" w:rsidRPr="00AB60CE" w:rsidRDefault="00EE0552" w:rsidP="00EE0552">
      <w:pPr>
        <w:tabs>
          <w:tab w:val="left" w:pos="0"/>
        </w:tabs>
        <w:ind w:right="-5"/>
        <w:jc w:val="center"/>
        <w:rPr>
          <w:b/>
          <w:sz w:val="22"/>
          <w:szCs w:val="22"/>
        </w:rPr>
      </w:pPr>
      <w:r w:rsidRPr="00AB60CE">
        <w:rPr>
          <w:b/>
          <w:sz w:val="22"/>
          <w:szCs w:val="22"/>
        </w:rPr>
        <w:t>АТТЕСТАЦИОННЫЙ ЛИСТ</w:t>
      </w:r>
    </w:p>
    <w:p w:rsidR="00EE0552" w:rsidRPr="00AB60CE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 w:rsidRPr="00AB60CE">
        <w:rPr>
          <w:sz w:val="22"/>
          <w:szCs w:val="22"/>
        </w:rPr>
        <w:t>1. Фамилия, имя, отчество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2. Год, число и месяц рождения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3. Сведения о профессиональном образовании, подготовке, переподготовке, повышении квалификации, наличии ученой степени, ученого звания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01" w:rsidRPr="00CA64AC" w:rsidRDefault="00503B01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 w:rsidRPr="00CA64AC">
        <w:rPr>
          <w:sz w:val="22"/>
          <w:szCs w:val="22"/>
        </w:rPr>
        <w:t>(когда и какое учебное заведение окончил,  специальность и квалификация по образованию, повышение квалификации,  ученая степень, ученое звание)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4. Замещаемая должность на момент аттестации и дата назначения на должность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5. Стаж муниципальной службы (в том числе стаж муниципальной службы в данном органе)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Общий трудовой стаж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7. Вопросы к муниципальному служащему и краткие ответы на них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8. Замечания и предложения, высказанные аттестационной комиссией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Краткая оценка выполнения муниципальным служащим рекомендаций предыдущей аттестации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(выполнены, частично выполнены, не выполнены)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center"/>
        <w:rPr>
          <w:sz w:val="22"/>
          <w:szCs w:val="22"/>
        </w:rPr>
      </w:pPr>
      <w:r>
        <w:rPr>
          <w:sz w:val="22"/>
          <w:szCs w:val="22"/>
        </w:rPr>
        <w:t>ЗАКЛЮЧЕНИЕ КОМИССИИ: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10. Аттестационная комиссия считает, что муниципальный служащий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(Ф.И.О.)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(должность)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Замещаемой должности _____________________________________________________________________ 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(соответствует, не соответствует)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Рекомендации, высказанные членами аттестационной комиссии </w:t>
      </w:r>
      <w:proofErr w:type="gramStart"/>
      <w:r>
        <w:rPr>
          <w:sz w:val="22"/>
          <w:szCs w:val="22"/>
        </w:rPr>
        <w:t>аттестуемому</w:t>
      </w:r>
      <w:proofErr w:type="gramEnd"/>
      <w:r>
        <w:rPr>
          <w:sz w:val="22"/>
          <w:szCs w:val="22"/>
        </w:rPr>
        <w:t>: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Рекомендации аттестационной комиссии, вносимые на рассмотрение руководителя: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Количественный состав аттестационной комиссии 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присутствовало </w:t>
      </w:r>
      <w:proofErr w:type="spellStart"/>
      <w:r>
        <w:rPr>
          <w:sz w:val="22"/>
          <w:szCs w:val="22"/>
        </w:rPr>
        <w:t>_______________________членов</w:t>
      </w:r>
      <w:proofErr w:type="spellEnd"/>
      <w:r>
        <w:rPr>
          <w:sz w:val="22"/>
          <w:szCs w:val="22"/>
        </w:rPr>
        <w:t xml:space="preserve"> аттестационной комиссии.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Количество голосов: «за» ______________, «против» ______________, «воздержалось»______________.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аттестационной комиссии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  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(подпись)                                                                                                       (расшифровка подписи)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Секретарь аттестационной комиссии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 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(подпись)                                                                                                      (расшифровка подписи)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Члены аттестационной комиссии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 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                                      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Дата проведения аттестации _____________________________________________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«ОЗНАКОМЛЕН»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Дата проведения аттестации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аттестационным листом ознакомился _______________________________________________________ 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(подпись муниципального служащего, дата)</w:t>
      </w:r>
    </w:p>
    <w:p w:rsidR="00EE0552" w:rsidRDefault="00EE0552" w:rsidP="00EE0552">
      <w:pPr>
        <w:tabs>
          <w:tab w:val="left" w:pos="0"/>
        </w:tabs>
        <w:ind w:right="-5"/>
        <w:jc w:val="both"/>
        <w:rPr>
          <w:sz w:val="18"/>
          <w:szCs w:val="18"/>
        </w:rPr>
      </w:pPr>
    </w:p>
    <w:p w:rsidR="00EE0552" w:rsidRPr="0070332A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EE0552" w:rsidRPr="00AB60CE" w:rsidRDefault="00EE0552" w:rsidP="00EE0552">
      <w:pPr>
        <w:tabs>
          <w:tab w:val="left" w:pos="0"/>
        </w:tabs>
        <w:ind w:right="-5"/>
        <w:jc w:val="both"/>
        <w:rPr>
          <w:sz w:val="22"/>
          <w:szCs w:val="22"/>
        </w:rPr>
      </w:pP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Pr="00E76EAD" w:rsidRDefault="00EE0552" w:rsidP="00EE0552">
      <w:pPr>
        <w:tabs>
          <w:tab w:val="left" w:pos="0"/>
        </w:tabs>
        <w:ind w:right="-5"/>
        <w:jc w:val="both"/>
      </w:pPr>
    </w:p>
    <w:p w:rsidR="00EE0552" w:rsidRPr="00E76EAD" w:rsidRDefault="00EE0552" w:rsidP="00EE0552">
      <w:pPr>
        <w:tabs>
          <w:tab w:val="left" w:pos="3240"/>
        </w:tabs>
        <w:ind w:right="6115"/>
        <w:jc w:val="both"/>
      </w:pPr>
    </w:p>
    <w:p w:rsidR="00EE0552" w:rsidRPr="00E76EAD" w:rsidRDefault="00EE0552" w:rsidP="00EE0552">
      <w:pPr>
        <w:tabs>
          <w:tab w:val="left" w:pos="3240"/>
        </w:tabs>
        <w:ind w:right="6115"/>
        <w:jc w:val="both"/>
      </w:pPr>
    </w:p>
    <w:p w:rsidR="00EE0552" w:rsidRPr="00E76EAD" w:rsidRDefault="00EE0552" w:rsidP="00EE0552">
      <w:pPr>
        <w:tabs>
          <w:tab w:val="left" w:pos="3240"/>
        </w:tabs>
        <w:ind w:right="6115"/>
        <w:jc w:val="both"/>
        <w:rPr>
          <w:b/>
        </w:rPr>
      </w:pPr>
    </w:p>
    <w:p w:rsidR="00EE0552" w:rsidRDefault="00EE0552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p w:rsidR="00D446F9" w:rsidRDefault="00D446F9"/>
    <w:sectPr w:rsidR="00D446F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151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BEA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5E73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6F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2014-01-20T10:19:00Z</cp:lastPrinted>
  <dcterms:created xsi:type="dcterms:W3CDTF">2014-01-20T09:15:00Z</dcterms:created>
  <dcterms:modified xsi:type="dcterms:W3CDTF">2014-02-07T05:23:00Z</dcterms:modified>
</cp:coreProperties>
</file>