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0F2676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28.03.2018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8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68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6294" w:rsidRPr="002E77DD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776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29.06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.2012 № 1</w:t>
      </w:r>
      <w:r w:rsidR="00776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9C750A" w:rsidRPr="00242673">
        <w:rPr>
          <w:rFonts w:ascii="Times New Roman" w:hAnsi="Times New Roman" w:cs="Times New Roman"/>
          <w:b/>
          <w:bCs/>
          <w:kern w:val="2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776294" w:rsidRPr="002E77DD">
        <w:rPr>
          <w:rFonts w:ascii="Times New Roman" w:hAnsi="Times New Roman" w:cs="Times New Roman"/>
          <w:b/>
          <w:bCs/>
          <w:sz w:val="24"/>
          <w:szCs w:val="24"/>
        </w:rPr>
        <w:t>Предоставление информации об очередности предоставления жилых помещений на условиях социального найма»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776294" w:rsidRPr="007762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29.06.2012 № 133 «</w:t>
      </w:r>
      <w:r w:rsidR="00776294" w:rsidRPr="00776294">
        <w:rPr>
          <w:rFonts w:ascii="Times New Roman" w:hAnsi="Times New Roman" w:cs="Times New Roman"/>
          <w:bCs/>
          <w:kern w:val="2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776294" w:rsidRPr="00776294">
        <w:rPr>
          <w:rFonts w:ascii="Times New Roman" w:hAnsi="Times New Roman" w:cs="Times New Roman"/>
          <w:bCs/>
          <w:sz w:val="24"/>
          <w:szCs w:val="24"/>
        </w:rPr>
        <w:t>Предоставление информации об очередности предоставления жилых помещений на условиях социального найма</w:t>
      </w:r>
      <w:proofErr w:type="gramStart"/>
      <w:r w:rsidR="00776294" w:rsidRPr="00776294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далее –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9C750A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2 постановления исключить слова «</w:t>
      </w:r>
      <w:r w:rsidR="00776294">
        <w:rPr>
          <w:rFonts w:ascii="Times New Roman" w:hAnsi="Times New Roman" w:cs="Times New Roman"/>
          <w:kern w:val="2"/>
          <w:sz w:val="24"/>
          <w:szCs w:val="24"/>
        </w:rPr>
        <w:t>Репиной А.В.</w:t>
      </w:r>
      <w:r w:rsidR="009C750A">
        <w:rPr>
          <w:rFonts w:ascii="Times New Roman" w:hAnsi="Times New Roman" w:cs="Times New Roman"/>
          <w:kern w:val="2"/>
          <w:sz w:val="24"/>
          <w:szCs w:val="24"/>
        </w:rPr>
        <w:t>»;</w:t>
      </w:r>
    </w:p>
    <w:p w:rsidR="009C750A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  <w:t>2) в пункте 5 постановления исключить слова «Репину А.В.»;</w:t>
      </w:r>
    </w:p>
    <w:p w:rsidR="00BE04FE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3) 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трет</w:t>
      </w:r>
      <w:r w:rsidR="00296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абзац пункта 2.9 раздела 2 регламента после слова «отчество» дополнить словами «(последнее – при наличии)»;</w:t>
      </w:r>
    </w:p>
    <w:p w:rsidR="008C4BF1" w:rsidRDefault="00BE04FE" w:rsidP="00BE04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7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следующем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7629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письменного обращения, неподписанного заявителем;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письменного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без указания фамилии, имени, отчества </w:t>
      </w:r>
      <w:r w:rsidR="00CA7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(последнее – при наличии)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</w:t>
      </w:r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и (или) его почтового адреса</w:t>
      </w:r>
      <w:proofErr w:type="gramStart"/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461660" w:rsidRDefault="00461660" w:rsidP="00F84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BE04F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дополнить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пунктом 2.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следующего содержания: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96C2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Исчерпывающий перечень основания для приостановления предоставления муниципальной 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</w:p>
    <w:p w:rsidR="00F8438B" w:rsidRPr="00242673" w:rsidRDefault="00AC63CD" w:rsidP="00F843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1) </w:t>
      </w:r>
      <w:r w:rsidR="00F8438B" w:rsidRPr="00242673">
        <w:rPr>
          <w:rFonts w:ascii="Times New Roman" w:hAnsi="Times New Roman" w:cs="Times New Roman"/>
          <w:kern w:val="2"/>
          <w:sz w:val="24"/>
          <w:szCs w:val="24"/>
        </w:rPr>
        <w:t>обратившееся лицо не может являться получателем муниципальной услуги (в случаях, установленных законодательством);</w:t>
      </w:r>
    </w:p>
    <w:p w:rsidR="00AC63CD" w:rsidRPr="00FB7596" w:rsidRDefault="00F8438B" w:rsidP="00AC63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AC63CD">
        <w:rPr>
          <w:rFonts w:ascii="Times New Roman" w:hAnsi="Times New Roman" w:cs="Times New Roman"/>
          <w:sz w:val="24"/>
          <w:szCs w:val="24"/>
        </w:rPr>
        <w:t xml:space="preserve">либо его представитель 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не представил к письменному обращению документы в соответствии с требованиями пункта </w:t>
      </w:r>
      <w:r w:rsidR="00812A1B">
        <w:rPr>
          <w:rFonts w:ascii="Times New Roman" w:hAnsi="Times New Roman" w:cs="Times New Roman"/>
          <w:sz w:val="24"/>
          <w:szCs w:val="24"/>
        </w:rPr>
        <w:t>2.</w:t>
      </w:r>
      <w:r w:rsidR="00296C2D">
        <w:rPr>
          <w:rFonts w:ascii="Times New Roman" w:hAnsi="Times New Roman" w:cs="Times New Roman"/>
          <w:sz w:val="24"/>
          <w:szCs w:val="24"/>
        </w:rPr>
        <w:t>9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 настоящего раздела регламента;</w:t>
      </w:r>
    </w:p>
    <w:p w:rsidR="00296C2D" w:rsidRPr="00296C2D" w:rsidRDefault="00F8438B" w:rsidP="00296C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C2D">
        <w:rPr>
          <w:rFonts w:ascii="Times New Roman" w:hAnsi="Times New Roman" w:cs="Times New Roman"/>
          <w:sz w:val="24"/>
          <w:szCs w:val="24"/>
        </w:rPr>
        <w:t>3</w:t>
      </w:r>
      <w:r w:rsidR="00AC63CD" w:rsidRPr="00296C2D">
        <w:rPr>
          <w:rFonts w:ascii="Times New Roman" w:hAnsi="Times New Roman" w:cs="Times New Roman"/>
          <w:sz w:val="24"/>
          <w:szCs w:val="24"/>
        </w:rPr>
        <w:t>)</w:t>
      </w:r>
      <w:r w:rsidR="00296C2D" w:rsidRPr="00296C2D">
        <w:rPr>
          <w:rFonts w:ascii="Times New Roman" w:hAnsi="Times New Roman" w:cs="Times New Roman"/>
          <w:sz w:val="24"/>
          <w:szCs w:val="24"/>
        </w:rPr>
        <w:t xml:space="preserve"> заявитель при устном обращении на личном приеме не представил документ, удостоверяющий личность;</w:t>
      </w:r>
    </w:p>
    <w:p w:rsidR="00812A1B" w:rsidRPr="00FB7596" w:rsidRDefault="00F8438B" w:rsidP="00F84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в соответствии с пункт</w:t>
      </w:r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="00296C2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раздела регламента документов, которые имеют подчистки или приписки, зачеркнутые слова и иные неоговоренные исправления, документов с серьезными повреждениями, не позволяющими однозначно истолковать их содержание</w:t>
      </w:r>
      <w:r w:rsidR="00296C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96C2D" w:rsidRPr="00296C2D">
        <w:rPr>
          <w:rFonts w:ascii="Times New Roman" w:hAnsi="Times New Roman" w:cs="Times New Roman"/>
          <w:sz w:val="24"/>
          <w:szCs w:val="24"/>
        </w:rPr>
        <w:t xml:space="preserve"> документов, исполненных </w:t>
      </w:r>
      <w:proofErr w:type="spellStart"/>
      <w:r w:rsidR="00296C2D" w:rsidRPr="00296C2D">
        <w:rPr>
          <w:rFonts w:ascii="Times New Roman" w:hAnsi="Times New Roman" w:cs="Times New Roman"/>
          <w:sz w:val="24"/>
          <w:szCs w:val="24"/>
        </w:rPr>
        <w:lastRenderedPageBreak/>
        <w:t>карандашом</w:t>
      </w:r>
      <w:proofErr w:type="gramStart"/>
      <w:r w:rsidR="005F1B31">
        <w:rPr>
          <w:rFonts w:ascii="Times New Roman" w:hAnsi="Times New Roman" w:cs="Times New Roman"/>
          <w:sz w:val="24"/>
          <w:szCs w:val="24"/>
        </w:rPr>
        <w:t>,</w:t>
      </w:r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proofErr w:type="gramEnd"/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812A1B" w:rsidRPr="00FB7596">
        <w:rPr>
          <w:rFonts w:ascii="Times New Roman" w:hAnsi="Times New Roman" w:cs="Times New Roman"/>
          <w:sz w:val="24"/>
          <w:szCs w:val="24"/>
        </w:rPr>
        <w:t>наличие</w:t>
      </w:r>
      <w:proofErr w:type="spellEnd"/>
      <w:r w:rsidR="00812A1B" w:rsidRPr="00FB7596">
        <w:rPr>
          <w:rFonts w:ascii="Times New Roman" w:hAnsi="Times New Roman" w:cs="Times New Roman"/>
          <w:sz w:val="24"/>
          <w:szCs w:val="24"/>
        </w:rPr>
        <w:t xml:space="preserve"> в документах и материалах, представленных заявителем, недостов</w:t>
      </w:r>
      <w:r w:rsidR="00296C2D">
        <w:rPr>
          <w:rFonts w:ascii="Times New Roman" w:hAnsi="Times New Roman" w:cs="Times New Roman"/>
          <w:sz w:val="24"/>
          <w:szCs w:val="24"/>
        </w:rPr>
        <w:t>ерной или искаженной информации.»;</w:t>
      </w:r>
    </w:p>
    <w:p w:rsidR="00E44606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6C2D">
        <w:rPr>
          <w:rFonts w:ascii="Times New Roman" w:hAnsi="Times New Roman" w:cs="Times New Roman"/>
          <w:sz w:val="24"/>
          <w:szCs w:val="24"/>
        </w:rPr>
        <w:t>6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E44606">
        <w:rPr>
          <w:rFonts w:ascii="Times New Roman" w:hAnsi="Times New Roman" w:cs="Times New Roman"/>
          <w:sz w:val="24"/>
          <w:szCs w:val="24"/>
        </w:rPr>
        <w:t>в пункте 2.</w:t>
      </w:r>
      <w:r w:rsidR="00296C2D">
        <w:rPr>
          <w:rFonts w:ascii="Times New Roman" w:hAnsi="Times New Roman" w:cs="Times New Roman"/>
          <w:sz w:val="24"/>
          <w:szCs w:val="24"/>
        </w:rPr>
        <w:t>9</w:t>
      </w:r>
      <w:r w:rsidR="000F0B4C">
        <w:rPr>
          <w:rFonts w:ascii="Times New Roman" w:hAnsi="Times New Roman" w:cs="Times New Roman"/>
          <w:sz w:val="24"/>
          <w:szCs w:val="24"/>
        </w:rPr>
        <w:t>части</w:t>
      </w:r>
      <w:r w:rsidR="00E44606">
        <w:rPr>
          <w:rFonts w:ascii="Times New Roman" w:hAnsi="Times New Roman" w:cs="Times New Roman"/>
          <w:sz w:val="24"/>
          <w:szCs w:val="24"/>
        </w:rPr>
        <w:t xml:space="preserve"> 3.2 регламента слова «подпунктом 2 пункта 2.1</w:t>
      </w:r>
      <w:r w:rsidR="000725DF">
        <w:rPr>
          <w:rFonts w:ascii="Times New Roman" w:hAnsi="Times New Roman" w:cs="Times New Roman"/>
          <w:sz w:val="24"/>
          <w:szCs w:val="24"/>
        </w:rPr>
        <w:t>1</w:t>
      </w:r>
      <w:r w:rsidR="00E44606">
        <w:rPr>
          <w:rFonts w:ascii="Times New Roman" w:hAnsi="Times New Roman" w:cs="Times New Roman"/>
          <w:sz w:val="24"/>
          <w:szCs w:val="24"/>
        </w:rPr>
        <w:t>» заменить словами «пунктом 2.1</w:t>
      </w:r>
      <w:r w:rsidR="000725DF">
        <w:rPr>
          <w:rFonts w:ascii="Times New Roman" w:hAnsi="Times New Roman" w:cs="Times New Roman"/>
          <w:sz w:val="24"/>
          <w:szCs w:val="24"/>
        </w:rPr>
        <w:t>1</w:t>
      </w:r>
      <w:r w:rsidR="00E44606">
        <w:rPr>
          <w:rFonts w:ascii="Times New Roman" w:hAnsi="Times New Roman" w:cs="Times New Roman"/>
          <w:sz w:val="24"/>
          <w:szCs w:val="24"/>
        </w:rPr>
        <w:t>.1»;</w:t>
      </w:r>
    </w:p>
    <w:p w:rsidR="00E44606" w:rsidRDefault="00E44606" w:rsidP="00E4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25D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в пункте </w:t>
      </w:r>
      <w:r w:rsidR="00882F34">
        <w:rPr>
          <w:rFonts w:ascii="Times New Roman" w:hAnsi="Times New Roman" w:cs="Times New Roman"/>
          <w:sz w:val="24"/>
          <w:szCs w:val="24"/>
        </w:rPr>
        <w:t>3.1</w:t>
      </w:r>
      <w:r w:rsidR="000F0B4C">
        <w:rPr>
          <w:rFonts w:ascii="Times New Roman" w:hAnsi="Times New Roman" w:cs="Times New Roman"/>
          <w:sz w:val="24"/>
          <w:szCs w:val="24"/>
        </w:rPr>
        <w:t>части</w:t>
      </w:r>
      <w:r>
        <w:rPr>
          <w:rFonts w:ascii="Times New Roman" w:hAnsi="Times New Roman" w:cs="Times New Roman"/>
          <w:sz w:val="24"/>
          <w:szCs w:val="24"/>
        </w:rPr>
        <w:t xml:space="preserve"> 3.2 регламента слова «подпунктом 2 пункта 2.1</w:t>
      </w:r>
      <w:r w:rsidR="000725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» заменить словами «пунктом 2.1</w:t>
      </w:r>
      <w:r w:rsidR="000725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.1»;</w:t>
      </w:r>
    </w:p>
    <w:p w:rsidR="00CC605D" w:rsidRDefault="00882F34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25D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5916DE" w:rsidRDefault="000725DF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втором </w:t>
      </w:r>
      <w:proofErr w:type="spellStart"/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предложении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</w:t>
      </w:r>
      <w:proofErr w:type="gramStart"/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="001965C2">
        <w:rPr>
          <w:rFonts w:ascii="Times New Roman" w:eastAsia="Times New Roman" w:hAnsi="Times New Roman" w:cs="Times New Roman"/>
          <w:sz w:val="24"/>
          <w:szCs w:val="24"/>
        </w:rPr>
        <w:t xml:space="preserve">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предоставляющее муниципальную услугу),».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на сайте Новокусковского сельского поселения </w:t>
      </w:r>
      <w:hyperlink r:id="rId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 и обнародованию в «Информационном бюллетене». </w:t>
      </w:r>
    </w:p>
    <w:p w:rsidR="00511E20" w:rsidRPr="005B68FE" w:rsidRDefault="00981F74" w:rsidP="00981F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вступает в силу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361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</w:t>
      </w:r>
      <w:proofErr w:type="spellEnd"/>
      <w:r w:rsidR="0036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ранее 30.03.2018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0518EC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sectPr w:rsidR="008D53C1" w:rsidSect="00981F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06E" w:rsidRDefault="0049606E" w:rsidP="00981F74">
      <w:pPr>
        <w:spacing w:after="0" w:line="240" w:lineRule="auto"/>
      </w:pPr>
      <w:r>
        <w:separator/>
      </w:r>
    </w:p>
  </w:endnote>
  <w:endnote w:type="continuationSeparator" w:id="1">
    <w:p w:rsidR="0049606E" w:rsidRDefault="0049606E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06E" w:rsidRDefault="0049606E" w:rsidP="00981F74">
      <w:pPr>
        <w:spacing w:after="0" w:line="240" w:lineRule="auto"/>
      </w:pPr>
      <w:r>
        <w:separator/>
      </w:r>
    </w:p>
  </w:footnote>
  <w:footnote w:type="continuationSeparator" w:id="1">
    <w:p w:rsidR="0049606E" w:rsidRDefault="0049606E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9258181"/>
      <w:docPartObj>
        <w:docPartGallery w:val="Page Numbers (Top of Page)"/>
        <w:docPartUnique/>
      </w:docPartObj>
    </w:sdtPr>
    <w:sdtContent>
      <w:p w:rsidR="00981F74" w:rsidRDefault="00065179">
        <w:pPr>
          <w:pStyle w:val="a5"/>
          <w:jc w:val="center"/>
        </w:pPr>
        <w:r>
          <w:fldChar w:fldCharType="begin"/>
        </w:r>
        <w:r w:rsidR="00D356C6">
          <w:instrText xml:space="preserve"> PAGE   \* MERGEFORMAT </w:instrText>
        </w:r>
        <w:r>
          <w:fldChar w:fldCharType="separate"/>
        </w:r>
        <w:r w:rsidR="00E810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65179"/>
    <w:rsid w:val="000725D9"/>
    <w:rsid w:val="000725DF"/>
    <w:rsid w:val="000F0B4C"/>
    <w:rsid w:val="000F2676"/>
    <w:rsid w:val="001965C2"/>
    <w:rsid w:val="001B0496"/>
    <w:rsid w:val="00296C2D"/>
    <w:rsid w:val="00302FD9"/>
    <w:rsid w:val="0036193A"/>
    <w:rsid w:val="003F241D"/>
    <w:rsid w:val="00417862"/>
    <w:rsid w:val="00461660"/>
    <w:rsid w:val="0049606E"/>
    <w:rsid w:val="00511E20"/>
    <w:rsid w:val="00580FFD"/>
    <w:rsid w:val="005916DE"/>
    <w:rsid w:val="005F1B31"/>
    <w:rsid w:val="006371D9"/>
    <w:rsid w:val="006528A2"/>
    <w:rsid w:val="00667386"/>
    <w:rsid w:val="0068044F"/>
    <w:rsid w:val="006E312A"/>
    <w:rsid w:val="006E6B73"/>
    <w:rsid w:val="00776294"/>
    <w:rsid w:val="00812A1B"/>
    <w:rsid w:val="00847520"/>
    <w:rsid w:val="00882F34"/>
    <w:rsid w:val="008A64D2"/>
    <w:rsid w:val="008C4BF1"/>
    <w:rsid w:val="008D53C1"/>
    <w:rsid w:val="0090267B"/>
    <w:rsid w:val="00902F46"/>
    <w:rsid w:val="009201F2"/>
    <w:rsid w:val="00981F74"/>
    <w:rsid w:val="009C750A"/>
    <w:rsid w:val="00A34BAF"/>
    <w:rsid w:val="00AC63CD"/>
    <w:rsid w:val="00B3735C"/>
    <w:rsid w:val="00BE04FE"/>
    <w:rsid w:val="00C80471"/>
    <w:rsid w:val="00CA3BE9"/>
    <w:rsid w:val="00CA7EBF"/>
    <w:rsid w:val="00CC605D"/>
    <w:rsid w:val="00CD665D"/>
    <w:rsid w:val="00D356C6"/>
    <w:rsid w:val="00D737E5"/>
    <w:rsid w:val="00E44606"/>
    <w:rsid w:val="00E8100C"/>
    <w:rsid w:val="00E9467D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31</cp:revision>
  <cp:lastPrinted>2018-02-19T02:52:00Z</cp:lastPrinted>
  <dcterms:created xsi:type="dcterms:W3CDTF">2018-02-17T09:59:00Z</dcterms:created>
  <dcterms:modified xsi:type="dcterms:W3CDTF">2018-04-02T07:51:00Z</dcterms:modified>
</cp:coreProperties>
</file>