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5CC" w:rsidRPr="009535CC" w:rsidRDefault="009535CC" w:rsidP="009535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5C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9535CC" w:rsidRPr="009535CC" w:rsidRDefault="009535CC" w:rsidP="00953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535C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</w:t>
      </w:r>
    </w:p>
    <w:p w:rsidR="009535CC" w:rsidRPr="009535CC" w:rsidRDefault="009535CC" w:rsidP="00953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535C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НОВОКУСКОВСКОГО СЕЛЬСКОГО ПОСЕЛЕНИЯ</w:t>
      </w:r>
    </w:p>
    <w:p w:rsidR="009535CC" w:rsidRPr="009535CC" w:rsidRDefault="009535CC" w:rsidP="00953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535CC" w:rsidRPr="009535CC" w:rsidRDefault="009535CC" w:rsidP="00953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535C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9535CC" w:rsidRPr="009535CC" w:rsidRDefault="009535CC" w:rsidP="00953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535CC" w:rsidRPr="009535CC" w:rsidRDefault="009535CC" w:rsidP="00953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5CC">
        <w:rPr>
          <w:rFonts w:ascii="Times New Roman" w:eastAsia="Times New Roman" w:hAnsi="Times New Roman" w:cs="Times New Roman"/>
          <w:sz w:val="24"/>
          <w:szCs w:val="24"/>
          <w:lang w:eastAsia="ru-RU"/>
        </w:rPr>
        <w:t>26.03.2018                                                                                                                   № 58</w:t>
      </w:r>
    </w:p>
    <w:p w:rsidR="009535CC" w:rsidRPr="009535CC" w:rsidRDefault="009535CC" w:rsidP="009535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5CC" w:rsidRPr="009535CC" w:rsidRDefault="009535CC" w:rsidP="009535CC">
      <w:pPr>
        <w:tabs>
          <w:tab w:val="left" w:pos="3960"/>
        </w:tabs>
        <w:spacing w:after="0" w:line="240" w:lineRule="auto"/>
        <w:ind w:right="9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35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отчета об исполнении П</w:t>
      </w:r>
      <w:r w:rsidRPr="009535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рограммы с</w:t>
      </w:r>
      <w:r w:rsidRPr="009535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тимулирования развития жилищного строительства на территории Новокусковского сельского </w:t>
      </w:r>
    </w:p>
    <w:p w:rsidR="009535CC" w:rsidRPr="009535CC" w:rsidRDefault="009535CC" w:rsidP="009535CC">
      <w:pPr>
        <w:tabs>
          <w:tab w:val="left" w:pos="3960"/>
        </w:tabs>
        <w:spacing w:after="0" w:line="240" w:lineRule="auto"/>
        <w:ind w:right="97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 w:rsidRPr="009535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поселения на 2011-2020 годы </w:t>
      </w:r>
      <w:r w:rsidRPr="009535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2017 год</w:t>
      </w:r>
    </w:p>
    <w:p w:rsidR="009535CC" w:rsidRPr="009535CC" w:rsidRDefault="009535CC" w:rsidP="009535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5CC" w:rsidRPr="009535CC" w:rsidRDefault="009535CC" w:rsidP="009535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5CC" w:rsidRPr="009535CC" w:rsidRDefault="009535CC" w:rsidP="009535CC">
      <w:pPr>
        <w:tabs>
          <w:tab w:val="left" w:pos="0"/>
        </w:tabs>
        <w:spacing w:after="0" w:line="240" w:lineRule="auto"/>
        <w:ind w:right="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Руководствуясь Федеральным законом от 6 октября 2003 года № 131-ФЗ «Об общих принципах организации местного самоуправления в Российской Федерации», рассмотрев отчет об исполнении </w:t>
      </w:r>
      <w:r w:rsidRPr="009535C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535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рограммы с</w:t>
      </w:r>
      <w:r w:rsidRPr="00953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тимулирования развития жилищного строительства на территории Новокусковского сельского поселения на 2011-2020 годы </w:t>
      </w:r>
      <w:r w:rsidRPr="009535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 2017 год,</w:t>
      </w:r>
    </w:p>
    <w:p w:rsidR="009535CC" w:rsidRPr="009535CC" w:rsidRDefault="009535CC" w:rsidP="009535C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9535CC" w:rsidRPr="009535CC" w:rsidRDefault="009535CC" w:rsidP="009535C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9535CC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ПОСТАНОВЛЯЮ:</w:t>
      </w:r>
    </w:p>
    <w:p w:rsidR="009535CC" w:rsidRPr="009535CC" w:rsidRDefault="009535CC" w:rsidP="009535C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9535CC" w:rsidRPr="009535CC" w:rsidRDefault="009535CC" w:rsidP="009535CC">
      <w:pPr>
        <w:tabs>
          <w:tab w:val="left" w:pos="0"/>
        </w:tabs>
        <w:spacing w:after="0" w:line="240" w:lineRule="auto"/>
        <w:ind w:right="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5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Утвердить </w:t>
      </w:r>
      <w:r w:rsidRPr="00953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отчет об исполнении </w:t>
      </w:r>
      <w:r w:rsidRPr="009535C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535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рограммы с</w:t>
      </w:r>
      <w:r w:rsidRPr="00953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тимулирования развития жилищного строительства на территории Новокусковского сельского поселения на 2011-2020 годы </w:t>
      </w:r>
      <w:r w:rsidRPr="009535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 2017 год согласно приложению.</w:t>
      </w:r>
    </w:p>
    <w:p w:rsidR="009535CC" w:rsidRPr="009535CC" w:rsidRDefault="009535CC" w:rsidP="009535C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5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 </w:t>
      </w:r>
      <w:r w:rsidRPr="00953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подлежит официальному опубликованию на сайте Новокусковского сельского поселения </w:t>
      </w:r>
      <w:hyperlink r:id="rId4" w:history="1">
        <w:r w:rsidRPr="009535CC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www.nkselpasino.ru</w:t>
        </w:r>
      </w:hyperlink>
      <w:r w:rsidRPr="00953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размещению в «Информационном бюллетене». </w:t>
      </w:r>
    </w:p>
    <w:p w:rsidR="009535CC" w:rsidRPr="009535CC" w:rsidRDefault="009535CC" w:rsidP="009535CC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5CC" w:rsidRPr="009535CC" w:rsidRDefault="009535CC" w:rsidP="009535CC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5CC" w:rsidRPr="009535CC" w:rsidRDefault="009535CC" w:rsidP="009535CC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5C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                   А.В. Карпенко</w:t>
      </w:r>
    </w:p>
    <w:p w:rsidR="009535CC" w:rsidRPr="009535CC" w:rsidRDefault="009535CC" w:rsidP="00953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35CC" w:rsidRPr="009535CC" w:rsidRDefault="009535CC" w:rsidP="00953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35CC" w:rsidRPr="009535CC" w:rsidRDefault="009535CC" w:rsidP="00953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35CC" w:rsidRPr="009535CC" w:rsidRDefault="009535CC" w:rsidP="00953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35CC" w:rsidRPr="009535CC" w:rsidRDefault="009535CC" w:rsidP="00953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35CC" w:rsidRPr="009535CC" w:rsidRDefault="009535CC" w:rsidP="00953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35CC" w:rsidRPr="009535CC" w:rsidRDefault="009535CC" w:rsidP="00953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35CC" w:rsidRPr="009535CC" w:rsidRDefault="009535CC" w:rsidP="00953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35CC" w:rsidRPr="009535CC" w:rsidRDefault="009535CC" w:rsidP="00953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35CC" w:rsidRPr="009535CC" w:rsidRDefault="009535CC" w:rsidP="00953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35CC" w:rsidRPr="009535CC" w:rsidRDefault="009535CC" w:rsidP="00953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35CC" w:rsidRPr="009535CC" w:rsidRDefault="009535CC" w:rsidP="00953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35CC" w:rsidRPr="009535CC" w:rsidRDefault="009535CC" w:rsidP="00953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35CC" w:rsidRDefault="009535CC" w:rsidP="00953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35CC" w:rsidRDefault="009535CC" w:rsidP="00953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35CC" w:rsidRDefault="009535CC" w:rsidP="00953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35CC" w:rsidRDefault="009535CC" w:rsidP="00953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35CC" w:rsidRDefault="009535CC" w:rsidP="00953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35CC" w:rsidRPr="009535CC" w:rsidRDefault="009535CC" w:rsidP="00953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9535CC" w:rsidRPr="009535CC" w:rsidRDefault="009535CC" w:rsidP="00953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35CC" w:rsidRPr="009535CC" w:rsidRDefault="009535CC" w:rsidP="00953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35CC" w:rsidRPr="009535CC" w:rsidRDefault="009535CC" w:rsidP="009535CC">
      <w:pPr>
        <w:spacing w:after="0" w:line="240" w:lineRule="auto"/>
        <w:ind w:left="5760"/>
        <w:rPr>
          <w:rFonts w:ascii="Times New Roman" w:eastAsia="Times New Roman" w:hAnsi="Times New Roman" w:cs="Times New Roman"/>
          <w:lang w:eastAsia="ru-RU"/>
        </w:rPr>
      </w:pPr>
    </w:p>
    <w:p w:rsidR="009535CC" w:rsidRPr="009535CC" w:rsidRDefault="009535CC" w:rsidP="009535CC">
      <w:pPr>
        <w:spacing w:after="0" w:line="240" w:lineRule="auto"/>
        <w:ind w:left="5760"/>
        <w:rPr>
          <w:rFonts w:ascii="Times New Roman" w:eastAsia="Times New Roman" w:hAnsi="Times New Roman" w:cs="Times New Roman"/>
          <w:lang w:eastAsia="ru-RU"/>
        </w:rPr>
      </w:pPr>
    </w:p>
    <w:p w:rsidR="009535CC" w:rsidRPr="009535CC" w:rsidRDefault="009535CC" w:rsidP="009535CC">
      <w:pPr>
        <w:spacing w:after="0" w:line="240" w:lineRule="auto"/>
        <w:ind w:left="5760"/>
        <w:rPr>
          <w:rFonts w:ascii="Times New Roman" w:eastAsia="Times New Roman" w:hAnsi="Times New Roman" w:cs="Times New Roman"/>
          <w:lang w:eastAsia="ru-RU"/>
        </w:rPr>
      </w:pPr>
      <w:r w:rsidRPr="009535CC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к постановлению </w:t>
      </w:r>
    </w:p>
    <w:p w:rsidR="009535CC" w:rsidRPr="009535CC" w:rsidRDefault="009535CC" w:rsidP="009535CC">
      <w:pPr>
        <w:spacing w:after="0" w:line="240" w:lineRule="auto"/>
        <w:ind w:left="5760"/>
        <w:rPr>
          <w:rFonts w:ascii="Times New Roman" w:eastAsia="Times New Roman" w:hAnsi="Times New Roman" w:cs="Times New Roman"/>
          <w:lang w:eastAsia="ru-RU"/>
        </w:rPr>
      </w:pPr>
      <w:r w:rsidRPr="009535CC">
        <w:rPr>
          <w:rFonts w:ascii="Times New Roman" w:eastAsia="Times New Roman" w:hAnsi="Times New Roman" w:cs="Times New Roman"/>
          <w:lang w:eastAsia="ru-RU"/>
        </w:rPr>
        <w:t xml:space="preserve">Администрации Новокусковского </w:t>
      </w:r>
    </w:p>
    <w:p w:rsidR="009535CC" w:rsidRPr="009535CC" w:rsidRDefault="009535CC" w:rsidP="009535CC">
      <w:pPr>
        <w:spacing w:after="0" w:line="240" w:lineRule="auto"/>
        <w:ind w:left="5760"/>
        <w:rPr>
          <w:rFonts w:ascii="Times New Roman" w:eastAsia="Times New Roman" w:hAnsi="Times New Roman" w:cs="Times New Roman"/>
          <w:lang w:eastAsia="ru-RU"/>
        </w:rPr>
      </w:pPr>
      <w:r w:rsidRPr="009535CC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9535CC" w:rsidRPr="009535CC" w:rsidRDefault="009535CC" w:rsidP="009535CC">
      <w:pPr>
        <w:spacing w:after="0" w:line="240" w:lineRule="auto"/>
        <w:ind w:left="5760"/>
        <w:rPr>
          <w:rFonts w:ascii="Times New Roman" w:eastAsia="Times New Roman" w:hAnsi="Times New Roman" w:cs="Times New Roman"/>
          <w:lang w:eastAsia="ru-RU"/>
        </w:rPr>
      </w:pPr>
      <w:r w:rsidRPr="009535CC">
        <w:rPr>
          <w:rFonts w:ascii="Times New Roman" w:eastAsia="Times New Roman" w:hAnsi="Times New Roman" w:cs="Times New Roman"/>
          <w:lang w:eastAsia="ru-RU"/>
        </w:rPr>
        <w:t xml:space="preserve">от </w:t>
      </w:r>
      <w:proofErr w:type="gramStart"/>
      <w:r w:rsidRPr="009535CC">
        <w:rPr>
          <w:rFonts w:ascii="Times New Roman" w:eastAsia="Times New Roman" w:hAnsi="Times New Roman" w:cs="Times New Roman"/>
          <w:lang w:eastAsia="ru-RU"/>
        </w:rPr>
        <w:t>26.03.2018  №</w:t>
      </w:r>
      <w:proofErr w:type="gramEnd"/>
      <w:r w:rsidRPr="009535CC">
        <w:rPr>
          <w:rFonts w:ascii="Times New Roman" w:eastAsia="Times New Roman" w:hAnsi="Times New Roman" w:cs="Times New Roman"/>
          <w:lang w:eastAsia="ru-RU"/>
        </w:rPr>
        <w:t xml:space="preserve"> 58</w:t>
      </w:r>
    </w:p>
    <w:p w:rsidR="009535CC" w:rsidRPr="009535CC" w:rsidRDefault="009535CC" w:rsidP="009535C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535CC" w:rsidRPr="009535CC" w:rsidRDefault="009535CC" w:rsidP="00953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35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</w:t>
      </w:r>
    </w:p>
    <w:p w:rsidR="009535CC" w:rsidRPr="009535CC" w:rsidRDefault="009535CC" w:rsidP="009535CC">
      <w:pPr>
        <w:tabs>
          <w:tab w:val="left" w:pos="3960"/>
        </w:tabs>
        <w:spacing w:after="0" w:line="240" w:lineRule="auto"/>
        <w:ind w:right="9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35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реализации программы «Стимулирование развития жилищного строительства </w:t>
      </w:r>
    </w:p>
    <w:p w:rsidR="009535CC" w:rsidRPr="009535CC" w:rsidRDefault="009535CC" w:rsidP="009535CC">
      <w:pPr>
        <w:tabs>
          <w:tab w:val="left" w:pos="3960"/>
        </w:tabs>
        <w:spacing w:after="0" w:line="240" w:lineRule="auto"/>
        <w:ind w:right="9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35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территории Новокусковского сельского поселения </w:t>
      </w:r>
    </w:p>
    <w:p w:rsidR="009535CC" w:rsidRPr="009535CC" w:rsidRDefault="009535CC" w:rsidP="009535CC">
      <w:pPr>
        <w:tabs>
          <w:tab w:val="left" w:pos="3960"/>
        </w:tabs>
        <w:spacing w:after="0" w:line="240" w:lineRule="auto"/>
        <w:ind w:right="9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35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2011-2020 </w:t>
      </w:r>
      <w:proofErr w:type="gramStart"/>
      <w:r w:rsidRPr="009535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годы»  за</w:t>
      </w:r>
      <w:proofErr w:type="gramEnd"/>
      <w:r w:rsidRPr="009535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2017 год</w:t>
      </w:r>
    </w:p>
    <w:p w:rsidR="009535CC" w:rsidRPr="009535CC" w:rsidRDefault="009535CC" w:rsidP="00953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535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535CC" w:rsidRPr="009535CC" w:rsidRDefault="009535CC" w:rsidP="00953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35CC" w:rsidRPr="009535CC" w:rsidRDefault="009535CC" w:rsidP="00953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53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«Стимулирование развития жилищного строительства на территории Новокусковского сельского поселения на 2011-2020 годы» (далее – Программа) </w:t>
      </w:r>
      <w:r w:rsidRPr="009535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утверждена постановлением Администрации Новокусковского сельского поселения от 09.09.2011 № 162.</w:t>
      </w:r>
    </w:p>
    <w:p w:rsidR="009535CC" w:rsidRPr="009535CC" w:rsidRDefault="009535CC" w:rsidP="009535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5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Мониторинг и оценка реализации Программы проведены с целью оценки эффективности реализуемых программных мероприятий. </w:t>
      </w:r>
    </w:p>
    <w:p w:rsidR="009535CC" w:rsidRPr="009535CC" w:rsidRDefault="009535CC" w:rsidP="009535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5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Цель Программы – реализация комплекса мероприятий, направленных на стимулирование развития индивидуального жилищного строительства на территории муниципального образования «Новокусковское сельское поселение».</w:t>
      </w:r>
    </w:p>
    <w:p w:rsidR="009535CC" w:rsidRPr="009535CC" w:rsidRDefault="009535CC" w:rsidP="009535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5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Программа предусматривает решение следующих задач:</w:t>
      </w:r>
    </w:p>
    <w:p w:rsidR="009535CC" w:rsidRPr="009535CC" w:rsidRDefault="009535CC" w:rsidP="00953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5C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разработка системы налоговых льгот при индивидуальном жилищном строительстве;</w:t>
      </w:r>
    </w:p>
    <w:p w:rsidR="009535CC" w:rsidRPr="009535CC" w:rsidRDefault="009535CC" w:rsidP="00953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5CC">
        <w:rPr>
          <w:rFonts w:ascii="Times New Roman" w:eastAsia="Times New Roman" w:hAnsi="Times New Roman" w:cs="Times New Roman"/>
          <w:sz w:val="24"/>
          <w:szCs w:val="24"/>
          <w:lang w:eastAsia="ru-RU"/>
        </w:rPr>
        <w:t>- субсидирование части затрат на разработку градостроительного плана, плана-схемы;</w:t>
      </w:r>
    </w:p>
    <w:p w:rsidR="009535CC" w:rsidRPr="009535CC" w:rsidRDefault="009535CC" w:rsidP="00953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5C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разработка системы льгот при подключении строящихся индивидуальных жилых домов к системе коммунальной инфраструктуры;</w:t>
      </w:r>
    </w:p>
    <w:p w:rsidR="009535CC" w:rsidRPr="009535CC" w:rsidRDefault="009535CC" w:rsidP="00953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5CC">
        <w:rPr>
          <w:rFonts w:ascii="Times New Roman" w:eastAsia="Times New Roman" w:hAnsi="Times New Roman" w:cs="Times New Roman"/>
          <w:sz w:val="24"/>
          <w:szCs w:val="24"/>
          <w:lang w:eastAsia="ru-RU"/>
        </w:rPr>
        <w:t>- субсидирование затрат на установку приборов учета расходования холодной воды в строящихся жилых домах;</w:t>
      </w:r>
    </w:p>
    <w:p w:rsidR="009535CC" w:rsidRPr="009535CC" w:rsidRDefault="009535CC" w:rsidP="00953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5CC">
        <w:rPr>
          <w:rFonts w:ascii="Times New Roman" w:eastAsia="Times New Roman" w:hAnsi="Times New Roman" w:cs="Times New Roman"/>
          <w:sz w:val="24"/>
          <w:szCs w:val="24"/>
          <w:lang w:eastAsia="ru-RU"/>
        </w:rPr>
        <w:t>- субсидирование части затрат на подведение коммуникаций (водоснабжение, электроэнергия) к строящимся индивидуальным жилым домам.</w:t>
      </w:r>
    </w:p>
    <w:p w:rsidR="009535CC" w:rsidRPr="009535CC" w:rsidRDefault="009535CC" w:rsidP="00953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5CC" w:rsidRPr="009535CC" w:rsidRDefault="009535CC" w:rsidP="00953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5C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программных мероприятий:</w:t>
      </w:r>
    </w:p>
    <w:p w:rsidR="009535CC" w:rsidRPr="009535CC" w:rsidRDefault="009535CC" w:rsidP="00953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5CC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2017 году застройщики не обращались с заявлением на участие в Программе, поэтому программные мероприятия, запланированные на 2017 год, не были реализованы.</w:t>
      </w:r>
    </w:p>
    <w:p w:rsidR="009535CC" w:rsidRPr="009535CC" w:rsidRDefault="009535CC" w:rsidP="00953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5CC" w:rsidRPr="009535CC" w:rsidRDefault="009535CC" w:rsidP="00953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5CC" w:rsidRPr="009535CC" w:rsidRDefault="009535CC" w:rsidP="00953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5CC" w:rsidRPr="009535CC" w:rsidRDefault="009535CC" w:rsidP="009535CC">
      <w:pPr>
        <w:spacing w:after="200" w:line="276" w:lineRule="auto"/>
        <w:rPr>
          <w:rFonts w:ascii="Calibri" w:eastAsia="Calibri" w:hAnsi="Calibri" w:cs="Times New Roman"/>
        </w:rPr>
      </w:pPr>
    </w:p>
    <w:p w:rsidR="008A415A" w:rsidRDefault="008A415A"/>
    <w:sectPr w:rsidR="008A4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550"/>
    <w:rsid w:val="001E6550"/>
    <w:rsid w:val="008A415A"/>
    <w:rsid w:val="0095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7FFAD3-1DCF-4406-AE99-3C1E1463B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35C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53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35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2018-03-26T02:58:00Z</cp:lastPrinted>
  <dcterms:created xsi:type="dcterms:W3CDTF">2018-03-26T02:54:00Z</dcterms:created>
  <dcterms:modified xsi:type="dcterms:W3CDTF">2018-03-26T02:59:00Z</dcterms:modified>
</cp:coreProperties>
</file>