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844B9" w:rsidP="00A24FC8">
      <w:pPr>
        <w:jc w:val="both"/>
      </w:pPr>
      <w:r>
        <w:t>15.10.2018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</w:t>
      </w:r>
      <w:r>
        <w:t xml:space="preserve">      </w:t>
      </w:r>
      <w:r w:rsidR="00A24FC8" w:rsidRPr="00E26944">
        <w:t xml:space="preserve">   №</w:t>
      </w:r>
      <w:r w:rsidR="00376856">
        <w:t xml:space="preserve"> </w:t>
      </w:r>
      <w:r>
        <w:t>214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22A98" w:rsidRPr="00322A98" w:rsidRDefault="00322A98" w:rsidP="00322A98">
      <w:pPr>
        <w:ind w:right="-2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 xml:space="preserve">Об </w:t>
      </w:r>
      <w:r w:rsidR="001844B9">
        <w:rPr>
          <w:b/>
          <w:bCs/>
          <w:color w:val="000000"/>
          <w:spacing w:val="-1"/>
        </w:rPr>
        <w:t>определении</w:t>
      </w:r>
      <w:r w:rsidRPr="00322A98">
        <w:rPr>
          <w:b/>
          <w:bCs/>
          <w:color w:val="000000"/>
          <w:spacing w:val="-1"/>
        </w:rPr>
        <w:t xml:space="preserve"> Перечня муниципального имущества Новокусковского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A0237A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 соответствии с Фе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деральными законами от 24 июля 2007 года № 209-ФЗ «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 развитии малого и среднего предпринимательства в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акции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5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 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2008 г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ода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 изменений в отдельные законодательные акты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акции от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</w:t>
      </w:r>
    </w:p>
    <w:p w:rsidR="00322A98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22A98" w:rsidRPr="00322A98" w:rsidRDefault="00742ACF" w:rsidP="00322A98">
      <w:pPr>
        <w:ind w:firstLine="709"/>
        <w:jc w:val="both"/>
        <w:rPr>
          <w:bCs/>
          <w:color w:val="000000"/>
          <w:spacing w:val="-1"/>
        </w:rPr>
      </w:pPr>
      <w:r w:rsidRPr="004A4EC2">
        <w:t xml:space="preserve">1. </w:t>
      </w:r>
      <w:r w:rsidR="001844B9">
        <w:t>Определить</w:t>
      </w:r>
      <w:r w:rsidR="00322A98" w:rsidRPr="00322A98">
        <w:rPr>
          <w:bCs/>
          <w:color w:val="000000"/>
          <w:spacing w:val="-1"/>
        </w:rPr>
        <w:t xml:space="preserve"> Перечень муниципального имущества </w:t>
      </w:r>
      <w:r w:rsidR="001A7DA9">
        <w:rPr>
          <w:bCs/>
          <w:color w:val="000000"/>
          <w:spacing w:val="-1"/>
        </w:rPr>
        <w:t xml:space="preserve">Новокусковского сельского поселения </w:t>
      </w:r>
      <w:r w:rsidR="00322A98" w:rsidRPr="00322A98">
        <w:rPr>
          <w:bCs/>
          <w:color w:val="000000"/>
          <w:spacing w:val="-1"/>
        </w:rPr>
        <w:t xml:space="preserve">свободного от прав третьих лиц </w:t>
      </w:r>
      <w:r w:rsidR="00322A98">
        <w:rPr>
          <w:bCs/>
          <w:color w:val="000000"/>
          <w:spacing w:val="-1"/>
        </w:rPr>
        <w:t>(</w:t>
      </w:r>
      <w:r w:rsidR="00322A98" w:rsidRPr="00322A98">
        <w:rPr>
          <w:bCs/>
          <w:color w:val="000000"/>
          <w:spacing w:val="-1"/>
        </w:rPr>
        <w:t xml:space="preserve">за исключением имущественных прав субъектов малого </w:t>
      </w:r>
      <w:r w:rsidR="00322A98">
        <w:rPr>
          <w:bCs/>
          <w:color w:val="000000"/>
          <w:spacing w:val="-1"/>
        </w:rPr>
        <w:t>и среднего предпринимательства)</w:t>
      </w:r>
      <w:r w:rsidR="00322A98" w:rsidRPr="00322A98">
        <w:rPr>
          <w:bCs/>
          <w:color w:val="000000"/>
          <w:spacing w:val="-1"/>
        </w:rPr>
        <w:t>, подлежащего предоставлению субъектам малого и среднего предпринимательства</w:t>
      </w:r>
      <w:r w:rsidR="001A7DA9">
        <w:rPr>
          <w:bCs/>
          <w:color w:val="000000"/>
          <w:spacing w:val="-1"/>
        </w:rPr>
        <w:t>,</w:t>
      </w:r>
      <w:r w:rsidR="00322A98" w:rsidRPr="00322A98">
        <w:rPr>
          <w:bCs/>
          <w:color w:val="000000"/>
          <w:spacing w:val="-1"/>
        </w:rPr>
        <w:t xml:space="preserve"> согласно приложению</w:t>
      </w:r>
      <w:r w:rsidR="001844B9">
        <w:rPr>
          <w:bCs/>
          <w:color w:val="000000"/>
          <w:spacing w:val="-1"/>
        </w:rPr>
        <w:t xml:space="preserve"> к настоящему постановлению</w:t>
      </w:r>
      <w:r w:rsidR="00322A98" w:rsidRPr="00322A98">
        <w:rPr>
          <w:bCs/>
          <w:color w:val="000000"/>
          <w:spacing w:val="-1"/>
        </w:rPr>
        <w:t>.</w:t>
      </w:r>
    </w:p>
    <w:p w:rsidR="001844B9" w:rsidRPr="001844B9" w:rsidRDefault="0029785C" w:rsidP="001844B9">
      <w:pPr>
        <w:ind w:right="-2" w:firstLine="708"/>
        <w:jc w:val="both"/>
        <w:rPr>
          <w:bCs/>
        </w:rPr>
      </w:pPr>
      <w:r>
        <w:t>2</w:t>
      </w:r>
      <w:r w:rsidR="00742ACF" w:rsidRPr="004A4EC2">
        <w:t xml:space="preserve">. </w:t>
      </w:r>
      <w:r w:rsidR="001844B9">
        <w:t xml:space="preserve">Постановление Администрации Новокусковского сельского поселения от 16.04.2015 № 82 </w:t>
      </w:r>
      <w:r w:rsidR="001844B9" w:rsidRPr="001844B9">
        <w:t>«</w:t>
      </w:r>
      <w:r w:rsidR="001844B9" w:rsidRPr="001844B9">
        <w:rPr>
          <w:bCs/>
        </w:rPr>
        <w:t>Об утверждении Перечня муниципального имущества Новокусковского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предпринимательства»</w:t>
      </w:r>
      <w:r w:rsidR="001844B9">
        <w:rPr>
          <w:bCs/>
        </w:rPr>
        <w:t xml:space="preserve"> признать утратившим силу.</w:t>
      </w:r>
    </w:p>
    <w:p w:rsidR="00512B67" w:rsidRPr="001844B9" w:rsidRDefault="001844B9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3.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официальном печатном издании </w:t>
      </w:r>
      <w:r w:rsidR="00512B67">
        <w:rPr>
          <w:rFonts w:ascii="Times New Roman CYR" w:hAnsi="Times New Roman CYR" w:cs="Times New Roman CYR"/>
          <w:kern w:val="2"/>
        </w:rPr>
        <w:t>«Информационн</w:t>
      </w:r>
      <w:r>
        <w:rPr>
          <w:rFonts w:ascii="Times New Roman CYR" w:hAnsi="Times New Roman CYR" w:cs="Times New Roman CYR"/>
          <w:kern w:val="2"/>
        </w:rPr>
        <w:t>ый</w:t>
      </w:r>
      <w:r w:rsidR="00512B67">
        <w:rPr>
          <w:rFonts w:ascii="Times New Roman CYR" w:hAnsi="Times New Roman CYR" w:cs="Times New Roman CYR"/>
          <w:kern w:val="2"/>
        </w:rPr>
        <w:t xml:space="preserve"> бюллетен</w:t>
      </w:r>
      <w:r>
        <w:rPr>
          <w:rFonts w:ascii="Times New Roman CYR" w:hAnsi="Times New Roman CYR" w:cs="Times New Roman CYR"/>
          <w:kern w:val="2"/>
        </w:rPr>
        <w:t>ь</w:t>
      </w:r>
      <w:r w:rsidR="00512B67">
        <w:rPr>
          <w:rFonts w:ascii="Times New Roman CYR" w:hAnsi="Times New Roman CYR" w:cs="Times New Roman CYR"/>
          <w:kern w:val="2"/>
        </w:rPr>
        <w:t xml:space="preserve">» и размещению на официальном сайте Новокусковского сельского поселения </w:t>
      </w:r>
      <w:hyperlink r:id="rId5" w:history="1">
        <w:r w:rsidRPr="001844B9">
          <w:rPr>
            <w:rStyle w:val="a4"/>
            <w:color w:val="auto"/>
            <w:u w:val="none"/>
          </w:rPr>
          <w:t>www.nkselpasino.ru</w:t>
        </w:r>
      </w:hyperlink>
      <w:r w:rsidR="00512B67" w:rsidRPr="001844B9"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322A98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322A98">
        <w:rPr>
          <w:rFonts w:ascii="Times New Roman" w:hAnsi="Times New Roman" w:cs="Times New Roman"/>
          <w:sz w:val="24"/>
          <w:szCs w:val="24"/>
        </w:rPr>
        <w:t xml:space="preserve"> по экономике и финансам.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0488D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Приложение к постановлению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Администрации Новокусковского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сельского поселения </w:t>
      </w:r>
    </w:p>
    <w:p w:rsidR="00997F2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>от 1</w:t>
      </w:r>
      <w:r w:rsidR="001844B9">
        <w:rPr>
          <w:sz w:val="22"/>
          <w:szCs w:val="22"/>
        </w:rPr>
        <w:t>5.10.2018 № 214</w:t>
      </w: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322A98" w:rsidRPr="00322A98" w:rsidRDefault="00322A98" w:rsidP="00322A98">
      <w:pPr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ПЕРЕЧЕНЬ</w:t>
      </w:r>
    </w:p>
    <w:p w:rsidR="00322A98" w:rsidRPr="00322A98" w:rsidRDefault="00322A98" w:rsidP="00322A98">
      <w:pPr>
        <w:ind w:right="-1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муниципального имущества Новокусковско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сельско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поселени</w:t>
      </w:r>
      <w:r w:rsidR="001A7DA9">
        <w:rPr>
          <w:b/>
          <w:bCs/>
          <w:color w:val="000000"/>
          <w:spacing w:val="-1"/>
        </w:rPr>
        <w:t>я</w:t>
      </w:r>
      <w:r w:rsidRPr="00322A98">
        <w:rPr>
          <w:b/>
          <w:bCs/>
          <w:color w:val="000000"/>
          <w:spacing w:val="-1"/>
        </w:rPr>
        <w:t xml:space="preserve">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 w:rsidR="001A7DA9"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322A98" w:rsidRDefault="00322A98" w:rsidP="00322A98">
      <w:pPr>
        <w:ind w:right="-1"/>
        <w:jc w:val="both"/>
        <w:rPr>
          <w:bCs/>
          <w:color w:val="000000"/>
          <w:spacing w:val="-1"/>
          <w:sz w:val="28"/>
          <w:szCs w:val="28"/>
        </w:rPr>
      </w:pPr>
    </w:p>
    <w:p w:rsidR="00322A98" w:rsidRDefault="00322A98" w:rsidP="00322A98">
      <w:pPr>
        <w:jc w:val="both"/>
        <w:rPr>
          <w:bCs/>
          <w:color w:val="000000"/>
          <w:spacing w:val="-1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9"/>
        <w:gridCol w:w="1843"/>
        <w:gridCol w:w="2129"/>
        <w:gridCol w:w="1560"/>
        <w:gridCol w:w="1702"/>
      </w:tblGrid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Балансодержатель недвижимого имущества, адрес,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 недвижимого имущества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Арендаторы, наименование и категории предприятий (</w:t>
            </w:r>
            <w:proofErr w:type="spellStart"/>
            <w:r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</w:rPr>
              <w:t>, малые предприятия, средние предприятия</w:t>
            </w:r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Новокусковского сельского поселения 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Ново-Кусково, ул. Школьная д.55 </w:t>
            </w:r>
          </w:p>
          <w:p w:rsidR="00BD32F2" w:rsidRPr="00BD5BE3" w:rsidRDefault="00BD32F2" w:rsidP="00101088">
            <w:r>
              <w:t>(838241) 45430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5BE3">
              <w:rPr>
                <w:rFonts w:ascii="Times New Roman" w:hAnsi="Times New Roman" w:cs="Times New Roman"/>
                <w:bCs/>
                <w:color w:val="000000"/>
                <w:spacing w:val="-1"/>
              </w:rPr>
              <w:t>нежилое помещения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jc w:val="center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 xml:space="preserve">Томская область, Асиновский район, </w:t>
            </w:r>
          </w:p>
          <w:p w:rsidR="001844B9" w:rsidRDefault="00BD32F2" w:rsidP="001844B9">
            <w:pPr>
              <w:jc w:val="center"/>
              <w:rPr>
                <w:bCs/>
                <w:color w:val="000000"/>
                <w:spacing w:val="-1"/>
              </w:rPr>
            </w:pPr>
            <w:r w:rsidRPr="00BD5BE3">
              <w:rPr>
                <w:bCs/>
                <w:color w:val="000000"/>
                <w:spacing w:val="-1"/>
              </w:rPr>
              <w:t xml:space="preserve">с. </w:t>
            </w:r>
            <w:r w:rsidR="001844B9">
              <w:rPr>
                <w:bCs/>
                <w:color w:val="000000"/>
                <w:spacing w:val="-1"/>
              </w:rPr>
              <w:t>Казанка</w:t>
            </w:r>
            <w:r w:rsidRPr="00BD5BE3">
              <w:rPr>
                <w:bCs/>
                <w:color w:val="000000"/>
                <w:spacing w:val="-1"/>
              </w:rPr>
              <w:t xml:space="preserve"> </w:t>
            </w:r>
          </w:p>
          <w:p w:rsidR="00BD32F2" w:rsidRPr="00BD5BE3" w:rsidRDefault="00BD32F2" w:rsidP="001844B9">
            <w:pPr>
              <w:jc w:val="center"/>
              <w:rPr>
                <w:bCs/>
                <w:color w:val="000000"/>
                <w:spacing w:val="-1"/>
              </w:rPr>
            </w:pPr>
            <w:r w:rsidRPr="00BD5BE3">
              <w:rPr>
                <w:bCs/>
                <w:color w:val="000000"/>
                <w:spacing w:val="-1"/>
              </w:rPr>
              <w:t xml:space="preserve">ул. </w:t>
            </w:r>
            <w:r w:rsidR="001844B9">
              <w:rPr>
                <w:bCs/>
                <w:color w:val="000000"/>
                <w:spacing w:val="-1"/>
              </w:rPr>
              <w:t>Партизанская</w:t>
            </w:r>
            <w:r w:rsidRPr="00BD5BE3">
              <w:rPr>
                <w:bCs/>
                <w:color w:val="000000"/>
                <w:spacing w:val="-1"/>
              </w:rPr>
              <w:t xml:space="preserve"> д.</w:t>
            </w:r>
            <w:r w:rsidR="001844B9">
              <w:rPr>
                <w:bCs/>
                <w:color w:val="000000"/>
                <w:spacing w:val="-1"/>
              </w:rPr>
              <w:t xml:space="preserve"> 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C4793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1007,2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2A98" w:rsidRPr="00322A98" w:rsidRDefault="00322A98" w:rsidP="004A4EC2">
      <w:pPr>
        <w:rPr>
          <w:sz w:val="22"/>
          <w:szCs w:val="22"/>
        </w:rPr>
      </w:pPr>
    </w:p>
    <w:sectPr w:rsidR="00322A98" w:rsidRPr="00322A98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26BAC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4B9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A7DA9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A9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B54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102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1ADF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32F2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32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5234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70E5E-F8F7-4842-87AB-F719DE6A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a8">
    <w:name w:val="Нормальный (таблица)"/>
    <w:basedOn w:val="a0"/>
    <w:next w:val="a0"/>
    <w:uiPriority w:val="99"/>
    <w:rsid w:val="00BD32F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alloon Text"/>
    <w:basedOn w:val="a0"/>
    <w:link w:val="aa"/>
    <w:uiPriority w:val="99"/>
    <w:semiHidden/>
    <w:unhideWhenUsed/>
    <w:rsid w:val="00C479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479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2018-10-17T04:30:00Z</cp:lastPrinted>
  <dcterms:created xsi:type="dcterms:W3CDTF">2012-09-26T06:59:00Z</dcterms:created>
  <dcterms:modified xsi:type="dcterms:W3CDTF">2018-10-17T04:39:00Z</dcterms:modified>
</cp:coreProperties>
</file>