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</w:p>
    <w:p w:rsidR="00204ACD" w:rsidRDefault="00204ACD" w:rsidP="00204ACD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204ACD" w:rsidRPr="00D96F36" w:rsidRDefault="00204ACD" w:rsidP="00204ACD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204ACD" w:rsidRPr="00D96F36" w:rsidRDefault="00204ACD" w:rsidP="00204ACD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204ACD" w:rsidRDefault="00204ACD" w:rsidP="00204ACD">
      <w:pPr>
        <w:tabs>
          <w:tab w:val="left" w:pos="4845"/>
          <w:tab w:val="left" w:pos="6600"/>
          <w:tab w:val="left" w:pos="8595"/>
        </w:tabs>
      </w:pPr>
    </w:p>
    <w:p w:rsidR="00204ACD" w:rsidRDefault="00204ACD" w:rsidP="00204ACD">
      <w:pPr>
        <w:rPr>
          <w:b/>
        </w:rPr>
      </w:pPr>
    </w:p>
    <w:p w:rsidR="00204ACD" w:rsidRDefault="00204ACD" w:rsidP="00204ACD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204ACD" w:rsidRPr="00D96F36" w:rsidRDefault="00204ACD" w:rsidP="00204ACD">
      <w:pPr>
        <w:jc w:val="center"/>
        <w:rPr>
          <w:b/>
          <w:sz w:val="28"/>
          <w:szCs w:val="28"/>
        </w:rPr>
      </w:pPr>
    </w:p>
    <w:p w:rsidR="00204ACD" w:rsidRDefault="00204ACD" w:rsidP="00204ACD">
      <w:pPr>
        <w:jc w:val="center"/>
        <w:rPr>
          <w:b/>
        </w:rPr>
      </w:pPr>
    </w:p>
    <w:p w:rsidR="00204ACD" w:rsidRDefault="00204ACD" w:rsidP="00204ACD">
      <w:pPr>
        <w:jc w:val="both"/>
        <w:rPr>
          <w:b/>
        </w:rPr>
      </w:pPr>
      <w:r w:rsidRPr="00A347A9">
        <w:rPr>
          <w:b/>
        </w:rPr>
        <w:t>01.02.2018                                                                                                                                № 17</w:t>
      </w:r>
    </w:p>
    <w:p w:rsidR="00204ACD" w:rsidRPr="00A347A9" w:rsidRDefault="00204ACD" w:rsidP="00204ACD">
      <w:pPr>
        <w:jc w:val="both"/>
        <w:rPr>
          <w:b/>
        </w:rPr>
      </w:pPr>
    </w:p>
    <w:p w:rsidR="00204ACD" w:rsidRDefault="00204ACD" w:rsidP="00204ACD">
      <w:pPr>
        <w:jc w:val="center"/>
        <w:rPr>
          <w:b/>
        </w:rPr>
      </w:pPr>
    </w:p>
    <w:p w:rsidR="00204ACD" w:rsidRPr="00CC5C49" w:rsidRDefault="00204ACD" w:rsidP="00204ACD">
      <w:pPr>
        <w:jc w:val="center"/>
      </w:pPr>
      <w:r w:rsidRPr="00CC5C49">
        <w:t>с.Ново-Кусково</w:t>
      </w:r>
    </w:p>
    <w:p w:rsidR="00204ACD" w:rsidRDefault="00204ACD" w:rsidP="00204ACD">
      <w:pPr>
        <w:tabs>
          <w:tab w:val="left" w:pos="5611"/>
        </w:tabs>
        <w:jc w:val="center"/>
        <w:rPr>
          <w:sz w:val="24"/>
          <w:szCs w:val="24"/>
        </w:rPr>
      </w:pPr>
    </w:p>
    <w:p w:rsidR="00204ACD" w:rsidRDefault="00204ACD" w:rsidP="00204ACD">
      <w:pPr>
        <w:tabs>
          <w:tab w:val="left" w:pos="56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Ново-Кусково, ул. Партизанская, 18-2</w:t>
      </w:r>
    </w:p>
    <w:p w:rsidR="00204ACD" w:rsidRDefault="00204ACD" w:rsidP="00204ACD">
      <w:pPr>
        <w:tabs>
          <w:tab w:val="left" w:pos="5611"/>
        </w:tabs>
        <w:jc w:val="center"/>
        <w:rPr>
          <w:sz w:val="24"/>
          <w:szCs w:val="24"/>
        </w:rPr>
      </w:pPr>
    </w:p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обращения гр. Чугуновой А.В., в соответствии со статьёй 39 Градостроительного кодекса Российской Федерации, протоколом публичных слушаний от 29.01.2018, заключением комиссии по землепользованию и застройке территории Новокусковского сельского поселения от 30.01.2018, принимая во внимание, что земельный участок по адресу: Томская область, Асиновский район, с. Ново-Кусково,       ул. Партизанская, 18,  расположен в территориальной зоне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), перечнем видов разрешённого использования которой, размещение малоэтажной многоквартирной жилой застройкой, предусмотрено в качестве условно разрешённого вида использовании,  </w:t>
      </w:r>
    </w:p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</w:p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</w:p>
    <w:p w:rsidR="00204ACD" w:rsidRDefault="00204ACD" w:rsidP="00204ACD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2370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 кадастровым номером 70:02:0200025:234, расположенного по адресу: Томская область, Асиновский район, с. Ново-Кусково,           ул. Партизанская, 18-2,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 102, для малоэтажной многоквартирной жилой застройки.</w:t>
      </w:r>
    </w:p>
    <w:p w:rsidR="00204ACD" w:rsidRDefault="00204ACD" w:rsidP="00204ACD">
      <w:pPr>
        <w:tabs>
          <w:tab w:val="left" w:pos="561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204ACD" w:rsidRDefault="00204ACD" w:rsidP="00204ACD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204ACD" w:rsidRDefault="00204ACD" w:rsidP="00204ACD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Главы по управлению делами.</w:t>
      </w:r>
    </w:p>
    <w:p w:rsidR="00204ACD" w:rsidRDefault="00204ACD" w:rsidP="00204ACD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204ACD" w:rsidRDefault="00204ACD" w:rsidP="00204ACD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204ACD" w:rsidRDefault="00204ACD" w:rsidP="00204ACD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204ACD" w:rsidRDefault="00204ACD" w:rsidP="00E62DF3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</w:t>
      </w:r>
      <w:r w:rsidR="00E62DF3">
        <w:rPr>
          <w:sz w:val="24"/>
          <w:szCs w:val="24"/>
        </w:rPr>
        <w:t xml:space="preserve">                   А.В. Карпенко</w:t>
      </w:r>
    </w:p>
    <w:p w:rsidR="00E62DF3" w:rsidRDefault="00E62DF3" w:rsidP="00E62DF3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E62DF3" w:rsidRDefault="00E62DF3" w:rsidP="00E62DF3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bookmarkStart w:id="0" w:name="_GoBack"/>
      <w:bookmarkEnd w:id="0"/>
    </w:p>
    <w:p w:rsidR="00800091" w:rsidRDefault="00800091"/>
    <w:sectPr w:rsidR="00800091" w:rsidSect="00B1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33E"/>
    <w:rsid w:val="00204ACD"/>
    <w:rsid w:val="0052733E"/>
    <w:rsid w:val="00800091"/>
    <w:rsid w:val="00B116B4"/>
    <w:rsid w:val="00E62DF3"/>
    <w:rsid w:val="00EB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2018-03-13T02:27:00Z</dcterms:created>
  <dcterms:modified xsi:type="dcterms:W3CDTF">2018-03-13T03:05:00Z</dcterms:modified>
</cp:coreProperties>
</file>