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Томская область Асиновский район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НОВОКУСКОВСКОГО СЕЛЬСКОГО ПОСЕЛЕНИЯ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11E20" w:rsidRPr="005B68FE" w:rsidRDefault="003B18BD" w:rsidP="00511E2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03.05.2018                                  </w:t>
      </w:r>
      <w:r w:rsidR="00D21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№ 104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с. Ново-Кусково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D58F5" w:rsidRDefault="00511E20" w:rsidP="00ED58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внесении изменений в постановление Администрации Новокусковского сельского поселения от </w:t>
      </w:r>
      <w:r w:rsidR="00375D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10.07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.2012 № 1</w:t>
      </w:r>
      <w:r w:rsidR="00ED58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</w:t>
      </w:r>
      <w:r w:rsidR="00ED58F5" w:rsidRPr="00ED58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 утверждении административного регламента предоставления муниципальной услуги «Прием заявлений, документов и </w:t>
      </w:r>
    </w:p>
    <w:p w:rsidR="00ED58F5" w:rsidRPr="00ED58F5" w:rsidRDefault="00ED58F5" w:rsidP="00ED58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D58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заключение договоров на передачу в собственность граждан жилых </w:t>
      </w:r>
    </w:p>
    <w:p w:rsidR="00375D20" w:rsidRPr="00375D20" w:rsidRDefault="00ED58F5" w:rsidP="00375D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D58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помещений муниципального жилищного фонда»  </w:t>
      </w:r>
    </w:p>
    <w:p w:rsidR="009C750A" w:rsidRPr="00242673" w:rsidRDefault="009C750A" w:rsidP="009C750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"/>
          <w:sz w:val="24"/>
          <w:szCs w:val="24"/>
        </w:rPr>
      </w:pPr>
    </w:p>
    <w:p w:rsidR="00511E20" w:rsidRPr="005B68FE" w:rsidRDefault="001965C2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1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приведения </w:t>
      </w:r>
      <w:r w:rsidR="00B3735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r w:rsidR="00511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правового акта в соответствие с действующим законодательством</w:t>
      </w:r>
    </w:p>
    <w:p w:rsidR="00FF321D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ПОСТАНОВЛЯЮ:</w:t>
      </w:r>
    </w:p>
    <w:p w:rsidR="00511E20" w:rsidRDefault="00511E20" w:rsidP="0077629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в </w:t>
      </w:r>
      <w:r w:rsidR="009C750A" w:rsidRPr="009C75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постановление Администрации Новокусковского сельского поселения от </w:t>
      </w:r>
      <w:r w:rsidR="00375D20" w:rsidRPr="00375D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10.07.2012 № </w:t>
      </w:r>
      <w:r w:rsidR="00ED58F5" w:rsidRPr="00ED58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150 «Об утверждении административного регламента предоставления муниципальной услуги «Прием заявлений, документов и заключение договоров на передачу в собственность граждан жилых помещений муниципального жилищного фонда»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(далее – </w:t>
      </w:r>
      <w:r w:rsidR="009C75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постановление,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регламент) следующие изменения:</w:t>
      </w:r>
    </w:p>
    <w:p w:rsidR="009C750A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511E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1) </w:t>
      </w:r>
      <w:r w:rsidR="009C75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пункте 2 постановления исключить слова «</w:t>
      </w:r>
      <w:r w:rsidR="00375D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Тясто Т.Г.</w:t>
      </w:r>
      <w:r w:rsidR="009C750A">
        <w:rPr>
          <w:rFonts w:ascii="Times New Roman" w:hAnsi="Times New Roman" w:cs="Times New Roman"/>
          <w:kern w:val="2"/>
          <w:sz w:val="24"/>
          <w:szCs w:val="24"/>
        </w:rPr>
        <w:t>»;</w:t>
      </w:r>
    </w:p>
    <w:p w:rsidR="009C750A" w:rsidRDefault="009C750A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ab/>
        <w:t>2) в пункте 5 постановления исключить слова «</w:t>
      </w:r>
      <w:r w:rsidR="00375D20">
        <w:rPr>
          <w:rFonts w:ascii="Times New Roman" w:hAnsi="Times New Roman" w:cs="Times New Roman"/>
          <w:kern w:val="2"/>
          <w:sz w:val="24"/>
          <w:szCs w:val="24"/>
        </w:rPr>
        <w:t>Тясто Т.Г.</w:t>
      </w:r>
      <w:r>
        <w:rPr>
          <w:rFonts w:ascii="Times New Roman" w:hAnsi="Times New Roman" w:cs="Times New Roman"/>
          <w:kern w:val="2"/>
          <w:sz w:val="24"/>
          <w:szCs w:val="24"/>
        </w:rPr>
        <w:t>»;</w:t>
      </w:r>
    </w:p>
    <w:p w:rsidR="00375D20" w:rsidRDefault="009C750A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3) </w:t>
      </w:r>
      <w:r w:rsidR="00375D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четвертом абзаце пункта 1.3 первого раздела регламента слова «</w:t>
      </w:r>
      <w:hyperlink r:id="rId6" w:history="1">
        <w:r w:rsidR="00375D20" w:rsidRPr="00375D20">
          <w:rPr>
            <w:rStyle w:val="a4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ru-RU"/>
          </w:rPr>
          <w:t>http://www.nkselp.asino.ru</w:t>
        </w:r>
      </w:hyperlink>
      <w:r w:rsidR="00375D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 заменить словами «</w:t>
      </w:r>
      <w:hyperlink r:id="rId7" w:history="1">
        <w:r w:rsidR="00F76F0B" w:rsidRPr="00F76F0B">
          <w:rPr>
            <w:rStyle w:val="a4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ru-RU"/>
          </w:rPr>
          <w:t>http://www.nkselpasino.ru</w:t>
        </w:r>
      </w:hyperlink>
      <w:r w:rsidR="00375D20" w:rsidRPr="00F76F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="00F76F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ED58F5" w:rsidRDefault="00F76F0B" w:rsidP="00BE04F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4) </w:t>
      </w:r>
      <w:r w:rsidR="005925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восьмой</w:t>
      </w:r>
      <w:r w:rsidR="00ED58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абзац пункта 2.10 второго раздела регламента исключить;</w:t>
      </w:r>
    </w:p>
    <w:p w:rsidR="008C4BF1" w:rsidRDefault="0059253A" w:rsidP="00BE04F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</w:t>
      </w:r>
      <w:r w:rsidR="00F76F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первый абзац </w:t>
      </w:r>
      <w:r w:rsidR="008C4BF1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</w:t>
      </w:r>
      <w:r w:rsidR="00F76F0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461660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9C750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ED58F5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CA3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второго </w:t>
      </w:r>
      <w:r w:rsidR="00CC605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раздела</w:t>
      </w:r>
      <w:r w:rsidR="00461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регламента изложить в следующе</w:t>
      </w:r>
      <w:r w:rsidR="00D8664F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461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редакции:</w:t>
      </w:r>
    </w:p>
    <w:p w:rsidR="00461660" w:rsidRPr="005B68FE" w:rsidRDefault="00461660" w:rsidP="004616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«2.</w:t>
      </w:r>
      <w:r w:rsidR="009C750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ED58F5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.Исчерпывающий перечень о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сновани</w:t>
      </w:r>
      <w:r w:rsidR="00902F46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отказа в приеме документов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необходимых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предоставления муниципальной услуги:</w:t>
      </w:r>
      <w:r w:rsidR="00F76F0B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461660" w:rsidRDefault="00461660" w:rsidP="00F76F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9253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F76F0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первый абзац пункта 2.1</w:t>
      </w:r>
      <w:r w:rsidR="00ED58F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F76F0B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второго</w:t>
      </w:r>
      <w:r w:rsidR="00CC6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раздел</w:t>
      </w:r>
      <w:r w:rsidR="00F76F0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регламента </w:t>
      </w:r>
      <w:r w:rsidR="00FF321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изложить в следующей редакции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61660" w:rsidRDefault="00461660" w:rsidP="004616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«2.</w:t>
      </w:r>
      <w:r w:rsidR="00F8438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ED58F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Исчерпывающий перечень основани</w:t>
      </w:r>
      <w:r w:rsidR="00377943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приостановления предоставления муниципальной </w:t>
      </w:r>
      <w:r w:rsidRPr="00E9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услуги </w:t>
      </w:r>
      <w:r w:rsidR="00E9467D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Pr="00E9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отказа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предоставлении муниципальной услуги:</w:t>
      </w:r>
      <w:r w:rsidR="00FF321D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59253A" w:rsidRDefault="00AC63CD" w:rsidP="00AC63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9253A">
        <w:rPr>
          <w:rFonts w:ascii="Times New Roman" w:hAnsi="Times New Roman" w:cs="Times New Roman"/>
          <w:sz w:val="24"/>
          <w:szCs w:val="24"/>
        </w:rPr>
        <w:t>7) в четвертом абзаце пункта 3.5 части 3.2 третьего раздела регламента после слова «отчество» вставить слова «(последнее – при наличии)»;</w:t>
      </w:r>
    </w:p>
    <w:p w:rsidR="00CC605D" w:rsidRDefault="0059253A" w:rsidP="005925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8) </w:t>
      </w:r>
      <w:r w:rsidR="00A34BAF">
        <w:rPr>
          <w:rFonts w:ascii="Times New Roman" w:hAnsi="Times New Roman" w:cs="Times New Roman"/>
          <w:sz w:val="24"/>
          <w:szCs w:val="24"/>
        </w:rPr>
        <w:t>наименование пятого раздела изложить в следующей редакции:</w:t>
      </w:r>
    </w:p>
    <w:p w:rsidR="00A34BAF" w:rsidRDefault="00A34BAF" w:rsidP="00FC19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«5</w:t>
      </w:r>
      <w:r w:rsidRPr="00A34BAF">
        <w:rPr>
          <w:rFonts w:ascii="Times New Roman" w:hAnsi="Times New Roman" w:cs="Times New Roman"/>
          <w:sz w:val="24"/>
          <w:szCs w:val="24"/>
        </w:rPr>
        <w:t xml:space="preserve">. </w:t>
      </w:r>
      <w:r w:rsidRPr="00A34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Досудебный (внесудебный) порядок обжалования решений и действий (бездействия) </w:t>
      </w:r>
      <w:r w:rsidR="00FC1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органа, предоставляющего муниципальную услугу, </w:t>
      </w:r>
      <w:r w:rsidRPr="00A34BA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должностного лица</w:t>
      </w:r>
      <w:r w:rsidR="00FC1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органа</w:t>
      </w:r>
      <w:r w:rsidRPr="00A34BAF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предоставляющего муниципальную услугу</w:t>
      </w:r>
      <w:r w:rsidR="00FC199B">
        <w:rPr>
          <w:rFonts w:ascii="Times New Roman" w:eastAsia="Times New Roman" w:hAnsi="Times New Roman" w:cs="Times New Roman"/>
          <w:sz w:val="24"/>
          <w:szCs w:val="24"/>
          <w:lang w:eastAsia="ru-RU"/>
        </w:rPr>
        <w:t>, муниципального служащего»;</w:t>
      </w:r>
    </w:p>
    <w:p w:rsidR="00ED58F5" w:rsidRDefault="0059253A" w:rsidP="005916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FC199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1965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="00F02373">
        <w:rPr>
          <w:rFonts w:ascii="Times New Roman" w:eastAsia="Times New Roman" w:hAnsi="Times New Roman" w:cs="Times New Roman"/>
          <w:sz w:val="24"/>
          <w:szCs w:val="24"/>
          <w:lang w:eastAsia="ru-RU"/>
        </w:rPr>
        <w:t>о втором предложении</w:t>
      </w:r>
      <w:r w:rsidR="001965C2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</w:t>
      </w:r>
      <w:r w:rsidR="00F0237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1965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5.2 </w:t>
      </w:r>
      <w:r w:rsidR="00CA3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пятого </w:t>
      </w:r>
      <w:r w:rsidR="001965C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раздела регламента слова «</w:t>
      </w:r>
      <w:r w:rsidR="001965C2" w:rsidRPr="005B68FE">
        <w:rPr>
          <w:rFonts w:ascii="Times New Roman" w:eastAsia="Times New Roman" w:hAnsi="Times New Roman" w:cs="Times New Roman"/>
          <w:sz w:val="24"/>
          <w:szCs w:val="24"/>
        </w:rPr>
        <w:t>принятые уполномоченным должностным лицом,</w:t>
      </w:r>
      <w:r w:rsidR="001965C2">
        <w:rPr>
          <w:rFonts w:ascii="Times New Roman" w:eastAsia="Times New Roman" w:hAnsi="Times New Roman" w:cs="Times New Roman"/>
          <w:sz w:val="24"/>
          <w:szCs w:val="24"/>
        </w:rPr>
        <w:t>» заменить словами «принятые должностным лицом органа, предоставляющего муниципальную услугу, муниципальным служащим (далее – должностное лицо, предоста</w:t>
      </w:r>
      <w:r w:rsidR="00ED58F5">
        <w:rPr>
          <w:rFonts w:ascii="Times New Roman" w:eastAsia="Times New Roman" w:hAnsi="Times New Roman" w:cs="Times New Roman"/>
          <w:sz w:val="24"/>
          <w:szCs w:val="24"/>
        </w:rPr>
        <w:t>вляющее муниципальную услугу),»;</w:t>
      </w:r>
    </w:p>
    <w:p w:rsidR="0059253A" w:rsidRDefault="0059253A" w:rsidP="005916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</w:t>
      </w:r>
      <w:r w:rsidR="00ED58F5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приложении № 1 к регламенту в наименовании второго столбца таблицы и далее по тексту после слова «отчество» вставить слова «(последнее – при наличии)»;</w:t>
      </w:r>
    </w:p>
    <w:p w:rsidR="005916DE" w:rsidRDefault="0059253A" w:rsidP="005916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11) приложение № 2 к регламенту исключить.</w:t>
      </w:r>
    </w:p>
    <w:p w:rsidR="00981F74" w:rsidRDefault="00511E20" w:rsidP="00591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Настоящее постановление подлежит официальному опубликованию на сайте Новокусковского сельского поселения </w:t>
      </w:r>
      <w:hyperlink r:id="rId8" w:history="1">
        <w:r w:rsidR="00981F74" w:rsidRPr="00D737E5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www.nkselpasino.ru</w:t>
        </w:r>
      </w:hyperlink>
      <w:r w:rsidR="00981F74" w:rsidRPr="009331E5">
        <w:rPr>
          <w:rFonts w:ascii="Times New Roman" w:hAnsi="Times New Roman" w:cs="Times New Roman"/>
          <w:sz w:val="24"/>
          <w:szCs w:val="24"/>
        </w:rPr>
        <w:t xml:space="preserve"> и обнародованию в «Информационном бюллетене». 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53C1" w:rsidRPr="003B18BD" w:rsidRDefault="00511E20" w:rsidP="003B18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сельского поселения                                                                А.В.Карпенко</w:t>
      </w:r>
      <w:bookmarkStart w:id="0" w:name="_GoBack"/>
      <w:bookmarkEnd w:id="0"/>
    </w:p>
    <w:sectPr w:rsidR="008D53C1" w:rsidRPr="003B18BD" w:rsidSect="0059253A">
      <w:headerReference w:type="default" r:id="rId9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4899" w:rsidRDefault="000D4899" w:rsidP="00981F74">
      <w:pPr>
        <w:spacing w:after="0" w:line="240" w:lineRule="auto"/>
      </w:pPr>
      <w:r>
        <w:separator/>
      </w:r>
    </w:p>
  </w:endnote>
  <w:endnote w:type="continuationSeparator" w:id="1">
    <w:p w:rsidR="000D4899" w:rsidRDefault="000D4899" w:rsidP="00981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4899" w:rsidRDefault="000D4899" w:rsidP="00981F74">
      <w:pPr>
        <w:spacing w:after="0" w:line="240" w:lineRule="auto"/>
      </w:pPr>
      <w:r>
        <w:separator/>
      </w:r>
    </w:p>
  </w:footnote>
  <w:footnote w:type="continuationSeparator" w:id="1">
    <w:p w:rsidR="000D4899" w:rsidRDefault="000D4899" w:rsidP="00981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09258181"/>
      <w:docPartObj>
        <w:docPartGallery w:val="Page Numbers (Top of Page)"/>
        <w:docPartUnique/>
      </w:docPartObj>
    </w:sdtPr>
    <w:sdtContent>
      <w:p w:rsidR="00981F74" w:rsidRDefault="004A5C04">
        <w:pPr>
          <w:pStyle w:val="a5"/>
          <w:jc w:val="center"/>
        </w:pPr>
        <w:r>
          <w:fldChar w:fldCharType="begin"/>
        </w:r>
        <w:r w:rsidR="00D356C6">
          <w:instrText xml:space="preserve"> PAGE   \* MERGEFORMAT </w:instrText>
        </w:r>
        <w:r>
          <w:fldChar w:fldCharType="separate"/>
        </w:r>
        <w:r w:rsidR="003B18B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81F74" w:rsidRDefault="00981F74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11E20"/>
    <w:rsid w:val="000518EC"/>
    <w:rsid w:val="00056A17"/>
    <w:rsid w:val="000725D9"/>
    <w:rsid w:val="000725DF"/>
    <w:rsid w:val="000D4899"/>
    <w:rsid w:val="000F0B4C"/>
    <w:rsid w:val="001965C2"/>
    <w:rsid w:val="001B0496"/>
    <w:rsid w:val="001D11C3"/>
    <w:rsid w:val="00296C2D"/>
    <w:rsid w:val="00302FD9"/>
    <w:rsid w:val="0036193A"/>
    <w:rsid w:val="00375D20"/>
    <w:rsid w:val="00377943"/>
    <w:rsid w:val="003B18BD"/>
    <w:rsid w:val="003F241D"/>
    <w:rsid w:val="00417862"/>
    <w:rsid w:val="00461660"/>
    <w:rsid w:val="004A5C04"/>
    <w:rsid w:val="00511E20"/>
    <w:rsid w:val="00580FFD"/>
    <w:rsid w:val="0058521D"/>
    <w:rsid w:val="005916DE"/>
    <w:rsid w:val="0059253A"/>
    <w:rsid w:val="005F1B31"/>
    <w:rsid w:val="006371D9"/>
    <w:rsid w:val="006528A2"/>
    <w:rsid w:val="00667386"/>
    <w:rsid w:val="0068044F"/>
    <w:rsid w:val="006E6B73"/>
    <w:rsid w:val="00776294"/>
    <w:rsid w:val="00812A1B"/>
    <w:rsid w:val="00847520"/>
    <w:rsid w:val="00882F34"/>
    <w:rsid w:val="008A64D2"/>
    <w:rsid w:val="008A7646"/>
    <w:rsid w:val="008C4BF1"/>
    <w:rsid w:val="008D53C1"/>
    <w:rsid w:val="0090267B"/>
    <w:rsid w:val="00902F46"/>
    <w:rsid w:val="009201F2"/>
    <w:rsid w:val="00981F74"/>
    <w:rsid w:val="009C750A"/>
    <w:rsid w:val="00A34BAF"/>
    <w:rsid w:val="00AC63CD"/>
    <w:rsid w:val="00B3735C"/>
    <w:rsid w:val="00B97239"/>
    <w:rsid w:val="00BE04FE"/>
    <w:rsid w:val="00C80471"/>
    <w:rsid w:val="00CA3BE9"/>
    <w:rsid w:val="00CA7EBF"/>
    <w:rsid w:val="00CC605D"/>
    <w:rsid w:val="00D162B9"/>
    <w:rsid w:val="00D21AA5"/>
    <w:rsid w:val="00D356C6"/>
    <w:rsid w:val="00D737E5"/>
    <w:rsid w:val="00D8664F"/>
    <w:rsid w:val="00E44606"/>
    <w:rsid w:val="00E9467D"/>
    <w:rsid w:val="00ED58F5"/>
    <w:rsid w:val="00F02373"/>
    <w:rsid w:val="00F76F0B"/>
    <w:rsid w:val="00F8438B"/>
    <w:rsid w:val="00FA08C7"/>
    <w:rsid w:val="00FC199B"/>
    <w:rsid w:val="00FE0828"/>
    <w:rsid w:val="00FF32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E2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1E2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81F7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81F74"/>
  </w:style>
  <w:style w:type="paragraph" w:styleId="a7">
    <w:name w:val="footer"/>
    <w:basedOn w:val="a"/>
    <w:link w:val="a8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81F74"/>
  </w:style>
  <w:style w:type="paragraph" w:styleId="a9">
    <w:name w:val="Balloon Text"/>
    <w:basedOn w:val="a"/>
    <w:link w:val="aa"/>
    <w:uiPriority w:val="99"/>
    <w:semiHidden/>
    <w:unhideWhenUsed/>
    <w:rsid w:val="008D53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D53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kselpasino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nkselpasino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kselp.asino.ru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471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user</cp:lastModifiedBy>
  <cp:revision>36</cp:revision>
  <cp:lastPrinted>2018-04-11T05:57:00Z</cp:lastPrinted>
  <dcterms:created xsi:type="dcterms:W3CDTF">2018-02-17T09:59:00Z</dcterms:created>
  <dcterms:modified xsi:type="dcterms:W3CDTF">2018-05-16T02:49:00Z</dcterms:modified>
</cp:coreProperties>
</file>