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FD4" w:rsidRPr="004A1FD4" w:rsidRDefault="004A1FD4" w:rsidP="004A1FD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</w:pPr>
      <w:r w:rsidRPr="004A1FD4">
        <w:rPr>
          <w:rFonts w:ascii="Times New Roman CYR" w:eastAsia="Times New Roman" w:hAnsi="Times New Roman CYR" w:cs="Times New Roman CYR"/>
          <w:b/>
          <w:bCs/>
          <w:color w:val="000000"/>
          <w:lang w:eastAsia="ru-RU"/>
        </w:rPr>
        <w:t>Томская область Асиновский район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 xml:space="preserve">АДМИНИСТРАЦИЯ 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  <w:t>НОВОКУСКОВСКОГО СЕЛЬСКОГО ПОСЕЛЕНИЯ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color w:val="000000"/>
          <w:sz w:val="24"/>
          <w:szCs w:val="24"/>
          <w:lang w:eastAsia="ru-RU"/>
        </w:rPr>
      </w:pPr>
    </w:p>
    <w:p w:rsid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b/>
          <w:color w:val="000000"/>
          <w:sz w:val="24"/>
          <w:szCs w:val="24"/>
          <w:lang w:eastAsia="ru-RU"/>
        </w:rPr>
        <w:t>ПОСТАНОВЛЕНИЕ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(в редакции постановления от 25.01.2019 № 13)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bCs/>
          <w:color w:val="000000"/>
          <w:sz w:val="24"/>
          <w:szCs w:val="24"/>
          <w:lang w:eastAsia="ru-RU"/>
        </w:rPr>
        <w:t>01.08.2018                                                                                                                                   № 158</w:t>
      </w: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t>с. Ново-Кусково</w:t>
      </w:r>
    </w:p>
    <w:p w:rsidR="004A1FD4" w:rsidRPr="004A1FD4" w:rsidRDefault="004A1FD4" w:rsidP="004A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D4">
        <w:rPr>
          <w:rFonts w:ascii="Times New Roman CYR" w:eastAsia="Times New Roman" w:hAnsi="Times New Roman CYR" w:cs="Times New Roman CYR"/>
          <w:color w:val="000000"/>
          <w:sz w:val="24"/>
          <w:szCs w:val="24"/>
          <w:lang w:eastAsia="ru-RU"/>
        </w:rPr>
        <w:br/>
      </w:r>
      <w:r w:rsidRPr="004A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включении муниципальных услуг в реестр муниципальных услуг </w:t>
      </w:r>
    </w:p>
    <w:p w:rsidR="004A1FD4" w:rsidRPr="004A1FD4" w:rsidRDefault="004A1FD4" w:rsidP="004A1F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Администрации Новокусковского сельского поселения</w:t>
      </w:r>
    </w:p>
    <w:p w:rsidR="004A1FD4" w:rsidRPr="004A1FD4" w:rsidRDefault="004A1FD4" w:rsidP="004A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FD4" w:rsidRPr="004A1FD4" w:rsidRDefault="004A1FD4" w:rsidP="004A1F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Во исполнение требований Федерального закона от 27 июля 2010 года № 210-ФЗ «Об организации предоставления государственных и муниципальных услуг», в соответствии с Порядком формирования и ведения реестра муниципальных услуг муниципального образования «Новокусковское сельское поселение», утвержденным постановлением Администрации Новокусковского сельского поселения от 18.08.2011 № 154</w:t>
      </w:r>
    </w:p>
    <w:p w:rsidR="004A1FD4" w:rsidRPr="004A1FD4" w:rsidRDefault="004A1FD4" w:rsidP="004A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1FD4" w:rsidRPr="004A1FD4" w:rsidRDefault="004A1FD4" w:rsidP="004A1F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4A1FD4" w:rsidRPr="004A1FD4" w:rsidRDefault="004A1FD4" w:rsidP="004A1F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D4" w:rsidRPr="004A1FD4" w:rsidRDefault="004A1FD4" w:rsidP="004A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1. Включить в реестр муниципальных услуг Администрации Новокусковского сельского поселения муниципальные услуги согласно приложению.</w:t>
      </w: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2. Постановление Администрации Новокусковского сельского поселения от 06.09.2012 № 200 «О включении муниципальных услуг в реестр муниципальных услуг администрации Новокусковского сельского поселения» признать утратившим силу.</w:t>
      </w:r>
    </w:p>
    <w:p w:rsidR="004A1FD4" w:rsidRPr="004A1FD4" w:rsidRDefault="004A1FD4" w:rsidP="004A1F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постановление подлежит опубликованию и размещению на официальном сайте Новокусковского сельского поселения http://nkselpasino.ru и вступает в силу с даты опубликования.</w:t>
      </w: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4. Контроль исполнения настоящего постановления возложить на заместителя Главы по управлению делами.</w:t>
      </w: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сельского поселения                                                                                     А.В. Карпенко</w:t>
      </w: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76" w:lineRule="auto"/>
        <w:jc w:val="both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  <w:sectPr w:rsidR="004A1FD4" w:rsidRPr="004A1FD4" w:rsidSect="00D0108D">
          <w:pgSz w:w="11906" w:h="16838" w:code="9"/>
          <w:pgMar w:top="851" w:right="851" w:bottom="851" w:left="1134" w:header="709" w:footer="709" w:gutter="0"/>
          <w:cols w:space="708"/>
          <w:docGrid w:linePitch="360"/>
        </w:sectPr>
      </w:pPr>
    </w:p>
    <w:p w:rsidR="004A1FD4" w:rsidRPr="004A1FD4" w:rsidRDefault="004A1FD4" w:rsidP="004A1FD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4A1FD4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</w:p>
    <w:p w:rsidR="004A1FD4" w:rsidRPr="004A1FD4" w:rsidRDefault="004A1FD4" w:rsidP="004A1FD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4A1FD4">
        <w:rPr>
          <w:rFonts w:ascii="Times New Roman" w:eastAsia="Times New Roman" w:hAnsi="Times New Roman" w:cs="Times New Roman"/>
          <w:lang w:eastAsia="ru-RU"/>
        </w:rPr>
        <w:t xml:space="preserve">УТВЕРЖДЕН </w:t>
      </w:r>
    </w:p>
    <w:p w:rsidR="004A1FD4" w:rsidRPr="004A1FD4" w:rsidRDefault="004A1FD4" w:rsidP="004A1FD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4A1FD4">
        <w:rPr>
          <w:rFonts w:ascii="Times New Roman" w:eastAsia="Times New Roman" w:hAnsi="Times New Roman" w:cs="Times New Roman"/>
          <w:lang w:eastAsia="ru-RU"/>
        </w:rPr>
        <w:t xml:space="preserve">постановлением Администрации </w:t>
      </w:r>
    </w:p>
    <w:p w:rsidR="004A1FD4" w:rsidRPr="004A1FD4" w:rsidRDefault="004A1FD4" w:rsidP="004A1FD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4A1FD4">
        <w:rPr>
          <w:rFonts w:ascii="Times New Roman" w:eastAsia="Times New Roman" w:hAnsi="Times New Roman" w:cs="Times New Roman"/>
          <w:lang w:eastAsia="ru-RU"/>
        </w:rPr>
        <w:t xml:space="preserve">Новокусковского сельского </w:t>
      </w:r>
    </w:p>
    <w:p w:rsidR="004A1FD4" w:rsidRPr="004A1FD4" w:rsidRDefault="004A1FD4" w:rsidP="004A1FD4">
      <w:pPr>
        <w:spacing w:after="0" w:line="240" w:lineRule="auto"/>
        <w:ind w:left="12036"/>
        <w:jc w:val="both"/>
        <w:rPr>
          <w:rFonts w:ascii="Times New Roman" w:eastAsia="Times New Roman" w:hAnsi="Times New Roman" w:cs="Times New Roman"/>
          <w:lang w:eastAsia="ru-RU"/>
        </w:rPr>
      </w:pPr>
      <w:r w:rsidRPr="004A1FD4">
        <w:rPr>
          <w:rFonts w:ascii="Times New Roman" w:eastAsia="Times New Roman" w:hAnsi="Times New Roman" w:cs="Times New Roman"/>
          <w:lang w:eastAsia="ru-RU"/>
        </w:rPr>
        <w:t>поселения от 01.08.2018 № 158</w:t>
      </w:r>
    </w:p>
    <w:p w:rsidR="004A1FD4" w:rsidRPr="004A1FD4" w:rsidRDefault="004A1FD4" w:rsidP="004A1FD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A1FD4" w:rsidRPr="004A1FD4" w:rsidRDefault="004A1FD4" w:rsidP="004A1FD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Реестр муниципальных услуг Администрации Новокусковского сельского поселения</w:t>
      </w:r>
    </w:p>
    <w:tbl>
      <w:tblPr>
        <w:tblStyle w:val="12"/>
        <w:tblW w:w="15730" w:type="dxa"/>
        <w:tblLayout w:type="fixed"/>
        <w:tblLook w:val="04A0" w:firstRow="1" w:lastRow="0" w:firstColumn="1" w:lastColumn="0" w:noHBand="0" w:noVBand="1"/>
      </w:tblPr>
      <w:tblGrid>
        <w:gridCol w:w="2031"/>
        <w:gridCol w:w="1400"/>
        <w:gridCol w:w="1581"/>
        <w:gridCol w:w="1335"/>
        <w:gridCol w:w="1469"/>
        <w:gridCol w:w="1677"/>
        <w:gridCol w:w="992"/>
        <w:gridCol w:w="850"/>
        <w:gridCol w:w="1843"/>
        <w:gridCol w:w="1559"/>
        <w:gridCol w:w="993"/>
      </w:tblGrid>
      <w:tr w:rsidR="004A1FD4" w:rsidRPr="004A1FD4" w:rsidTr="003E6889">
        <w:trPr>
          <w:cantSplit/>
          <w:trHeight w:val="3728"/>
        </w:trPr>
        <w:tc>
          <w:tcPr>
            <w:tcW w:w="2031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Реквизиты НПА, регламентирующего порядок предоставления МУ, наименование и реквизиты правовых актов, на основании которых осуществляется предоставление МУ </w:t>
            </w:r>
          </w:p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уполномоченного должностного лица, ответственного за предоставление МУ</w:t>
            </w:r>
          </w:p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ind w:right="11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1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Место, время и порядок проведения консультаций по вопросам предоставления МУ</w:t>
            </w:r>
          </w:p>
        </w:tc>
        <w:tc>
          <w:tcPr>
            <w:tcW w:w="1335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виды контроля за оказанием МУ, контролирующее должностное лицо, контактный телефон</w:t>
            </w:r>
          </w:p>
        </w:tc>
        <w:tc>
          <w:tcPr>
            <w:tcW w:w="1469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Формы и порядок обжалования по вопросам оказания МУ</w:t>
            </w:r>
          </w:p>
        </w:tc>
        <w:tc>
          <w:tcPr>
            <w:tcW w:w="1677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получателей МУ</w:t>
            </w:r>
          </w:p>
        </w:tc>
        <w:tc>
          <w:tcPr>
            <w:tcW w:w="992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 сроки выполнения основных действий по оказанию МУ</w:t>
            </w:r>
          </w:p>
        </w:tc>
        <w:tc>
          <w:tcPr>
            <w:tcW w:w="850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МУ</w:t>
            </w:r>
          </w:p>
        </w:tc>
        <w:tc>
          <w:tcPr>
            <w:tcW w:w="1843" w:type="dxa"/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документов, предоставляемых заявителем, порядок подачи и место их приёма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оказания МУ</w:t>
            </w:r>
          </w:p>
        </w:tc>
        <w:tc>
          <w:tcPr>
            <w:tcW w:w="993" w:type="dxa"/>
            <w:tcBorders>
              <w:left w:val="single" w:sz="4" w:space="0" w:color="auto"/>
            </w:tcBorders>
            <w:textDirection w:val="btLr"/>
          </w:tcPr>
          <w:p w:rsidR="004A1FD4" w:rsidRPr="004A1FD4" w:rsidRDefault="004A1FD4" w:rsidP="004A1FD4">
            <w:pPr>
              <w:ind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информирования потребителей о МУ</w:t>
            </w:r>
          </w:p>
        </w:tc>
      </w:tr>
      <w:tr w:rsidR="004A1FD4" w:rsidRPr="004A1FD4" w:rsidTr="003E6889">
        <w:trPr>
          <w:cantSplit/>
          <w:trHeight w:val="279"/>
        </w:trPr>
        <w:tc>
          <w:tcPr>
            <w:tcW w:w="203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 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№133 от 29.06.2012;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 Федеральный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».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50 45, приемные дни: понедельник, вторник, четверг с 9.00ч.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граждане, проживающие на территории Новокусковского сельского поселения, признанные в установленном порядке, нуждающимися в жилом помещении по договору социального найма в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жилищном фонде муниципального образования «Новокусковское сельское поселение» и состоящие на учете граждан, нуждающихся в жилых помещениях, предоставляемых по договору социального найма.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устном обращении – в момент обращения, при письменном – 9 календарных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(при письменном обращении),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Calibri" w:eastAsia="Times New Roman" w:hAnsi="Calibri" w:cs="Times New Roman"/>
                <w:lang w:eastAsia="ru-RU"/>
              </w:rPr>
              <w:t>4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.заявление о согласии на обработку персональных данных (при письменном обращении).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 приемные дни;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lang w:eastAsia="ru-RU"/>
              </w:rPr>
              <w:lastRenderedPageBreak/>
              <w:t>Предоставление заявителю информации о номере очереди на получение жилого помещения на условиях социального найма и даты постановки на очередь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2. 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№134 от 29.06.2012;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Федеральный закон от 27.07. 2010г. № 210-ФЗ «Об организации предоставления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 Томской области от 08.06. 2005г. №91-ОЗ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  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21.12. 1996г. № 159-ФЗ «О дополнительных гарантиях по социальной поддержке детей-си-рот и детей, оставшихся без попечения родителей»; Постановление Правительства РФ от 28.01.2006г.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сносу»; Постановление Правительства РФ от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16.06.2006г.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Закон Томской области от 11.08. 2005г. № 130-ОЗ «О порядке признания граждан малоимущими в целях предоставления им по договорам социального найма жилых помещений муниципального жилищного фонда»; Решение Совета Новокусковского сельского поселения от 24.05.2006г. № 38 «Об утверждении учетной нормы и нормы предоставления жилого помещения по договору социального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найма»   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    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граждане РФ, зарегистрированные по месту жительства на территории Новокусковского сельского поселения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сведения о доходах каждого члена семьи, указанного в справке о составе семьи за последние 12 месяцев, предшествующих дню обращения;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3.ксерокопию паспорта с отметкой о регистрации по месту жительства, в случае отсутствия паспорта либо отсутствия в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паспорте отметки о регистрации по месту жительства – свидетельство о регистрации по месту жительства, выданное соответствующим органом регистрационного учета;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4.копии документов, подтверждающих факт принадлежности гражданина к иной, определенной федеральным законом категории граждан, имеющих право на получение жилого помещения в установленном порядке (удостоверение, </w:t>
            </w:r>
            <w:proofErr w:type="spell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мед.заключение</w:t>
            </w:r>
            <w:proofErr w:type="spell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, справка МСЭ об инвалидности и другие);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5.копии удостоверения и документов, подтверждающих право гражданина на получение социальной поддержки (при наличии);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6.составленная заявителем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справка о стоимости транспортного средства, находящегося в собственности;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7.копии правоустанавливающих документов на объекты недвижимости, права на которые не зарегистрированы в Едином гос. реестре прав на недвижимое имущество и сделок с ним;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8.гражданин, имеющий в составе семьи больного, страдающего тяжелой формой хронического заболевания, при котором совместное проживание с ним в одной квартире невозможно, представляет медицинскую справку;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lang w:eastAsia="ru-RU"/>
              </w:rPr>
              <w:t>10.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гражданин представляет копию трудовой книжки - в случае обращения с заявлением о принятии на учет в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 местного самоуправления по месту нахождения организации, с которой гражданин состоит в трудовых отношениях;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11.в случае подписания заявления о принятии на учет опекуном, действующим от имени недееспособного гражданина, - копию решения органа опеки и попечительства о назначении опекуна.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12.заявление о согласии на обработку персональных данных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принятие решения о признании и принятии граждан на учет в качестве нуждающихся в жилых помещениях – постановление администрации СП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b/>
                <w:lang w:eastAsia="ru-RU"/>
              </w:rPr>
              <w:lastRenderedPageBreak/>
              <w:t>3. Прием заявлений и выдача документов о согласовании переустройства и (или) перепланировки помещения</w:t>
            </w:r>
            <w:r>
              <w:rPr>
                <w:rFonts w:ascii="Times New Roman CYR" w:eastAsia="Times New Roman" w:hAnsi="Times New Roman CYR" w:cs="Times New Roman CYR"/>
                <w:b/>
                <w:lang w:eastAsia="ru-RU"/>
              </w:rPr>
              <w:t xml:space="preserve"> в многоквартирном доме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№140 от 02.07.2012;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28.04.2005г. № 266 «Об утверждении формы заявления о переустройстве и (или) перепланировке жилого помещения и формы документа, подтверждающего принятие решения о согласовании переустройства и (или) перепланировки жилого помещения».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специалист 1 категории по землеустройству и градостроительству (далее – специалист 1 категории)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жилых помещений - физические или юридические лица. От имени собственника жилого помещения может выступать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уполномоченное в установленном порядке собственником лицо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 по форме, в соответствии с Постановлением Правительства РФ от 28.04. 2005 № 266;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заявление о согласии на обработку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персональных данных;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3.подготовленный и оформленный в установленном порядке проект переустройства и (или) перепланировки помещения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многоквартирном доме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</w:t>
            </w:r>
            <w:r w:rsidRPr="004A1FD4">
              <w:rPr>
                <w:rFonts w:ascii="Times New Roman CYR" w:eastAsia="Times New Roman" w:hAnsi="Times New Roman CYR" w:cs="Times New Roman CYR"/>
                <w:lang w:eastAsia="ru-RU"/>
              </w:rPr>
              <w:t xml:space="preserve">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согласие в письменной форме всех членов семьи нанимателя (в том числе временно отсутствующих членов семьи нанимателя), занимающих переустраиваемое и (или) </w:t>
            </w:r>
            <w:proofErr w:type="spell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перепланируемое</w:t>
            </w:r>
            <w:proofErr w:type="spell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жилое помещение на основании договора социального найма;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5.доверенность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6.согласие собственников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собственников помещений или их представителей, принявших участие в заочном голосовании.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решения о согласовании переустройства и (или) перепланировки помещения</w:t>
            </w:r>
            <w: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многоквартирном доме</w:t>
            </w:r>
            <w:bookmarkStart w:id="0" w:name="_GoBack"/>
            <w:bookmarkEnd w:id="0"/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№141 от 02.07.2012;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10.08.2005г. № 502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«Об утверждении формы уведомления о переводе (отказе в переводе) жилого (нежилого) помещения в нежилое (жилое) помещение»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Собственники переводимых помещений - физические или юридические лица. От имени собственника переводимого помещения может выступать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уполномоченное в установленном порядке собственником лицо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45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о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пере-воде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помещения;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подготовленный и оформленный в установленном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порядке проект переустройства и (или) перепланировки переводимого помещения (в случае если переустройство и (или) перепланировка требуются для обеспечения использования такого помещения в качестве жилого или нежилого помещения);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доверенность на право представлять интересы собственника соответствующего помещения в случае предоставления заявления представителем по доверенности;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согласие собственников помещений в многоквартирном доме подтверждается протоколом общего собрания собственников помещений в многоквартирном жилом доме с приложением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копии решений собственников по вопросам, поставленным на голосование, полного списка собственников помещений в многоквартирном жилом доме, списка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собственников  помещений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или их представителей, принявших участие в заочном голосовании.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1.уведомление о переводе жилого (нежилого) помещения в нежилое (жилое) помещение без предварительных условий в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случае, если для использования такого помещения в качестве жилого или нежилого не требуется проведение переустройства и (или) </w:t>
            </w:r>
            <w:proofErr w:type="spellStart"/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перепла-нировки</w:t>
            </w:r>
            <w:proofErr w:type="spellEnd"/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(или) иных работ;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2.уведомление о переводе жилого (нежилого) помещения в нежилое (жилое) помещение с предварительными условиями в случае, если для использования такого помещения в качестве жилого или нежилого требуется проведение переустройства и (или) перепланировки и (или) иных работ.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5.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Выдача документов (единого жилищного документа, копии финансово-лицевого счета, справок и иных документов)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№142 от 02.07.2012;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самоуправления».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заведующий канцелярией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уст-ном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обращении – в момент обращения, при письменном – 9 календарных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паспорта; 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свидетельства о смерти (при получении справки с места жительства умершего для предъявления ее в пенсионный фонд, в органы социальной защиты, нотариальную контору);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3.копии паспортов граждан в возрасте старше 14 лет и копии свидетельств о регистрации по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месту жительства детей до 14 лет, зарегистрированных по одному адресу (при получении справки о составе семьи для предъявления в органы социальной защиты).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заявление о согласии на обработку персональных данных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документов (единого жилищного документа, копии финансово-лицевого счета, справок и иных документов).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lastRenderedPageBreak/>
              <w:t>6.Выдача архивных справок о заработной плате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№146 от 10.07.2012;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27.07. 2010г. № 210-ФЗ «Об организации предоставления государственных и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ведущий специалист по экономике и финансам (далее – ведущий специалист)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понедельник, вторник, четверг с 8.30ч. до 13.00ч. 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состоявшие ранее в трудовых отношениях с администрацией Новокусковского сельского поселения - или с организациями и их структурными подразделениями, хранителем архивных документов которых является администрация поселения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устном обращении – в момент обращения, при письменном – 10 календарных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lang w:eastAsia="ru-RU"/>
              </w:rPr>
              <w:t>архивная справка о заработной плате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7.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kern w:val="2"/>
                <w:lang w:eastAsia="ru-RU"/>
              </w:rPr>
              <w:t xml:space="preserve"> 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№147 от 10.07.2012;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информации о деятельности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государственных органов и органов местного самоуправления»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устном обращении – в момент обращения, при письменном – 10 календарных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1.паспорт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2.от имени недееспособных граждан законный представитель – опекун предоставляет постановление о назначении опеки,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>дубликат архивных документов нотариально заверенных договоров купли-продажи, мены, доверенностей, завещаний)</w:t>
            </w:r>
            <w:r w:rsidRPr="004A1FD4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8.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заключения о соответствии (несоответствии) жилого помещения муниципального жилищного фонда требованиям, предъявляемым к жилому 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помещению, и его пригодности (непригодности) для проживания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№148 от 10.07.2012;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28.01. 2006г. № 47 «Об утверждении Положения о признании помещения жилым помещением, жилого помещения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непригодным для проживания и многоквартирного дома аварийным и подлежащим сносу».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 - собственники или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наниматели жилых помещений, расположенных на территории Новокусковского сельского поселения.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1.заявление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 признании жилого помещения соответствующим (несоответствующим) требованиям, предъявляемым к жилым помещениям, и пригодным (непригодным) для проживания,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2.в случае, если документы направляет представитель заявителя, дополнительно предоставляются копия документа, удостоверяющего личность представителя заявителя и копия надлежащим образом заверенной доверенности;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1.предоставление заключения о признании в установленном порядке жилого помещения соответствующим требованиям, предъявляемым к жилым помещениям, и пригодности его для проживания;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2.предоставление заключения о признании в установленном порядке жилого помещения не соответствующим требованиям, предъявляемым к жилым помещениям, и не пригодности его для проживания.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9.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№149 от 10.07.2012;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 2005г. № 315 «Об утверждении типового договора социального найма жилого помещения»;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постановление Правительства РФ от 26.01. 2006г. № 42 «Об утверждении Правил отнесения жилого помещения к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специализирован-ному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жилищному фонду и типовых договоров найма специализирован-</w:t>
            </w:r>
            <w:proofErr w:type="spell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ных</w:t>
            </w:r>
            <w:proofErr w:type="spell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жилых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помещений». 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в отношении которых администрацией Новокусковского сельского поселения вынесено решение о выделении на условиях социального найма жилого помещения муниципального жилищного, в том числе специализированного, фонда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копии паспортов граждан, копии свидетельств о рождении детей в возрасте до 14 лет, входящих в состав семьи заявителя;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3.копия свидетельства о смерти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гражданина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постоянно проживающего в жилом помещении при переоформлении договора социального найма на другого гражданина, постоянно проживающего с ним;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4.копия доверенности, в случае оформления договора найма другим лицом;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с гражданином договора социального найма или договора найма жилого помещения специализированного жилищного фонда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10.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№150 от 10.07.2012;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Гражданский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кодекс  РФ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04.07. 1991г. № 1541-1 «О приватизации жилищного фонда в Российской Федерации»;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 1997г. № 122-ФЗ «О государственной регистрации прав на недвижимое имущество и сделок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с ним»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граждане РФ, которым в соответствии с требованиями законодательства РФ на территории Новокусковского сельского поселения предоставлены жилые помещения на условиях социального найма по ордеру либо договору социального найма жилого помещения, и ранее не участвующие в приватизации иных жилых помещений (за исключением несовершенно-летних лиц, которые будучи собственниками занимаемого жилого помещения в порядке его приватизации, сохраняют право на однократную бесплатную приватизацию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жилого помещения в домах муниципального жилищного фонда после достижения ими совершеннолетия) на территории Российской Федерации в период с 11 июля 1991 г.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60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1.заявление;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2.копия документа, удостоверяющего личность заявителя (паспорт,</w:t>
            </w: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 свидетельство о рождении несовершеннолетнего, свидетельство об усыновлении в случае подачи заявления от имени несовершеннолетних в возрасте до 14 лет); 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 xml:space="preserve">3.соответствующие документы, выданные органами опеки и попечительства (в случае подачи заявления опекуном от имени несовершеннолетнего в возрасте до 14 лет или недееспособного гражданина);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4.документ, подтверждающий согласие всех совместно проживающих совершеннолетних членов семьи, несовершеннолетн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их в возрасте от 14 до 18 лет, а также временно отсутствующих граждан на приобретение в собственность жилого помещения в муниципальном жилищном фонде;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5.документ, подтверждающий право граждан на пользование жилым помещением (ордер, договор социального найма, вступившее в законную силу решение суда о признании права пользования жилым помещением на условиях социального найма);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6.документы, подтверждающие согласие родителей (усыновителей), попечителей и органов опеки и попечительства, в случае если в жилом помещении проживают исключительно несовершеннолетние в возрасте от 14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 18 лет.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 случае если документы подает представитель заявителя, дополнительно предоставляются копия документа, удостоверяющего личность представителя заявителя, копия надлежащим образом заверенной доверенности;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заявление о согласии на обработку персональных данных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договора на передачу жилого помещения в собственность граждан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11.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lang w:eastAsia="ru-RU"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№151 от 11.07.2012;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10.12. 1995г.  №196-ФЗ «О безопасности дорожного движения»;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СП,  ведущий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лица, обратившиеся в администрацию Новокусковского сельского поселения за получением информации о состоянии автомобильных дорог местного значения.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2.паспорт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уведомление, содержащее информацию по автомобильным дорогам общего пользования местного значения в границах населенных пунктов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12.</w:t>
            </w:r>
            <w:r w:rsidRPr="004A1F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№152 от 11.07.2012;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Томской области от 09.08. 2007г. № 165-ОЗ «Об установлении порядка и нормативов заготовки гражданами древесины для собственных нужд»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-рация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лица, имеющие на территории Новокусковского сельского поселения земельные участки и (или) объекты недвижимости, где предполагается использование древесины.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14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 заявителя;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копия и оригинал документов, подтверждающих право собственности на пять и более коров.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включение физического лица в список нуждающихся в древесине для собственных нужд.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13.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kern w:val="1"/>
                <w:sz w:val="20"/>
                <w:szCs w:val="20"/>
                <w:lang w:eastAsia="ru-RU"/>
              </w:rPr>
              <w:t xml:space="preserve"> Прием заявлений граждан, организаций на предоставление градостроительного плана земельного участка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№28 от 09.02.2018;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постановление Правительства РФ от 29.12.2005г. № 840 «О форме градостроительного плана земельного участка»;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приказ Министерства регионального развития Российской Федерации от 11.08. 2006г. № 93 «Об утверждении инструкции о порядке заполнения формы градостроительного плана земельного участка»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юридические, физические лица, обеспечивающие на принадлежащем им земельном участке строительство, реконструкцию, капитальный ремонт объектов капитального строительства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о выдаче градостроительного плана земельного участка;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4A1FD4" w:rsidRPr="004A1FD4" w:rsidRDefault="004A1FD4" w:rsidP="004A1FD4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документ, удостоверяющий личность (для физических лиц);</w:t>
            </w:r>
          </w:p>
          <w:p w:rsidR="004A1FD4" w:rsidRPr="004A1FD4" w:rsidRDefault="004A1FD4" w:rsidP="004A1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оригинал и копии учредительных документов (для юридических лиц);</w:t>
            </w:r>
          </w:p>
          <w:p w:rsidR="004A1FD4" w:rsidRPr="004A1FD4" w:rsidRDefault="004A1FD4" w:rsidP="004A1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>выдача заявителю градостроительного плана земельного участка, правообладателем которого он является.</w:t>
            </w:r>
          </w:p>
          <w:p w:rsidR="004A1FD4" w:rsidRPr="004A1FD4" w:rsidRDefault="004A1FD4" w:rsidP="004A1FD4">
            <w:pPr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документов и 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</w:t>
            </w: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адресных справок о присвоении, изменении и аннулировании адресов объектов недвижимости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 95 от 07.05.2015;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Федеральный закон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24.07.2007 № 221-ФЗ «О государственном кадастре недвижимости»;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 № 210-ФЗ «Об организации предоставления государственных и муниципальных услуг»;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Правительства РФ от 13.10.1997 № 1301 «Об утверждении Положения о государственном учете жилищного фонда в Российской Федерации»;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РФ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от19.11.2014 № 1221 «Об утверждении Правил присвоения, изменения и аннулировании адресов»;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Минфина России от 11.12.2014 № 146н «Об утверждении форм заявлений о присвоении объекту адресации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  или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аннулировании его адреса, решения об отказе в присвоении объекту адресации адреса или аннулировании его адреса» (далее – приказ Минфина № 146н);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Госстроя Российской от 27.09.2003 № 170 «Об утверждении Правил и норм технической эксплуатации жилищного фонда»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  обед с 13.00 до 14.00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или юридические лица – собственники объектов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адресации недвижимого имущества, в том числе земельных участков, зданий, сооружений, помещений и объектов незавершенного строительства либо лица, обладающие одним из следующих вещных прав на объект адресации:</w:t>
            </w:r>
          </w:p>
          <w:p w:rsidR="004A1FD4" w:rsidRPr="004A1FD4" w:rsidRDefault="004A1FD4" w:rsidP="004A1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право хоз. ведения;</w:t>
            </w:r>
          </w:p>
          <w:p w:rsidR="004A1FD4" w:rsidRPr="004A1FD4" w:rsidRDefault="004A1FD4" w:rsidP="004A1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б) право оперативного управления;</w:t>
            </w:r>
          </w:p>
          <w:p w:rsidR="004A1FD4" w:rsidRPr="004A1FD4" w:rsidRDefault="004A1FD4" w:rsidP="004A1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в) право пожизненно наследуемого владения;</w:t>
            </w:r>
          </w:p>
          <w:p w:rsidR="004A1FD4" w:rsidRPr="004A1FD4" w:rsidRDefault="004A1FD4" w:rsidP="004A1FD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г) право постоянного (бессрочного) пользования.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tabs>
                <w:tab w:val="left" w:pos="907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18 рабочих дней со дня поступления заявления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 по форме, утвержденной приказом Минфина № 146н;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Если документы подает представитель заявителя: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  <w:t xml:space="preserve">1.выдача адресной справки о присвоении объекту адресации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адреса или аннулировании его адреса на основании принятого решения о присвоении объекту адресации адреса или аннулировании его адреса;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2.решение об отказе в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присвоении объекту адресации адреса или аннулировании его адреса</w:t>
            </w:r>
          </w:p>
          <w:p w:rsidR="004A1FD4" w:rsidRPr="004A1FD4" w:rsidRDefault="004A1FD4" w:rsidP="004A1FD4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15.</w:t>
            </w:r>
            <w:r w:rsidRPr="004A1FD4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справок о трудовом стаже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№158 от 12.07.2012;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Трудовой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50 45,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работающие (работавшие) в администрации Новокусковского сельского поселения или в организациях и их структурных подразделениях,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хранителем архивных документов которых является администрация поселения, а также юридические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 заявителя, 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2.копия трудовой книжки,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Calibri" w:eastAsia="Times New Roman" w:hAnsi="Calibri" w:cs="Times New Roman"/>
                <w:lang w:eastAsia="ru-RU"/>
              </w:rPr>
              <w:t>3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заявление о согласии на обработку персональных данных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lastRenderedPageBreak/>
              <w:t>выдача справки о трудовом стаже.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16.</w:t>
            </w:r>
            <w:r w:rsidRPr="004A1FD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№159 от 12.07.2012;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09.02. 2009г. № 8-ФЗ «Об обеспечении доступа к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информации о деятельности государственных органов и органов местного самоуправления»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26.07.2006г. № 135-ФЗ «О защите конкуренции»;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209-ФЗ «О развитии малого и среднего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26.10.2002г. № 127-ФЗ «О несостоятельности (банкротстве)»;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Приказ Федеральной антимонопольной службы от 10.02.2010 г. № 67 «О порядке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утвержденное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решением Совета Новокусковского сельского поселения от 17.03.2009г. №65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Юридические и физические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заявление на предоставление муниципальной услуги;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для юридического лица - паспорт гражданина РФ (документ, удостоверяющий личность), представляющего интересы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юридического лица;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для физического лица - паспорт гражданина РФ (документ удостоверяющий личность);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документ, подтверждающий право представителя интересов заявителя;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ind w:right="-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каб.4.»;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Предоставление заявителю информации об объектах недвижимого имущества, находящихся в собственности сельского поселения и предназначенных для сдачи в аренду.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17.</w:t>
            </w:r>
            <w:r w:rsidRPr="004A1FD4">
              <w:rPr>
                <w:rFonts w:ascii="Times New Roman CYR" w:eastAsia="Times New Roman" w:hAnsi="Times New Roman CYR" w:cs="Times New Roman CYR"/>
                <w:b/>
                <w:kern w:val="2"/>
                <w:sz w:val="20"/>
                <w:szCs w:val="20"/>
                <w:lang w:eastAsia="ru-RU"/>
              </w:rPr>
              <w:t xml:space="preserve"> Выдача копий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№160 от 12.07.2012;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09.02. 2009г. № 8-ФЗ «Об обеспечении доступа к информации о деятельности государственных органов и органов местного самоуправления»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имеющие на территории Новокусковского сельского поселения земельные участи, документы на которые были оформлены до июня 1998 года включительно и хранятся в архиве администрации Новокусковского сельского поселения.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1.копия паспорта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2.при получении документа наследниками – документы, подтверждающие родственные связи.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  <w:t>выдача копии</w:t>
            </w:r>
            <w:r w:rsidRPr="004A1FD4">
              <w:rPr>
                <w:rFonts w:ascii="Times New Roman CYR" w:eastAsia="Times New Roman" w:hAnsi="Times New Roman CYR" w:cs="Times New Roman CYR"/>
                <w:bCs/>
                <w:kern w:val="2"/>
                <w:sz w:val="20"/>
                <w:szCs w:val="20"/>
                <w:lang w:eastAsia="ru-RU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Устно –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18.</w:t>
            </w:r>
            <w:r w:rsidRPr="004A1FD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t xml:space="preserve"> Выдача решения о предоставлении гражданам жилого помещения муниципального специализированного жилищного фонда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№161от 13.07.2012;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26.01.2006г. № 42 «Об утверждении правил отнесения жилого помещения к специализированному жилищном фонду и типовых договоров найма специализированных жилых помещений»;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Решение Совета Новокусковского сельского поселения от 22.11.2006 года № 81 «Об утверждении Положения о порядке предоставления по договору социального найма жилых помещений муниципального специализированного жилищного фонда»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Зам.главы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управлению делами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каб.3: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50 45, приемные дни: понедельник, вторник, четверг с 9.00ч. до 15.00ч.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лица, зарегистрированные по месту жительства на территории Новокусковского сельского поселения: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1.в связи с капитальным ремонтом или реконструкцией дома, в котором находятся жилые помещения, занимаемые ими по договорам социального найма;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2.утратившие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3.у которых единственное жилое помещение стало непригодным для проживания в результате чрезвычайных обстоятельств,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4.иные граждане в случаях, предусмотренных </w:t>
            </w:r>
            <w:proofErr w:type="spellStart"/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законодательст-вом</w:t>
            </w:r>
            <w:proofErr w:type="spellEnd"/>
            <w:proofErr w:type="gramEnd"/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lang w:eastAsia="ru-RU"/>
              </w:rPr>
              <w:t>1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.оригинал и копии страниц паспорта, удостоверяющие личность заявителя, регистрацию по месту жительства;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копию свидетельства о заключении (расторжении) брака;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3.оригинал и копию свидетельства о рождении (для семей, имеющих несовершеннолетних детей);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4.оригинал и копию решения об усыновлении (удочерении);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5.оригинал и копию решения о капитальном ремонте или реконструкции дома, 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6.оригинал и копию решения суда об обращении взыскания на жилые помещения;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7.оригинал и копии документов, подтверждающих непригодность жилого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помещения для проживания в результате чрезвычайных обстоятельств в случаях, когда единственные жилые помещения граждан стали непригодным для проживания в результате чрезвычайных обстоятельств.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каб.3.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выдача письменного уведомления о принятии решения (постановления администрации поселения) о предоставление гражданам жилых помещений муниципального специализированного жилищного фонда (маневренного, служебного).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19.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№164от 13.07.2012;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принципах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16.08.2006г. № 378 «Об утверждении перечня тяжелых форм хронических заболеваний, при которых невозможно совместное проживание граждан в одной квартире»;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21.05.2005г. № 315 «Об утверждении типового договора социального найма жилого помещения»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физические лица, проживающие на территории Новокусковского сельского поселения в жилых помещениях муниципального жилищного фонда,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предоставленных по договору социального найма, и имеющие намерение произвести обмен этими жилыми помещениями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1.письменное согласие всех совершеннолетних членов семьи, имеющих право на обмениваемую жилую площадь (письменное согласие члены семьи дают в присутствии уполномоченного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должностного лица);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2.оригинал и копии паспорта заявителя и членов его семьи или иных документов, удостоверяющих личность;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3.документ, послуживший основанием для вселения граждан в жилое помещение (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ордер;  договор</w:t>
            </w:r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социального найма; иной документ, являющийся основанием для вселения в жилое помещение);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4.справки из учреждений здравоохранения об отсутствии у членов семьи, проживающих в данном жилом помещении, тяжелых форм хронических заболеваний, при которых совместное проживание с ними в одной квартире является невозможным.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5.иные документы, необходимые для принятия решения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 возможности дачи согласия на обмен.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заключение договоров социального найма с заявителями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Письменный ответ на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заявлние</w:t>
            </w:r>
            <w:proofErr w:type="spellEnd"/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20.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№165 от 13.07.2012;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21.07.1997г. № 122-ФЗ «О государственной регистрации прав на недвижимое имущество и сделок с ним»;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24.07. 2007 года №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 xml:space="preserve">209-ФЗ «О развитии малого и среднего </w:t>
            </w:r>
            <w:proofErr w:type="gram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предприниматель-</w:t>
            </w:r>
            <w:proofErr w:type="spellStart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ства</w:t>
            </w:r>
            <w:proofErr w:type="spellEnd"/>
            <w:proofErr w:type="gramEnd"/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 в Российской Федерации»;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Положение «О порядке распоряжения и управления имуществом, находящимся в муниципальной собственности Новокусковского сельского поселения», утвержденное решением Совета Новокусковского сельского поселения от 17.03.2009г. №65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Заявление.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информации об объектах движимого и недвижимого имущества, находящихся в муниципальной собственности муниципального образования «Новокусковское сельское поселение».</w:t>
            </w:r>
          </w:p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21.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Выдача специального разрешения на движение транспортного средства, осуществляющего перевозки тяжеловесных и (или) крупногабаритных грузов, 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автомобильным дорогам местного значения в границах поселения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№166 от 13.07.2012;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едеральный закон от 27.07. 2010г. № 210-ФЗ «Об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Федеральный закон от 08.11.2007г.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инструкция по перевозке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крупно-габаритных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тяжеловесных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гру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-зов автомобильным транспортом по дорогам Российской Федерации, зарегистрированной в Минюсте Российской Федерации 08.08. 1996 года № 1146;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постановление Правительства РФ от 16.11.2009г. № 934 «О возмещении вреда,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причиняемо-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транспортными средствами, осуществляющими перевозки тяжеловесных грузов по автомобильным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дорогам Российской Федерации».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СП,  ведущий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физические лица, индивидуальные предприниматели, юридические лица, имеющие намерение получить разрешение на перевозку тяжеловесных и (или) крупногабаритных грузов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1.заявление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2.если документы на личном приеме подает представитель заявителя, дополнительно предоставляются документ, удостоверяющий личность представителя заявителя и надлежащим образом заверенная доверенность.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3.если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представитель заявителя направляет заявление посредством почтовой связи, дополнительно предоставляются нотариально удостоверенная копия документа, удостоверяющего личность представителя заявителя и нотариально удостоверенная копия доверенности.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</w:t>
            </w:r>
            <w:r w:rsidRPr="004A1FD4">
              <w:rPr>
                <w:rFonts w:ascii="Times New Roman CYR" w:eastAsia="Times New Roman" w:hAnsi="Times New Roman CYR" w:cs="Times New Roman CYR"/>
                <w:bCs/>
                <w:sz w:val="20"/>
                <w:szCs w:val="20"/>
                <w:lang w:eastAsia="ru-RU"/>
              </w:rPr>
              <w:t xml:space="preserve">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22.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№167 от 13.07.2012;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руководителей либо представителей юридического лица по доверенности, зарегистрированные в установленном законодательством РФ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ярмарочной торговли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1заявка - в срок по 31 марта включительно планового периода,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2.оригинал и копии </w:t>
            </w: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3.в случае если документы подает представитель заявителя, предоставляются документ, удостоверяющий личность представителя заявителя и нотариально заверенная доверенность.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включение проведения ярмарочных мероприятий в сводный план проведения ярмарок на территории сельского поселения.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23.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Прием заявлений, оформление и выдача разрешений на право организации розничного рынка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№169 от 13.07.2012;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Гражданским кодексом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06.10. 2003г. № 131-ФЗ «Об общих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Федеральный закон от 30.12.2006г. № 271-ФЗ «О розничных рынках и о внесении изменений в Трудовой кодекс Российской Федерации»;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Постановление Правительства РФ от 10.03.2007г. № 148 «Об утверждении Правил выдачи разрешений на право организации розничного рынка»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юридические лица в лице руководителей либо представителей юридического лица по доверенности, зарегистрирован</w:t>
            </w: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ные в установленном законодательством Российской Федерации порядке, которым принадлежат объект или объекты недвижимости, расположенные на территории Новокусковского сельского поселения, в пределах которой предполагается организация розничного рынка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заявление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подписанное лицом, представляющим интересы юридического лица в соответствии с учредительными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документами этого юридического лица или доверенностью, и удостоверенное печатью юридического лица, от имени которого подается заявление;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2.копия паспорт заявителя (на личном приеме заявитель предоставляет паспорт);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3.оригинал и копии </w:t>
            </w: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учредительных документов,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t>4.в случае если документы подает представитель заявителя – копия доверенности, заверенная лицом, представляющим интересы юридического лица в соответствии с учредительными документами (на личном приеме заявитель предоставляет оригинал выше указанной доверенности).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color w:val="000000"/>
                <w:sz w:val="20"/>
                <w:szCs w:val="20"/>
                <w:lang w:eastAsia="ru-RU"/>
              </w:rPr>
              <w:lastRenderedPageBreak/>
              <w:t>выдача разрешения на право организации розничного рынка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b/>
                <w:sz w:val="20"/>
                <w:szCs w:val="20"/>
                <w:lang w:eastAsia="ru-RU"/>
              </w:rPr>
              <w:lastRenderedPageBreak/>
              <w:t>24. Предоставление и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нформации о предупреждении и ликвидации последствий чрезвычайных ситуаций в границах Новокусковского сельского поселения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Постановление администрации СП №173 от 13.07.2012;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Конституция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Федеральный закон от 06.10. 2003г.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едеральный закон от 27.07. 2010г. № 210-ФЗ «Об организации предоставления государственных и муниципальных услуг»;</w:t>
            </w:r>
          </w:p>
          <w:p w:rsidR="004A1FD4" w:rsidRPr="004A1FD4" w:rsidRDefault="004A1FD4" w:rsidP="004A1FD4">
            <w:pPr>
              <w:jc w:val="both"/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 xml:space="preserve">Федеральный закон от 02.12.1994г. № 68-ФЗ «О защите населения и территорий от чрезвычайных ситуаций природного и техногенного характера»; 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РФ  от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02.11.2000г. №841 «Об утверждении Положения об организации обучения населения в области гражданской обороны»;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постановление Правительства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РФ 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04.09.2003г. № 547 «О подготовке населения в области защиты от чрезвычайных ситуаций природного и техногенного характера»;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постановление Правительства РФ от 24.03.1997г. № 334 «О порядке сбора и обмена в Российской Федерации информацией в области защиты населения и территорий от чрезвычайных ситуаций природного и техногенного характера»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 </w:t>
            </w:r>
          </w:p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 по технике безопасности, охране окружающей среды, благоустройству, транспорту и вопросам жизнеобеспечения населения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каб.2: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дни:  вторник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четверг с 9.00ч. до 10.30ч. 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физические лица, индивидуальные предпринимателя </w:t>
            </w: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и юридические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1.документ, удостоверяющий личность;</w:t>
            </w:r>
          </w:p>
          <w:p w:rsidR="004A1FD4" w:rsidRPr="004A1FD4" w:rsidRDefault="004A1FD4" w:rsidP="004A1FD4">
            <w:pPr>
              <w:tabs>
                <w:tab w:val="left" w:pos="142"/>
              </w:tabs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доверенность, если интересы заявителя представляет уполномоченное лицо</w:t>
            </w:r>
            <w:r w:rsidRPr="004A1FD4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каб.2.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получение заявителем информации о предупреждении и ликвидации последствий чрезвычайных ситуаций природного и техногенного характера в границах Новокусковского сельского поселения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4A1FD4" w:rsidRPr="004A1FD4" w:rsidRDefault="004A1FD4" w:rsidP="004A1FD4">
            <w:pPr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25. Выдача, продление, внесение изменений в разрешения на строительство, реконструкцию объектов капитального строительства</w:t>
            </w:r>
            <w:r w:rsidRPr="004A1FD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173 от 11.09.2014;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29.12.2004 № 191-ФЗ «О введении в действие Градостроительного кодекса РФ»;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</w:t>
            </w:r>
            <w:proofErr w:type="spellStart"/>
            <w:proofErr w:type="gramStart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персональ-ных</w:t>
            </w:r>
            <w:proofErr w:type="spellEnd"/>
            <w:proofErr w:type="gramEnd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данных»;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постановление </w:t>
            </w:r>
            <w:proofErr w:type="spellStart"/>
            <w:proofErr w:type="gramStart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Пра-вительства</w:t>
            </w:r>
            <w:proofErr w:type="spellEnd"/>
            <w:proofErr w:type="gramEnd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РФ от 24.11.2005 № 698 «О форме разрешения на строительство и форме разрешения на ввод объекта в эксплуатацию» 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юридические и физические лица, индивидуальные предприниматели, зарегистрированные на территории РФ, имеющие намерение использовать земельный участок и (или) объект капитального строительства в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соответствии с условно разрешёнными видами использования, установленными в градостроительных регламентах 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10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строительство и реконструкцию объекта капитального строительства: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 2.представитель заявителя – доверенность,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 4.заявление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5. правоустанавливающие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ним),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материалы, содержащиеся в проектной документации: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пояснительная записка;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объектов археологического наследия;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схемы, отображающие архитектурные решения;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проект организации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строительства объекта капитального строительства;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проект организации работ по сносу или демонтажу объектов капитального строительства, их частей;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7. </w:t>
            </w: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положительное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 экспертизы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проектной документации (применительно к проектной документации объектов, предусмотренных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статьей 49 Градостроительного кодекса РФ);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разрешение на отклонение от предельных параметров разрешенного строительства, реконструкции (при наличии).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согласие всех правообладателей объекта капитального строительства в случае реконструкции такого объекта.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получения разрешения на строительство, реконструкцию объекта индивидуального жилищного строительства: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1.паспорт,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.представитель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заявителя – доверенность,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4.заявление о согласии на обработку персональных данных.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правоустанавливающие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ним),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6.схема планировочной организации земельного участка с обозначением места размещения объекта индивидуального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жилищного строительства.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1.выдача разрешения на строительство, реконструкцию объектов капитального строительства,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продление, внесение изменений в разрешение.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Устно –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личном приеме; 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26. Предоставление разрешения на осуществление земляных работ на территории муниципального образования 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174 от 11.09.2014;   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Минрегиона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РФ от 27.12.2011 № 613 «Об утверждении Методических рекомендаций по разработке норм 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правил по благоустройству территорий муниципальных образований».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юридические или физические лица, индивидуальные предприниматели 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15 календарных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ордера (разрешения) на право проведения земляных работ: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данных,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согласованные рабочий проект или рабочую документацию, имеющие штамп заказчика к производству работ;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 проект производства работ с указанием начала и срока окончания каждого этапа работ в пределах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запрашиваемого срока на выдачу ордера, согласованный с заказчиком;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схему организации движения транспорта и пешеходов в случае закрытия или ограничения движения на период производства работ, согласованную с ГИБДД МО МВД России «Асиновский» УМВД России по Томской области (в случае выхода зоны работ на дороги и тротуары населенного пункта;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копии договоров с подрядными организациями, привлекаемыми для проведения восстановительных работ и работ по благоустройству, с указанием графика работ в пределах запрашиваемого срока;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копии уведомлений эксплуатирующих организаций.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получения разрешения на аварийное разрытие: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документ, подтверждающий полномочия представителя заявителя (если с заявлением обращается доверенное лицо заявителя);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заявление о согласии на обработку персональных данных,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4.обязательства организации о восстановлении дорожного покрытия;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5.график производства работ;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копии уведомлений эксплуатирующих организаций.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приемные дни;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ордера (разрешения) на проведение земляных работ на территории поселения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27. 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Прием заявлений и выдача документов о предоставлении в собственность, постоянное (бессрочное) пользование,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безвозмездное пользование, аренду земельных участков, находящихся в муниципальной собственности, 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юридическим лицам и гражданам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175 от 15.09.2014,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 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24.07.2007 года № 221-ФЗ «О государственном кадастре недвижимости»,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Минэкономразвития России от 13.09.2011 года № 475 «Об утверждении перечня документов, необходимых для приобретения прав на земельный участок»;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Закон Томской области от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04.10.2002 № 74-ОЗ «О предоставлении и изъятии земельных участков в Томской области».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каб.4: Томская обл.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Досудебный (внесудебный)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1.физические лица, садоводческие,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огороднические или дачные некоммерческие объединения – при предоставлении земельного участка в собственность;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2.физические лица, в том числе индивидуальные предприниматели, и юридические лица –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 предоставлении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аренду;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3.юридические лица: государственные и муниципальные учреждения, казенные предприятия, центры исторического наследия президентов РФ, прекративших исполнение своих полномочий – при предоставлении 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постоянное (бессрочное) пользование в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случаях, предусмотренных п. 1 ст. 20 Земельного кодекса РФ; 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 физические лица, в том числе индивидуальные предприниматели, и юридические лица – при предоставлении 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земельного участка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безвозмездное пользование в случаях, предусмотренных п. 1 ст. 24 Земельного кодекса РФ.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1.в случае, если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осуществлен кадастровый учет земельного участка, не может превышать 30 календарных дней со дня обращения заявителя (без учета времени ожидания подписания договора аренды земельного участка либо договора купли-продажи земельного участка);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2.в случае, если не осуществлен государственный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кадастровый учет земельного участка: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а)  утверждение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выдача схемы расположения земельного участка на кадастровом плане или кадастровой карте соответствующей территории осуществляется в течение 30 календарных дней с момента поступления заявления о предоставлении земельн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ого участка;</w:t>
            </w:r>
          </w:p>
          <w:p w:rsidR="004A1FD4" w:rsidRPr="004A1FD4" w:rsidRDefault="004A1FD4" w:rsidP="004A1FD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б) после осуществления государственного кадастрового учета решение принимается в течение 14 календарных дней со дня поступления в Администрацию поселения кадастрового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пас-порта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испрашиваемого земельного участка.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 выдача (направление) документа, оформляющего результат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предоставления муниципальной услуги, осуществляется в срок, не превышающий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 рабочих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дней.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 копия документа,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удостоверяющего личность заявителя; 3. заявление о согласии на обработку персональных данных,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5.учредительные документы для юридических лиц;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6.копии документов, удостоверяющих (устанавливающих) права на приобретаемый земельный участок, если право на данный земельный участок в соответствии с законодательством РФ признается возникшим независимо от его регистрации в Едином государственном реестре прав на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недвижимое имущество и сделок с ним;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7.копии документов, удостоверяющих (устанавливающих) права на здание, строение, сооружение, если право на здание, строение, сооружение в соответствии с законодательством РФ признается возникшим независимо от его регистрации в Едином государственном реестре прав на недвижимое имущество и сделок с ним (при наличии зданий, строений, сооружений на приобретаемом земельном участке);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8. 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 о приобретении прав, с указанием (при их наличии у заявителя) их кадастровых (инвентарных) номеров и адресных ориентиров;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копия документа, подтверждающего обстоятельства, дающие право приобретения земельного участка, в том числе на особых условиях, в постоянное (бессрочное) пользование, в безвозмездное срочное пользование, в собственность или в аренду на условиях, установленных земельным законодательством.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Направление заявителю копии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постановления Администрации поселения о предоставлении земельного участка в собственность, в постоянное (бессрочное)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пользование,  в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безвозмездное пользование, в аренду и проекта договора аренды (купли-продажи, без-возмездного срочного пользования) земельного участка  с предложением о его заключении либо копии постановления о предоставлении земельного участка в собственность (бесплатно).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28. Выдача разрешения на ввод объектов капитального строительства в эксплуатацию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178 от 22.09.2014;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Градостроительный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tabs>
                <w:tab w:val="left" w:pos="709"/>
              </w:tabs>
              <w:suppressAutoHyphens/>
              <w:autoSpaceDE w:val="0"/>
              <w:ind w:right="9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Федеральный закон от 29.12.2004 № 191-ФЗ «О введении в действие Градостроительного кодекса РФ»;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27.07.2010г. № 210-ФЗ «Об организации предоставления государственных 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муниципальных услуг»;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данных»;</w:t>
            </w:r>
          </w:p>
          <w:p w:rsidR="004A1FD4" w:rsidRPr="004A1FD4" w:rsidRDefault="004A1FD4" w:rsidP="004A1FD4">
            <w:pPr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постановление Правительства РФ от 24.11.2005 № 698 «О форме разрешения на строительство и форме разрешения на ввод объекта в эксплуатацию»,</w:t>
            </w:r>
          </w:p>
          <w:p w:rsidR="004A1FD4" w:rsidRPr="004A1FD4" w:rsidRDefault="004A1FD4" w:rsidP="004A1FD4">
            <w:pPr>
              <w:widowControl w:val="0"/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Приказ Министерства регионального развития РФ от 19.10.2006 № 121 «Об утверждении Инструкции о порядке заполнения </w:t>
            </w:r>
            <w:proofErr w:type="gramStart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>фор-мы</w:t>
            </w:r>
            <w:proofErr w:type="gramEnd"/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разрешения на ввод в эксплуатацию объекта капитального строительства»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Администрация СП, специалист 1 категории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завершившие на принадлежащем им земельном участке строительство, реконструкцию объекта капитального строительства в соответствии с разрешением Администрации поселения</w:t>
            </w: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10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Бесплатно 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1.заявление,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заявление о согласии на обработку персональных данных,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правоустанавлива-ющие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документы на земельный участок (в случае, если право на земельный участок не зарегистрировано в Едином государственном реестре прав не недвижимое имущество и сделок с ним);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4.акт приемки объекта капитального строительства (в случае осуществления строительства, реконструкции на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основании договора);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Par6"/>
            <w:bookmarkEnd w:id="1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5.документ, подтверждающий соответствие построенного, реконструированного объекта капитального строительства требованиям технических регламентов и подписанный лицом, осуществляющим строительство;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2" w:name="Par8"/>
            <w:bookmarkEnd w:id="2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 документ, подтверждающий соответствие параметров построенного, ре-конструированного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 на основании договора)</w:t>
            </w:r>
            <w:bookmarkStart w:id="3" w:name="Par10"/>
            <w:bookmarkEnd w:id="3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4" w:name="Par12"/>
            <w:bookmarkEnd w:id="4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8.схема, отображающая расположение построенного, ре-конструированного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объекта;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5" w:name="Par14"/>
            <w:bookmarkEnd w:id="5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9.документ, подтверждающий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со ст. 10 ФЗ от 27.07.2010 № 225-ФЗ 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выдача разрешения на ввод объекта в эксплуатацию после выполнения строительства, реконструкции объекта капитального строительства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29. Передача гражданами приватизированных жилых помещений в муниципальную собственность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180 от 22.09.2014;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кодекс РФ;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РФ от 04.07.1991 № 1541-1 «О приватизации жилищного фонда в РФ»;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Федеральный закон от 29.12.2004 № 189-ФЗ «О введении в действие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</w:t>
            </w:r>
            <w:proofErr w:type="spellEnd"/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кодекса РФ»;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27.07.2010г. № 210-ФЗ «Об организации предоставления государственных и муниципальных услуг»;</w:t>
            </w:r>
            <w:r w:rsidRPr="004A1FD4">
              <w:rPr>
                <w:rFonts w:ascii="Times New Roman" w:eastAsia="PMingLiU" w:hAnsi="Times New Roman" w:cs="Times New Roman"/>
                <w:sz w:val="20"/>
                <w:szCs w:val="20"/>
                <w:lang w:eastAsia="ru-RU"/>
              </w:rPr>
              <w:t xml:space="preserve"> Федеральный закон от 27.07.2006 № 152-ФЗ «О персональных данных»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ведущий специалист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приемные дни: понедельник, вторник, четверг с 8.30ч. до 15.30ч. без обеда</w:t>
            </w:r>
          </w:p>
        </w:tc>
        <w:tc>
          <w:tcPr>
            <w:tcW w:w="1335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физические лица, имеющие намерение передать в муниципальную собственность приватизированные ими жилые помещения, расположенные на территории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Новокусковского сельского поселения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рабочих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1.копия документа, удостоверяющего личность гражданина (граждан), желающего передать приватизированное жилое помещение;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2.документ, удостоверяющий личность и подтверждающий полномочия лица на осуществление действий от имени заявителя, при необходимости;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3.заявление о согласии на обработку персональных данных,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4.копия договора передачи жилого помещения в собственность гражданина;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5.решение органов опеки и попечительства о даче согласия (разрешения) на передачу в муниципальную собственность приватизированного жилого помещения, в случаях, если собственником жилого помещения являются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не-совершеннолетние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а также совершенно-летние граждане, ограниченные судом в дееспособности;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6.справка об отсутствии в отношении приватизированного жилого помещения задолженности по оплате жилищно-коммунальных услуг из Управляющей организации, Товарищества собственников жилья.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7.выписка из технического паспорта бюро технической инвентаризации с поэтажным планом (при наличии).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A1FD4" w:rsidRPr="004A1FD4" w:rsidRDefault="004A1FD4" w:rsidP="004A1FD4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каб.4.</w:t>
            </w: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решение о принятии приватизированного жилого помещения в муниципальную собственность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ind w:right="-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30. </w:t>
            </w: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и проведение торгов по продаже земельных участков, находящихся в муниципальной собственности, либо права на заключение договоров аренды таких земельных участков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138 от 14.07.2015;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Гражданский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кодекс РФ;</w:t>
            </w:r>
          </w:p>
          <w:p w:rsidR="004A1FD4" w:rsidRPr="004A1FD4" w:rsidRDefault="004A1FD4" w:rsidP="004A1F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Федеральный закон от 06.10.2003 № 131-ФЗ «Об общих принципах организации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самоуправления в Российской Федерации»;</w:t>
            </w:r>
            <w:r w:rsidRPr="004A1FD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4A1FD4" w:rsidRPr="004A1FD4" w:rsidRDefault="004A1FD4" w:rsidP="004A1FD4">
            <w:pPr>
              <w:autoSpaceDE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по закупкам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телефону (38 241)4 54 30, приемные дни: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nil"/>
              <w:bottom w:val="nil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nil"/>
              <w:bottom w:val="nil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2 месяцев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1.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      </w: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2.копии документов, удостоверяющих личность заявителя (для граждан);</w:t>
            </w: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3.надлежащим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4.документы, подтверждающие внесение задатка;</w:t>
            </w: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5.заявление о согласии на обработку персональных </w:t>
            </w: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FD4" w:rsidRPr="004A1FD4" w:rsidRDefault="004A1FD4" w:rsidP="004A1FD4">
            <w:pPr>
              <w:tabs>
                <w:tab w:val="left" w:pos="0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заключение с победителем аукциона договора купли-продажи земельного участка или договора аренды земельного участка</w:t>
            </w:r>
          </w:p>
          <w:p w:rsidR="004A1FD4" w:rsidRPr="004A1FD4" w:rsidRDefault="004A1FD4" w:rsidP="004A1FD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31.</w:t>
            </w:r>
            <w:r w:rsidRPr="004A1FD4">
              <w:rPr>
                <w:rFonts w:ascii="Times New Roman" w:eastAsia="Calibri" w:hAnsi="Times New Roman" w:cs="Times New Roman"/>
                <w:b/>
                <w:sz w:val="27"/>
                <w:szCs w:val="27"/>
              </w:rPr>
              <w:t xml:space="preserve"> </w:t>
            </w:r>
            <w:r w:rsidRPr="004A1F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Предоставление земельного участка, находящегося в муниципальной собственности, в постоянное (бессрочное) пользование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132 от 07.07.2015;</w:t>
            </w:r>
          </w:p>
          <w:p w:rsidR="004A1FD4" w:rsidRPr="004A1FD4" w:rsidRDefault="004A1FD4" w:rsidP="004A1FD4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Конституция Российской Федерации;</w:t>
            </w:r>
          </w:p>
          <w:p w:rsidR="004A1FD4" w:rsidRPr="004A1FD4" w:rsidRDefault="004A1FD4" w:rsidP="004A1FD4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A1FD4" w:rsidRPr="004A1FD4" w:rsidRDefault="004A1FD4" w:rsidP="004A1FD4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A1FD4" w:rsidRPr="004A1FD4" w:rsidRDefault="004A1FD4" w:rsidP="004A1FD4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A1FD4" w:rsidRPr="004A1FD4" w:rsidRDefault="004A1FD4" w:rsidP="004A1FD4">
            <w:pPr>
              <w:tabs>
                <w:tab w:val="left" w:pos="922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A1FD4" w:rsidRPr="004A1FD4" w:rsidRDefault="004A1FD4" w:rsidP="004A1FD4">
            <w:pPr>
              <w:tabs>
                <w:tab w:val="left" w:pos="93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1FD4" w:rsidRPr="004A1FD4" w:rsidRDefault="004A1FD4" w:rsidP="004A1FD4">
            <w:pPr>
              <w:tabs>
                <w:tab w:val="left" w:pos="87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1 категории 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СП, каб.4: Томская обл. Асиновский р-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2669" w:type="dxa"/>
            <w:gridSpan w:val="2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муниципальные учреждения (бюджетные, казённые, автономные), казённые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предприятия</w:t>
            </w:r>
          </w:p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6" w:name="bookmark11"/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  <w:bookmarkEnd w:id="6"/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7" w:name="bookmark12"/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</w:t>
            </w: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права (полномочия) представителя юридического лица, если с заявлением обращается представитель заявителя;</w:t>
            </w:r>
            <w:bookmarkEnd w:id="7"/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 </w:t>
            </w: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FD4" w:rsidRPr="004A1FD4" w:rsidRDefault="004A1FD4" w:rsidP="004A1FD4">
            <w:pPr>
              <w:tabs>
                <w:tab w:val="left" w:pos="851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1.постановление Администрации поселения о </w:t>
            </w: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предоставлении земельного участка в постоянное (бессрочное) пользование и направление его заявителю;</w:t>
            </w:r>
          </w:p>
          <w:p w:rsidR="004A1FD4" w:rsidRPr="004A1FD4" w:rsidRDefault="004A1FD4" w:rsidP="004A1FD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мотивированный отказ в предоставлении земельного участка в постоянное (бессрочное) пользование </w:t>
            </w:r>
          </w:p>
          <w:p w:rsidR="004A1FD4" w:rsidRPr="004A1FD4" w:rsidRDefault="004A1FD4" w:rsidP="004A1FD4">
            <w:pPr>
              <w:tabs>
                <w:tab w:val="left" w:pos="7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Письменный ответ на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32. Предоставление земельного участка, находящегося в муниципальной собственности, на котором расположены здания, сооружения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134 от 08.07.2015;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кодекс РФ;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Федеральный закон от 18.06.2001 № 78-ФЗ «О землеустройстве»;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27.07.2010 № 210-ФЗ «Об организации предоставления государственных и муниципальных услуг»</w:t>
            </w: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1 категории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55, при личном приеме или по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  <w:bottom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Плановые и внеплановые проверки, текущий контроль, контр. 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  <w:bottom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права (полномочия) представителя юридического лица, если с </w:t>
            </w: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заявлением обращается представитель заявителя;</w:t>
            </w: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ориентиров.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4A1FD4" w:rsidRPr="004A1FD4" w:rsidRDefault="004A1FD4" w:rsidP="004A1FD4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1.подписанныйдоговор купли-продажи земельного участка, договор аренды земельного участка;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2.постановление Администрации поселения о предоставлении земельного участка в собственность бесплатно;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3.мотивированный отказ в предоставлении прав на земельный участок</w:t>
            </w:r>
          </w:p>
          <w:p w:rsidR="004A1FD4" w:rsidRPr="004A1FD4" w:rsidRDefault="004A1FD4" w:rsidP="004A1FD4">
            <w:pPr>
              <w:tabs>
                <w:tab w:val="left" w:pos="851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  <w:tr w:rsidR="004A1FD4" w:rsidRPr="004A1FD4" w:rsidTr="003E6889">
        <w:tc>
          <w:tcPr>
            <w:tcW w:w="15730" w:type="dxa"/>
            <w:gridSpan w:val="11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33. Предоставление земельного участка, находящегося в муниципальной собственности, в безвозмездное пользование</w:t>
            </w:r>
          </w:p>
        </w:tc>
      </w:tr>
      <w:tr w:rsidR="004A1FD4" w:rsidRPr="004A1FD4" w:rsidTr="003E6889">
        <w:tc>
          <w:tcPr>
            <w:tcW w:w="2031" w:type="dxa"/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 администрации СП № 130 от 06.07.2015;</w:t>
            </w:r>
          </w:p>
          <w:p w:rsidR="004A1FD4" w:rsidRPr="004A1FD4" w:rsidRDefault="004A1FD4" w:rsidP="004A1FD4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Конституция РФ;</w:t>
            </w:r>
          </w:p>
          <w:p w:rsidR="004A1FD4" w:rsidRPr="004A1FD4" w:rsidRDefault="004A1FD4" w:rsidP="004A1FD4">
            <w:pPr>
              <w:tabs>
                <w:tab w:val="left" w:pos="874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Гражданский кодекс РФ;</w:t>
            </w:r>
          </w:p>
          <w:p w:rsidR="004A1FD4" w:rsidRPr="004A1FD4" w:rsidRDefault="004A1FD4" w:rsidP="004A1FD4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Земельный кодекс РФ;</w:t>
            </w:r>
          </w:p>
          <w:p w:rsidR="004A1FD4" w:rsidRPr="004A1FD4" w:rsidRDefault="004A1FD4" w:rsidP="004A1FD4">
            <w:pPr>
              <w:tabs>
                <w:tab w:val="left" w:pos="88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18.06.2001 № 78-ФЗ «О землеустройстве»;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25.10.2001 № 137-ФЗ «О введении в действие Земельного кодекса Российской Федерации»;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4A1FD4" w:rsidRPr="004A1FD4" w:rsidRDefault="004A1FD4" w:rsidP="004A1FD4">
            <w:pPr>
              <w:tabs>
                <w:tab w:val="left" w:pos="709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Федеральный закон от 24.07.2007 № 221-ФЗ «О государственном кадастре недвижимости»</w:t>
            </w:r>
          </w:p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СП, специалист 1 категории </w:t>
            </w:r>
          </w:p>
        </w:tc>
        <w:tc>
          <w:tcPr>
            <w:tcW w:w="1581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СП, каб.4: Томская обл. Асиновский р-н,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с.Ново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-Кусково </w:t>
            </w:r>
            <w:proofErr w:type="spell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ул.Школьная</w:t>
            </w:r>
            <w:proofErr w:type="spell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55, при личном приеме или по телефону (38 241)4 54 30, приемные дни: понедельник, вторник, четверг с 9.00ч. до 16.00ч., обед с 13.00 до 14.00</w:t>
            </w:r>
          </w:p>
        </w:tc>
        <w:tc>
          <w:tcPr>
            <w:tcW w:w="1335" w:type="dxa"/>
            <w:tcBorders>
              <w:top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Плановые и внеплановые проверки, текущий контроль, контр.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должностное лицо – глава поселения</w:t>
            </w:r>
          </w:p>
        </w:tc>
        <w:tc>
          <w:tcPr>
            <w:tcW w:w="1469" w:type="dxa"/>
            <w:tcBorders>
              <w:top w:val="single" w:sz="4" w:space="0" w:color="auto"/>
            </w:tcBorders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Досудебный (внесудебный) порядок обжалования</w:t>
            </w:r>
          </w:p>
        </w:tc>
        <w:tc>
          <w:tcPr>
            <w:tcW w:w="1677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государственные и муниципальные учреждения (бюджетные, казённые, </w:t>
            </w: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автономные), казённые предприятия, а также граждане и юридические лица, указанные в </w:t>
            </w:r>
            <w:proofErr w:type="gramStart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подпунктах  2</w:t>
            </w:r>
            <w:proofErr w:type="gramEnd"/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-16 пункта 2 статьи 39.10 Земельного кодекса РФ</w:t>
            </w:r>
          </w:p>
        </w:tc>
        <w:tc>
          <w:tcPr>
            <w:tcW w:w="992" w:type="dxa"/>
          </w:tcPr>
          <w:p w:rsidR="004A1FD4" w:rsidRPr="004A1FD4" w:rsidRDefault="004A1FD4" w:rsidP="004A1FD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 более 30 дней</w:t>
            </w:r>
          </w:p>
        </w:tc>
        <w:tc>
          <w:tcPr>
            <w:tcW w:w="850" w:type="dxa"/>
          </w:tcPr>
          <w:p w:rsidR="004A1FD4" w:rsidRPr="004A1FD4" w:rsidRDefault="004A1FD4" w:rsidP="004A1FD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</w:t>
            </w:r>
          </w:p>
        </w:tc>
        <w:tc>
          <w:tcPr>
            <w:tcW w:w="1843" w:type="dxa"/>
          </w:tcPr>
          <w:p w:rsidR="004A1FD4" w:rsidRPr="004A1FD4" w:rsidRDefault="004A1FD4" w:rsidP="004A1FD4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1.заявление;</w:t>
            </w: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2.копия документа, удостоверяющего права (полномочия) </w:t>
            </w: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представителя юридического лица, если с заявлением обращается представитель заявителя;</w:t>
            </w:r>
          </w:p>
          <w:p w:rsidR="004A1FD4" w:rsidRPr="004A1FD4" w:rsidRDefault="004A1FD4" w:rsidP="004A1FD4">
            <w:pPr>
              <w:tabs>
                <w:tab w:val="left" w:pos="1037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3.заявление о согласии на обработку персональных данных; </w:t>
            </w:r>
          </w:p>
          <w:p w:rsidR="004A1FD4" w:rsidRPr="004A1FD4" w:rsidRDefault="004A1FD4" w:rsidP="004A1FD4">
            <w:pPr>
              <w:tabs>
                <w:tab w:val="left" w:pos="709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t>4.сообщение заявителя (заявителей), содержащее перечень всех зданий, строений, сооружений, расположенных на земельном участке, в отношении которого подано заявление о приобретении прав, с указанием (при их наличии у заявителя) их кадастровых (инвентарных) номеров и адресных ориентиров</w:t>
            </w:r>
          </w:p>
          <w:p w:rsidR="004A1FD4" w:rsidRPr="004A1FD4" w:rsidRDefault="004A1FD4" w:rsidP="004A1FD4">
            <w:pPr>
              <w:tabs>
                <w:tab w:val="left" w:pos="998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</w:rPr>
              <w:t>В приемные дни; администрация СП, каб.4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4A1FD4" w:rsidRPr="004A1FD4" w:rsidRDefault="004A1FD4" w:rsidP="004A1FD4">
            <w:pPr>
              <w:tabs>
                <w:tab w:val="left" w:pos="1023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1.проект договора безвозмездного пользования земельным участком;</w:t>
            </w:r>
          </w:p>
          <w:p w:rsidR="004A1FD4" w:rsidRPr="004A1FD4" w:rsidRDefault="004A1FD4" w:rsidP="004A1FD4">
            <w:pPr>
              <w:tabs>
                <w:tab w:val="left" w:pos="1105"/>
              </w:tabs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A1F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2. решение об отказе в предоставлении земельного участка в безвозмездное пользование</w:t>
            </w:r>
          </w:p>
          <w:p w:rsidR="004A1FD4" w:rsidRPr="004A1FD4" w:rsidRDefault="004A1FD4" w:rsidP="004A1FD4">
            <w:pPr>
              <w:tabs>
                <w:tab w:val="left" w:pos="0"/>
              </w:tabs>
              <w:ind w:right="2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1FD4" w:rsidRPr="004A1FD4" w:rsidRDefault="004A1FD4" w:rsidP="004A1FD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1FD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Письменный ответ на заявление</w:t>
            </w:r>
          </w:p>
        </w:tc>
      </w:tr>
    </w:tbl>
    <w:p w:rsidR="004A1FD4" w:rsidRPr="004A1FD4" w:rsidRDefault="004A1FD4" w:rsidP="004A1FD4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A1FD4" w:rsidRPr="004A1FD4" w:rsidRDefault="004A1FD4" w:rsidP="004A1FD4"/>
    <w:p w:rsidR="004A1FD4" w:rsidRPr="004A1FD4" w:rsidRDefault="004A1FD4" w:rsidP="004A1FD4"/>
    <w:p w:rsidR="00603EA3" w:rsidRDefault="00603EA3"/>
    <w:sectPr w:rsidR="00603EA3" w:rsidSect="00271CDD">
      <w:pgSz w:w="16838" w:h="11906" w:orient="landscape" w:code="9"/>
      <w:pgMar w:top="1134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F55792"/>
    <w:multiLevelType w:val="hybridMultilevel"/>
    <w:tmpl w:val="EE526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646230"/>
    <w:multiLevelType w:val="hybridMultilevel"/>
    <w:tmpl w:val="40AEB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F65B52"/>
    <w:multiLevelType w:val="hybridMultilevel"/>
    <w:tmpl w:val="375ACCB2"/>
    <w:lvl w:ilvl="0" w:tplc="DF60EF0C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53C"/>
    <w:rsid w:val="004A1FD4"/>
    <w:rsid w:val="00603EA3"/>
    <w:rsid w:val="00AF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D48245-6DC9-4565-9A01-4FE08392F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1FD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1FD4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A1FD4"/>
  </w:style>
  <w:style w:type="paragraph" w:styleId="a3">
    <w:name w:val="List Paragraph"/>
    <w:basedOn w:val="a"/>
    <w:uiPriority w:val="34"/>
    <w:qFormat/>
    <w:rsid w:val="004A1FD4"/>
    <w:pPr>
      <w:spacing w:after="200" w:line="276" w:lineRule="auto"/>
      <w:ind w:left="720"/>
      <w:contextualSpacing/>
    </w:pPr>
    <w:rPr>
      <w:rFonts w:eastAsia="Times New Roman"/>
      <w:lang w:eastAsia="ru-RU"/>
    </w:rPr>
  </w:style>
  <w:style w:type="paragraph" w:customStyle="1" w:styleId="ConsTitle">
    <w:name w:val="ConsTitle"/>
    <w:rsid w:val="004A1FD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4">
    <w:name w:val="Прижатый влево"/>
    <w:basedOn w:val="a"/>
    <w:next w:val="a"/>
    <w:rsid w:val="004A1FD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4A1FD4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4A1F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46">
    <w:name w:val="Font Style46"/>
    <w:rsid w:val="004A1FD4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4A1FD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Body Text"/>
    <w:basedOn w:val="a"/>
    <w:link w:val="a7"/>
    <w:rsid w:val="004A1FD4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4A1FD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Indent 2"/>
    <w:basedOn w:val="a"/>
    <w:link w:val="20"/>
    <w:rsid w:val="004A1FD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A1F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17"/>
    <w:rsid w:val="004A1FD4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8"/>
    <w:rsid w:val="004A1FD4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table" w:styleId="a5">
    <w:name w:val="Table Grid"/>
    <w:basedOn w:val="a1"/>
    <w:uiPriority w:val="39"/>
    <w:rsid w:val="004A1F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A1F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A1F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57</Pages>
  <Words>12096</Words>
  <Characters>68951</Characters>
  <Application>Microsoft Office Word</Application>
  <DocSecurity>0</DocSecurity>
  <Lines>574</Lines>
  <Paragraphs>161</Paragraphs>
  <ScaleCrop>false</ScaleCrop>
  <Company>SPecialiST RePack</Company>
  <LinksUpToDate>false</LinksUpToDate>
  <CharactersWithSpaces>80886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2019-01-29T04:02:00Z</dcterms:created>
  <dcterms:modified xsi:type="dcterms:W3CDTF">2019-01-29T04:04:00Z</dcterms:modified>
</cp:coreProperties>
</file>