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06.08.2020 № 97)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04.12.2017                                                                                                                              № 166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0054A" w:rsidRPr="0070054A" w:rsidRDefault="0070054A" w:rsidP="0070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форм проверочных листов (списков контрольных вопросов) при проведении органом муниципального контроля плановых проверок юридических </w:t>
      </w:r>
    </w:p>
    <w:p w:rsidR="0070054A" w:rsidRPr="0070054A" w:rsidRDefault="0070054A" w:rsidP="0070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и индивидуальных предпринимателей</w:t>
      </w: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 </w:t>
      </w:r>
      <w:hyperlink r:id="rId4" w:history="1">
        <w:r w:rsidRPr="00700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11.3 статьи 9</w:t>
        </w:r>
      </w:hyperlink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</w:p>
    <w:p w:rsidR="0070054A" w:rsidRPr="0070054A" w:rsidRDefault="0070054A" w:rsidP="00700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054A" w:rsidRPr="0070054A" w:rsidRDefault="0070054A" w:rsidP="0070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0054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70054A" w:rsidRPr="0070054A" w:rsidRDefault="0070054A" w:rsidP="007005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</w:t>
      </w: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муниципальному земельному контролю согласно приложения 1.</w:t>
      </w: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 муниципальному жилищному контролю согласно приложению 2.</w:t>
      </w:r>
    </w:p>
    <w:p w:rsid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Утвердить форму проверочного листа (списка контрольных вопросов), используемого при проведении плановых проверок юридических лиц и индивидуальных предпринимателей, по муниципальному контролю за сохранностью автомобильных дорог местного значения в границах населенных пунктов Новокусковского сельского поселения согласно приложению 3.</w:t>
      </w: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Утвердить форму проверочного листа (списка контрольных вопросов), используемого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на сайте Новокусковского сельского поселения </w:t>
      </w:r>
      <w:hyperlink r:id="rId5" w:history="1">
        <w:r w:rsidRPr="007005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70054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Новокусковского сельского поселения по управлению делами.</w:t>
      </w: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70054A" w:rsidRPr="0070054A" w:rsidRDefault="0070054A" w:rsidP="0070054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       А.В. Карпенко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>поселения от 04.12.2017 № 166</w:t>
      </w:r>
    </w:p>
    <w:p w:rsidR="0070054A" w:rsidRPr="0070054A" w:rsidRDefault="0070054A" w:rsidP="0070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 область Асиновский район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Новокусковского сельского поселения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МУНИЦИПАЛЬНЫЙ КОНТРОЛЬ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ПРОВЕРОЧНЫЙ ЛИСТ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(список контрольных вопросов),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используемый при проведении плановых проверок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юридических лиц и индивидуальных предпринимателей,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муниципальному земельному контролю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Вид муниципального контроля: муниципальный земельный контроль.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</w:t>
      </w:r>
      <w:r w:rsidRPr="00700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Ограничение предмета плановой проверки: предмет настоящей проверки ограничен </w:t>
      </w:r>
      <w:r w:rsidRPr="007005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обязательными требованиями, а также требованиями, установленными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постановлением Администрации Новокусковского сельского поселения от 21.03.2014 № 59 «Об утверждении Административного регламента осуществления муниципального земельного контроля».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Наименование органа муниципального контроля: Администрация Новокусковского сельского поселения.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 Форма настоящего проверочного листа (списка контрольных вопросов)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Перечень вопросов и ответы на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330"/>
        <w:gridCol w:w="2264"/>
        <w:gridCol w:w="1700"/>
        <w:gridCol w:w="1955"/>
      </w:tblGrid>
      <w:tr w:rsidR="0070054A" w:rsidRPr="0070054A" w:rsidTr="003633E0">
        <w:tc>
          <w:tcPr>
            <w:tcW w:w="675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№ </w:t>
            </w:r>
          </w:p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п. п.</w:t>
            </w:r>
          </w:p>
        </w:tc>
        <w:tc>
          <w:tcPr>
            <w:tcW w:w="3379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Варианты ответа</w:t>
            </w:r>
          </w:p>
        </w:tc>
      </w:tr>
      <w:tr w:rsidR="0070054A" w:rsidRPr="0070054A" w:rsidTr="003633E0">
        <w:tc>
          <w:tcPr>
            <w:tcW w:w="675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379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291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</w:t>
            </w: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Нет</w:t>
            </w: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статьи 25, 26 Земельного кодекса Российской Федерации (далее – ЗК РФ), пункт 2 статьи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пункт 2 статьи 45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ab/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42 ЗК РФ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(подпись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проверяющего)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(фамилия, инициалы проверяющего)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(подпись заполняющего проверочный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лист)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(фамилия, инициалы заполняющего проверочный лист)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«_____» 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(дата составления проверочного листа)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 проверочным листом ознакомлен:</w:t>
      </w:r>
    </w:p>
    <w:p w:rsidR="0070054A" w:rsidRPr="0070054A" w:rsidRDefault="0070054A" w:rsidP="007005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____________________________________________________________________________________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 xml:space="preserve">    «____» _______________                       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(дата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ознакомления)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      (подпись)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>поселения от 04.12.2017 № 166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 область Асиновский район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Новокусковского сельского поселения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МУНИЦИПАЛЬНЫЙ КОНТРОЛЬ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ПРОВЕРОЧНЫЙ ЛИСТ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(список контрольных вопросов),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используемый при проведении плановых проверок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юридических лиц и индивидуальных предпринимателей,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 муниципальному жилищному контролю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Вид муниципального контроля: муниципальный жилищный контроль.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</w:t>
      </w:r>
      <w:r w:rsidRPr="00700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Ограничение предмета плановой проверки: предмет настоящей проверки ограничен </w:t>
      </w:r>
      <w:r w:rsidRPr="007005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обязательными требованиями, а также требованиями, установленными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постановлением Администрации Новокусковского сельского поселения от 05.05.2014 № 101 «Об утверждении Административного регламента осуществления муниципального жилищного контроля».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Наименование органа муниципального контроля: Администрация Новокусковского сельского поселения.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 Форма настоящего проверочного листа (списка контрольных вопросов)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Перечень вопросов и ответы на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292"/>
        <w:gridCol w:w="2384"/>
        <w:gridCol w:w="1664"/>
        <w:gridCol w:w="1914"/>
      </w:tblGrid>
      <w:tr w:rsidR="0070054A" w:rsidRPr="0070054A" w:rsidTr="003633E0">
        <w:tc>
          <w:tcPr>
            <w:tcW w:w="669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№ </w:t>
            </w:r>
          </w:p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п. п.</w:t>
            </w:r>
          </w:p>
        </w:tc>
        <w:tc>
          <w:tcPr>
            <w:tcW w:w="3355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Варианты ответа</w:t>
            </w:r>
          </w:p>
        </w:tc>
      </w:tr>
      <w:tr w:rsidR="0070054A" w:rsidRPr="0070054A" w:rsidTr="003633E0">
        <w:tc>
          <w:tcPr>
            <w:tcW w:w="669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355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394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</w:t>
            </w: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Нет</w:t>
            </w:r>
          </w:p>
        </w:tc>
      </w:tr>
      <w:tr w:rsidR="0070054A" w:rsidRPr="0070054A" w:rsidTr="003633E0"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161 ЖК РФ</w:t>
            </w:r>
          </w:p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156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158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36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161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статья 161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9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91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10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требований санитарного законодательства, а также постановлений, </w:t>
            </w: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статья 11 Федерального закона от 30 марта 1999 года </w:t>
            </w: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11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ТЭЖФ)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12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подпункты 2.1.1, 2.1.5 пункта 2.1, пункт 2.3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55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13</w:t>
            </w:r>
          </w:p>
        </w:tc>
        <w:tc>
          <w:tcPr>
            <w:tcW w:w="3355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2.3.4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tabs>
                <w:tab w:val="left" w:pos="20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2.7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2.7.7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3.2.2.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пункты 3.3.1, 3.3.2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пункты 3.4, 4.1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3.6.14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теплозащиты и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влагозащиты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4.2.1.1.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4.2.4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4.6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5.2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24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5.3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5.7.1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пункт 5.8 </w:t>
            </w:r>
            <w:proofErr w:type="spellStart"/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ПиН</w:t>
            </w:r>
            <w:proofErr w:type="spellEnd"/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 ТЭЖФ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rPr>
          <w:trHeight w:val="725"/>
        </w:trPr>
        <w:tc>
          <w:tcPr>
            <w:tcW w:w="669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70054A" w:rsidRPr="0070054A" w:rsidRDefault="0070054A" w:rsidP="00700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статья 161 ЖК РФ</w:t>
            </w:r>
          </w:p>
        </w:tc>
        <w:tc>
          <w:tcPr>
            <w:tcW w:w="1730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989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(подпись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проверяющего)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(фамилия, инициалы проверяющего)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(подпись заполняющего проверочный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лист)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(фамилия, инициалы заполняющего проверочный лист)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«_____» 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(дата составления проверочного листа)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 проверочным листом ознакомлен:</w:t>
      </w:r>
    </w:p>
    <w:p w:rsidR="0070054A" w:rsidRPr="0070054A" w:rsidRDefault="0070054A" w:rsidP="007005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____________________________________________________________________________________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 xml:space="preserve">    «____» _______________                       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(дата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ознакомления)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      (подпись)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70054A" w:rsidRPr="0070054A" w:rsidRDefault="0070054A" w:rsidP="0070054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>поселения от 04.12.2017 № 166</w:t>
      </w:r>
    </w:p>
    <w:p w:rsidR="0070054A" w:rsidRPr="0070054A" w:rsidRDefault="0070054A" w:rsidP="007005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 область Асиновский район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Новокусковского сельского поселения</w:t>
      </w: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054A" w:rsidRPr="0070054A" w:rsidRDefault="0070054A" w:rsidP="0070054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МУНИЦИПАЛЬНЫЙ КОНТРОЛЬ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ПРОВЕРОЧНЫЙ ЛИСТ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(список контрольных вопросов),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используемый при проведении плановых проверок юридических лиц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и индивидуальных предпринимателей, по муниципальному контролю за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сохранностью автомобильных дорог местного значения в границах </w:t>
      </w:r>
    </w:p>
    <w:p w:rsidR="0070054A" w:rsidRPr="0070054A" w:rsidRDefault="0070054A" w:rsidP="007005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населенных пунктов Новокусковского сельского поселения </w:t>
      </w:r>
    </w:p>
    <w:p w:rsidR="0070054A" w:rsidRPr="0070054A" w:rsidRDefault="0070054A" w:rsidP="007005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Вид муниципального контроля: муниципальный 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 за сохранностью автомобильных дорог местного значения в границах населенных пунктов Новокусковского сельского поселения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</w:t>
      </w:r>
      <w:r w:rsidRPr="007005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Ограничение предмета плановой проверки: предмет настоящей проверки ограничен </w:t>
      </w:r>
      <w:r w:rsidRPr="007005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обязательными требованиями, а также требованиями, установленными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постановлением Администрации Новокусковского сельского поселения от 05.05.2014 № 100 «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Об утверждении Административного регламента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осуществления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поселения»</w:t>
      </w: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Наименование органа муниципального контроля: Администрация Новокусковского сельского поселения.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 Форма настоящего проверочного листа (списка контрольных вопросов)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9. Перечень вопросов и ответы на них: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13"/>
        <w:gridCol w:w="2269"/>
        <w:gridCol w:w="1705"/>
        <w:gridCol w:w="1961"/>
      </w:tblGrid>
      <w:tr w:rsidR="0070054A" w:rsidRPr="0070054A" w:rsidTr="003633E0">
        <w:tc>
          <w:tcPr>
            <w:tcW w:w="675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 xml:space="preserve">№ </w:t>
            </w:r>
          </w:p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п. п.</w:t>
            </w:r>
          </w:p>
        </w:tc>
        <w:tc>
          <w:tcPr>
            <w:tcW w:w="3379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Варианты ответа</w:t>
            </w:r>
          </w:p>
        </w:tc>
      </w:tr>
      <w:tr w:rsidR="0070054A" w:rsidRPr="0070054A" w:rsidTr="003633E0">
        <w:tc>
          <w:tcPr>
            <w:tcW w:w="675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379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291" w:type="dxa"/>
            <w:vMerge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Да</w:t>
            </w: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Нет</w:t>
            </w: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3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4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5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6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  <w:tr w:rsidR="0070054A" w:rsidRPr="0070054A" w:rsidTr="003633E0">
        <w:tc>
          <w:tcPr>
            <w:tcW w:w="675" w:type="dxa"/>
          </w:tcPr>
          <w:p w:rsidR="0070054A" w:rsidRPr="0070054A" w:rsidRDefault="0070054A" w:rsidP="0070054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9</w:t>
            </w:r>
          </w:p>
        </w:tc>
        <w:tc>
          <w:tcPr>
            <w:tcW w:w="3379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70054A" w:rsidRPr="0070054A" w:rsidRDefault="0070054A" w:rsidP="0070054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028" w:type="dxa"/>
          </w:tcPr>
          <w:p w:rsidR="0070054A" w:rsidRPr="0070054A" w:rsidRDefault="0070054A" w:rsidP="0070054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(подпись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проверяющего)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(фамилия, инициалы проверяющего)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          ________________________________________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(подпись заполняющего проверочный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лист)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(фамилия, инициалы заполняющего проверочный лист)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«_____» 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(дата составления проверочного листа)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 проверочным листом ознакомлен:</w:t>
      </w:r>
    </w:p>
    <w:p w:rsidR="0070054A" w:rsidRPr="0070054A" w:rsidRDefault="0070054A" w:rsidP="007005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____________________________________________________________________________________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</w:t>
      </w: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(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 xml:space="preserve">    «____» _______________                       __________________________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(дата </w:t>
      </w:r>
      <w:proofErr w:type="gramStart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ознакомления)   </w:t>
      </w:r>
      <w:proofErr w:type="gramEnd"/>
      <w:r w:rsidRPr="0070054A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                                                (подпись)</w:t>
      </w:r>
    </w:p>
    <w:p w:rsidR="0070054A" w:rsidRPr="0070054A" w:rsidRDefault="0070054A" w:rsidP="007005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</w:t>
      </w: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от 04.12.2017 № 166</w:t>
      </w:r>
    </w:p>
    <w:p w:rsidR="0070054A" w:rsidRPr="0070054A" w:rsidRDefault="0070054A" w:rsidP="007005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Томская область Асиновский район</w:t>
      </w:r>
    </w:p>
    <w:p w:rsidR="0070054A" w:rsidRPr="0070054A" w:rsidRDefault="0070054A" w:rsidP="007005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0054A" w:rsidRPr="0070054A" w:rsidRDefault="0070054A" w:rsidP="007005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70054A" w:rsidRPr="0070054A" w:rsidRDefault="0070054A" w:rsidP="007005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</w:p>
    <w:p w:rsidR="0070054A" w:rsidRPr="0070054A" w:rsidRDefault="0070054A" w:rsidP="007005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(список контрольных вопросов), </w:t>
      </w:r>
    </w:p>
    <w:p w:rsidR="0070054A" w:rsidRPr="0070054A" w:rsidRDefault="0070054A" w:rsidP="0070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используемого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70054A" w:rsidRPr="0070054A" w:rsidRDefault="0070054A" w:rsidP="00700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муниципального контроля:</w:t>
      </w:r>
      <w:r w:rsidRPr="0070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Ограничение предмета плановой проверки: соблюдения норм и требований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Новокусковском сельском поселения.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органа муниципального контроля: Администрация Новокусковского сельского поселения.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настоящего проверочного листа (списка контрольных вопросов)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 ________________________________________________________________________________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распоряжения руководителя органа муниципального контроля о проведении проверки: распоряжение Администрации Новокусковского сельского поселения от _________ № ______.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вопросов и ответы на них: </w:t>
      </w:r>
    </w:p>
    <w:p w:rsidR="0070054A" w:rsidRPr="0070054A" w:rsidRDefault="0070054A" w:rsidP="007005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1276"/>
        <w:gridCol w:w="1197"/>
      </w:tblGrid>
      <w:tr w:rsidR="0070054A" w:rsidRPr="0070054A" w:rsidTr="003633E0">
        <w:trPr>
          <w:trHeight w:val="451"/>
        </w:trPr>
        <w:tc>
          <w:tcPr>
            <w:tcW w:w="534" w:type="dxa"/>
            <w:vMerge w:val="restart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Перечень вопросов</w:t>
            </w:r>
          </w:p>
        </w:tc>
        <w:tc>
          <w:tcPr>
            <w:tcW w:w="2977" w:type="dxa"/>
            <w:vMerge w:val="restart"/>
            <w:vAlign w:val="center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70054A" w:rsidRPr="0070054A" w:rsidTr="003633E0">
        <w:trPr>
          <w:trHeight w:val="463"/>
        </w:trPr>
        <w:tc>
          <w:tcPr>
            <w:tcW w:w="534" w:type="dxa"/>
            <w:vMerge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Осуществляется ли пользование недрами при наличии лицензии на право пользования недрами.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статья 11 Закона Российской Федерации от 21.02.1992 </w:t>
            </w: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br/>
              <w:t>№ 2395-1 «О недрах»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Передавалась ли лицензия на пользование участком недр, третьим лицам, в том числе в пользование.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абзац 15 статьи 17.1 Закона Российской Федерации 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от 21.02.1992 № 2395-1 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«О недрах»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005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Наличие горноотводного акта. Пользование недрами осуществляется в пределах уточненного горного (геологического) отвода.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статья 7 Закона Российской Федерации от 21.02.1992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№ 2395-1 «О недрах»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005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недрами.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статьи 23.2, 36.1 Закона Российской Федерации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от 21.02.1992 № 2395-1 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«О недрах»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054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Соблюдаются ли условия пользования недрами, содержащиеся в лицензии на право пользования недрами.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 xml:space="preserve">пункт 10 части 2 статьи 22 Закона Российской Федерации от 21.02.1992 № 2395-1 </w:t>
            </w:r>
          </w:p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«О недрах»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85" w:type="dxa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Используются ли общераспространенные полезные ископаемые либо подземные воды в процессе хозяйственной или производственной деятельности</w:t>
            </w:r>
          </w:p>
        </w:tc>
        <w:tc>
          <w:tcPr>
            <w:tcW w:w="2977" w:type="dxa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Пункты 1, 2 статьи 4.3 Закона Томской области от 12.09.2003 № 116-ОЗ «О недропользовании на территории Томской области»</w:t>
            </w:r>
          </w:p>
        </w:tc>
        <w:tc>
          <w:tcPr>
            <w:tcW w:w="1276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54A" w:rsidRPr="0070054A" w:rsidTr="003633E0">
        <w:tc>
          <w:tcPr>
            <w:tcW w:w="534" w:type="dxa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Соблюдается ли законодательство, нормы и правила в области использования и охраны недр, требования по рациональному использованию и охране недр, безопасному ведению работ, связанных с пользованием недрами, охране окружающей среды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54A" w:rsidRPr="0070054A" w:rsidRDefault="0070054A" w:rsidP="0070054A">
            <w:p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4A">
              <w:rPr>
                <w:rFonts w:ascii="Times New Roman" w:eastAsia="Times New Roman" w:hAnsi="Times New Roman" w:cs="Times New Roman"/>
                <w:lang w:eastAsia="ru-RU"/>
              </w:rPr>
              <w:t>Пункты 3, 4 статьи 4.3 Закона Томской области от 12.09.2003 № 116-ОЗ «О недропользовании на территории Томской области»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054A" w:rsidRPr="0070054A" w:rsidRDefault="0070054A" w:rsidP="00700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70054A" w:rsidRPr="0070054A" w:rsidRDefault="0070054A" w:rsidP="0070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 ___________________________________________________________________________________________________________________________________________________________________________________________________               ________________________________________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54A">
        <w:rPr>
          <w:rFonts w:ascii="Times New Roman" w:eastAsia="Times New Roman" w:hAnsi="Times New Roman" w:cs="Times New Roman"/>
          <w:lang w:eastAsia="ru-RU"/>
        </w:rPr>
        <w:t xml:space="preserve">(подпись </w:t>
      </w:r>
      <w:proofErr w:type="gramStart"/>
      <w:r w:rsidRPr="0070054A">
        <w:rPr>
          <w:rFonts w:ascii="Times New Roman" w:eastAsia="Times New Roman" w:hAnsi="Times New Roman" w:cs="Times New Roman"/>
          <w:lang w:eastAsia="ru-RU"/>
        </w:rPr>
        <w:t xml:space="preserve">проверяющего)   </w:t>
      </w:r>
      <w:proofErr w:type="gramEnd"/>
      <w:r w:rsidRPr="007005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(фамилия, инициалы проверяющего)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________________________________________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заполняющего проверочный </w:t>
      </w:r>
      <w:proofErr w:type="gramStart"/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лист)   </w:t>
      </w:r>
      <w:proofErr w:type="gramEnd"/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инициалы заполняющего проверочный лист)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_____________________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составления проверочного листа)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проверочным листом ознакомлен: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70054A" w:rsidRPr="0070054A" w:rsidRDefault="0070054A" w:rsidP="007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__________________________</w:t>
      </w:r>
    </w:p>
    <w:p w:rsidR="001D6071" w:rsidRDefault="0070054A" w:rsidP="0070054A">
      <w:pPr>
        <w:autoSpaceDE w:val="0"/>
        <w:autoSpaceDN w:val="0"/>
        <w:adjustRightInd w:val="0"/>
        <w:spacing w:after="0" w:line="240" w:lineRule="auto"/>
        <w:jc w:val="both"/>
      </w:pPr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 </w:t>
      </w:r>
      <w:proofErr w:type="gramStart"/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ознакомления)   </w:t>
      </w:r>
      <w:proofErr w:type="gramEnd"/>
      <w:r w:rsidRPr="00700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</w:t>
      </w:r>
      <w:bookmarkStart w:id="0" w:name="_GoBack"/>
      <w:bookmarkEnd w:id="0"/>
    </w:p>
    <w:sectPr w:rsidR="001D6071" w:rsidSect="00EF7715">
      <w:headerReference w:type="default" r:id="rId6"/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5" w:rsidRDefault="0070054A">
    <w:pPr>
      <w:pStyle w:val="a6"/>
      <w:jc w:val="center"/>
    </w:pPr>
  </w:p>
  <w:p w:rsidR="00EF7715" w:rsidRDefault="0070054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95631"/>
      <w:docPartObj>
        <w:docPartGallery w:val="Page Numbers (Top of Page)"/>
        <w:docPartUnique/>
      </w:docPartObj>
    </w:sdtPr>
    <w:sdtEndPr/>
    <w:sdtContent>
      <w:p w:rsidR="00EF7715" w:rsidRDefault="007005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F7715" w:rsidRDefault="007005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27"/>
    <w:rsid w:val="001D6071"/>
    <w:rsid w:val="0070054A"/>
    <w:rsid w:val="00C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1127-7C55-4141-8FA4-469FF45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00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0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00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consultantplus://offline/ref=EC48ECEEA497C484C368A4FD4F3EDB19B59A0DE0F6ECC356960765A426DE2206E8359C93975Em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4020</Words>
  <Characters>22919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2020-08-12T06:53:00Z</dcterms:created>
  <dcterms:modified xsi:type="dcterms:W3CDTF">2020-08-12T06:56:00Z</dcterms:modified>
</cp:coreProperties>
</file>