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D2A54" w:rsidP="00A24FC8">
      <w:pPr>
        <w:jc w:val="both"/>
      </w:pPr>
      <w:r>
        <w:t>05.04.2016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80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001FE5" w:rsidRDefault="00AE4C0C" w:rsidP="00001FE5">
      <w:pPr>
        <w:tabs>
          <w:tab w:val="left" w:pos="9923"/>
        </w:tabs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001FE5">
        <w:rPr>
          <w:b/>
        </w:rPr>
        <w:t>28.07</w:t>
      </w:r>
      <w:r w:rsidRPr="00AE4C0C">
        <w:rPr>
          <w:b/>
        </w:rPr>
        <w:t>.201</w:t>
      </w:r>
      <w:r w:rsidR="00001FE5">
        <w:rPr>
          <w:b/>
        </w:rPr>
        <w:t>4</w:t>
      </w:r>
      <w:r w:rsidRPr="00AE4C0C">
        <w:rPr>
          <w:b/>
        </w:rPr>
        <w:t xml:space="preserve"> № 1</w:t>
      </w:r>
      <w:r w:rsidR="00001FE5">
        <w:rPr>
          <w:b/>
        </w:rPr>
        <w:t>39</w:t>
      </w:r>
      <w:r w:rsidRPr="00AE4C0C">
        <w:rPr>
          <w:b/>
        </w:rPr>
        <w:t xml:space="preserve"> «</w:t>
      </w:r>
      <w:r w:rsidR="00001FE5" w:rsidRPr="00301C28">
        <w:rPr>
          <w:b/>
        </w:rPr>
        <w:t>О</w:t>
      </w:r>
      <w:r w:rsidR="00001FE5">
        <w:rPr>
          <w:b/>
        </w:rPr>
        <w:t xml:space="preserve">б утверждении Порядка разработки, </w:t>
      </w:r>
    </w:p>
    <w:p w:rsidR="00F2022A" w:rsidRPr="00242673" w:rsidRDefault="00001FE5" w:rsidP="00001FE5">
      <w:pPr>
        <w:tabs>
          <w:tab w:val="left" w:pos="9923"/>
        </w:tabs>
        <w:ind w:right="-2"/>
        <w:jc w:val="center"/>
        <w:rPr>
          <w:b/>
          <w:bCs/>
          <w:kern w:val="2"/>
        </w:rPr>
      </w:pPr>
      <w:r>
        <w:rPr>
          <w:b/>
        </w:rPr>
        <w:t>принятия и реализации муниципальных программ</w:t>
      </w:r>
      <w:r w:rsidR="00F2022A" w:rsidRPr="00242673">
        <w:rPr>
          <w:b/>
          <w:bCs/>
          <w:kern w:val="2"/>
        </w:rPr>
        <w:t>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001FE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Руководствуясь Федеральным</w:t>
      </w:r>
      <w:r w:rsidR="008501E3">
        <w:rPr>
          <w:color w:val="000000"/>
        </w:rPr>
        <w:t xml:space="preserve"> закон</w:t>
      </w:r>
      <w:r>
        <w:rPr>
          <w:color w:val="000000"/>
        </w:rPr>
        <w:t>ом</w:t>
      </w:r>
      <w:r w:rsidR="008501E3">
        <w:rPr>
          <w:color w:val="000000"/>
        </w:rPr>
        <w:t xml:space="preserve"> от </w:t>
      </w:r>
      <w:r w:rsidR="008501E3" w:rsidRPr="001E2AB7">
        <w:rPr>
          <w:color w:val="000000"/>
        </w:rPr>
        <w:t>6</w:t>
      </w:r>
      <w:r w:rsidR="008501E3">
        <w:rPr>
          <w:color w:val="000000"/>
        </w:rPr>
        <w:t xml:space="preserve"> октября </w:t>
      </w:r>
      <w:r w:rsidR="008501E3" w:rsidRPr="001E2AB7">
        <w:rPr>
          <w:color w:val="000000"/>
        </w:rPr>
        <w:t>2003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>г</w:t>
      </w:r>
      <w:r w:rsidR="008501E3">
        <w:rPr>
          <w:color w:val="000000"/>
        </w:rPr>
        <w:t>ода</w:t>
      </w:r>
      <w:r w:rsidR="008501E3" w:rsidRPr="001E2AB7">
        <w:rPr>
          <w:color w:val="000000"/>
        </w:rPr>
        <w:t xml:space="preserve"> №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статьей 179 Бюджетного кодекса Российской Федерации,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D66253">
        <w:t xml:space="preserve">постановление Администрации Новокусковского сельского поселения от 28.07.2014 </w:t>
      </w:r>
      <w:r w:rsidR="00F22BF4">
        <w:t xml:space="preserve">№ 139 </w:t>
      </w:r>
      <w:r w:rsidR="00D66253">
        <w:t>«Об утверждении Поряд</w:t>
      </w:r>
      <w:r w:rsidR="00001FE5">
        <w:t>к</w:t>
      </w:r>
      <w:r w:rsidR="00D66253">
        <w:t>а</w:t>
      </w:r>
      <w:r w:rsidR="00001FE5">
        <w:t xml:space="preserve"> разработки, принятия и реализации муниципальных программ</w:t>
      </w:r>
      <w:r w:rsidR="00D66253">
        <w:t>»</w:t>
      </w:r>
      <w:r w:rsidR="00001FE5">
        <w:t xml:space="preserve"> </w:t>
      </w:r>
      <w:r w:rsidR="00E819CA">
        <w:t xml:space="preserve">(далее – Порядок) </w:t>
      </w:r>
      <w:r w:rsidR="00D57B3B">
        <w:t>следующие изменения:</w:t>
      </w:r>
    </w:p>
    <w:p w:rsidR="000E732F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0E732F">
        <w:t>наименование постановления изложить в следующей редакции:</w:t>
      </w:r>
    </w:p>
    <w:p w:rsidR="00E819CA" w:rsidRDefault="000E732F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«Об утверждении Порядка принятия решения о разработке</w:t>
      </w:r>
      <w:r w:rsidR="00E819CA">
        <w:t xml:space="preserve">, формировании и </w:t>
      </w:r>
      <w:r>
        <w:t xml:space="preserve"> </w:t>
      </w:r>
      <w:r w:rsidR="00E819CA">
        <w:t xml:space="preserve">реализации </w:t>
      </w:r>
      <w:r>
        <w:t>муниципальных программ</w:t>
      </w:r>
      <w:r w:rsidR="00E819CA">
        <w:t>»;</w:t>
      </w:r>
    </w:p>
    <w:p w:rsidR="00E819CA" w:rsidRDefault="00E819CA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A2ADA">
        <w:rPr>
          <w:b/>
        </w:rPr>
        <w:t>2)</w:t>
      </w:r>
      <w:r>
        <w:t xml:space="preserve"> пункт 1 постановления изложить в следующей редакции:</w:t>
      </w:r>
    </w:p>
    <w:p w:rsidR="000E732F" w:rsidRDefault="00E819C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«1. Утвердить Порядок принятия решения о разработке, формировании и  реализации муниципальных программ согласно приложению 1 и примерную структуру муниципальной программы согласно приложению 2.»;</w:t>
      </w:r>
    </w:p>
    <w:p w:rsidR="00E819CA" w:rsidRDefault="00E819CA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A2ADA">
        <w:rPr>
          <w:b/>
        </w:rPr>
        <w:t>3)</w:t>
      </w:r>
      <w:r>
        <w:t xml:space="preserve"> наименование приложения 1 к постановлению изложить в следующей редакции:</w:t>
      </w:r>
    </w:p>
    <w:p w:rsidR="00E819CA" w:rsidRDefault="00E819C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«Порядок принятия решения о разработке, формировании и  реализации муниципальных программ»;</w:t>
      </w:r>
    </w:p>
    <w:p w:rsidR="00AC77A5" w:rsidRDefault="00E819CA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A2ADA">
        <w:rPr>
          <w:b/>
        </w:rPr>
        <w:t>4)</w:t>
      </w:r>
      <w:r>
        <w:t xml:space="preserve"> </w:t>
      </w:r>
      <w:r w:rsidR="00AC77A5">
        <w:t>второй абзац</w:t>
      </w:r>
      <w:r>
        <w:t xml:space="preserve"> пункт</w:t>
      </w:r>
      <w:r w:rsidR="00AC77A5">
        <w:t>а</w:t>
      </w:r>
      <w:r>
        <w:t xml:space="preserve"> 6 Порядка </w:t>
      </w:r>
      <w:r w:rsidR="00AC77A5">
        <w:t>изложить в следующей редакции:</w:t>
      </w:r>
    </w:p>
    <w:p w:rsidR="00AC77A5" w:rsidRDefault="00AC77A5" w:rsidP="00AC77A5">
      <w:pPr>
        <w:ind w:firstLine="705"/>
        <w:jc w:val="both"/>
      </w:pPr>
      <w:r>
        <w:t>«</w:t>
      </w:r>
      <w:r w:rsidRPr="00156545">
        <w:t xml:space="preserve">Ежегодно в срок до 1 </w:t>
      </w:r>
      <w:r w:rsidR="00F2153B">
        <w:t>февраля</w:t>
      </w:r>
      <w:r w:rsidRPr="00156545">
        <w:t xml:space="preserve"> готовится отчет о реализации Программы и эффективности использования финансовых средств, который направляется для рассмотрения </w:t>
      </w:r>
      <w:r>
        <w:t>Главе Новокусковского сельского поселения</w:t>
      </w:r>
      <w:r w:rsidRPr="00156545">
        <w:t>.  Отчет содержит следующие сведения</w:t>
      </w:r>
      <w:proofErr w:type="gramStart"/>
      <w:r w:rsidRPr="00156545">
        <w:t>:</w:t>
      </w:r>
      <w:r>
        <w:t>»</w:t>
      </w:r>
      <w:proofErr w:type="gramEnd"/>
      <w:r>
        <w:t>;</w:t>
      </w:r>
    </w:p>
    <w:p w:rsidR="00AC77A5" w:rsidRDefault="00AC77A5" w:rsidP="00AC77A5">
      <w:pPr>
        <w:ind w:firstLine="705"/>
        <w:jc w:val="both"/>
      </w:pPr>
      <w:r w:rsidRPr="00BA2ADA">
        <w:rPr>
          <w:b/>
        </w:rPr>
        <w:t>5)</w:t>
      </w:r>
      <w:r>
        <w:t xml:space="preserve"> наименование главы 4 Программы изложить в следующей редакции:</w:t>
      </w:r>
    </w:p>
    <w:p w:rsidR="00AC77A5" w:rsidRDefault="00AC77A5" w:rsidP="00AC77A5">
      <w:pPr>
        <w:pStyle w:val="3"/>
        <w:spacing w:after="0"/>
        <w:ind w:firstLine="425"/>
        <w:jc w:val="both"/>
        <w:rPr>
          <w:sz w:val="24"/>
          <w:szCs w:val="24"/>
        </w:rPr>
      </w:pPr>
      <w:r>
        <w:t>«</w:t>
      </w:r>
      <w:r w:rsidRPr="00AC77A5">
        <w:rPr>
          <w:sz w:val="24"/>
          <w:szCs w:val="24"/>
        </w:rPr>
        <w:t xml:space="preserve">Глава 4. Общие вопросы процесса </w:t>
      </w:r>
      <w:r>
        <w:rPr>
          <w:sz w:val="24"/>
          <w:szCs w:val="24"/>
        </w:rPr>
        <w:t xml:space="preserve">принятия решения о </w:t>
      </w:r>
      <w:r w:rsidRPr="00AC77A5">
        <w:rPr>
          <w:sz w:val="24"/>
          <w:szCs w:val="24"/>
        </w:rPr>
        <w:t>разработк</w:t>
      </w:r>
      <w:r>
        <w:rPr>
          <w:sz w:val="24"/>
          <w:szCs w:val="24"/>
        </w:rPr>
        <w:t>е</w:t>
      </w:r>
      <w:r w:rsidRPr="00AC77A5">
        <w:rPr>
          <w:sz w:val="24"/>
          <w:szCs w:val="24"/>
        </w:rPr>
        <w:t xml:space="preserve">, </w:t>
      </w:r>
      <w:r>
        <w:rPr>
          <w:sz w:val="24"/>
          <w:szCs w:val="24"/>
        </w:rPr>
        <w:t>формировании</w:t>
      </w:r>
      <w:r w:rsidRPr="00AC77A5">
        <w:rPr>
          <w:sz w:val="24"/>
          <w:szCs w:val="24"/>
        </w:rPr>
        <w:t>, реализации и контроля за реализацией программы и полномочия участников процесса</w:t>
      </w:r>
      <w:proofErr w:type="gramStart"/>
      <w:r w:rsidRPr="00AC77A5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AC77A5" w:rsidRDefault="00AC77A5" w:rsidP="00AC77A5">
      <w:pPr>
        <w:pStyle w:val="3"/>
        <w:spacing w:after="0"/>
        <w:ind w:firstLine="425"/>
        <w:jc w:val="both"/>
        <w:rPr>
          <w:sz w:val="24"/>
          <w:szCs w:val="24"/>
        </w:rPr>
      </w:pPr>
      <w:r w:rsidRPr="00BA2ADA">
        <w:rPr>
          <w:b/>
          <w:sz w:val="24"/>
          <w:szCs w:val="24"/>
        </w:rPr>
        <w:t>6)</w:t>
      </w:r>
      <w:r>
        <w:rPr>
          <w:sz w:val="24"/>
          <w:szCs w:val="24"/>
        </w:rPr>
        <w:t xml:space="preserve"> пункт 10 Порядка исключить;</w:t>
      </w:r>
    </w:p>
    <w:p w:rsidR="00AC77A5" w:rsidRDefault="00AC77A5" w:rsidP="00AC77A5">
      <w:pPr>
        <w:pStyle w:val="3"/>
        <w:spacing w:after="0"/>
        <w:ind w:firstLine="425"/>
        <w:jc w:val="both"/>
        <w:rPr>
          <w:sz w:val="24"/>
          <w:szCs w:val="24"/>
        </w:rPr>
      </w:pPr>
      <w:r w:rsidRPr="00BA2ADA">
        <w:rPr>
          <w:b/>
          <w:sz w:val="24"/>
          <w:szCs w:val="24"/>
        </w:rPr>
        <w:t>7)</w:t>
      </w:r>
      <w:r>
        <w:rPr>
          <w:sz w:val="24"/>
          <w:szCs w:val="24"/>
        </w:rPr>
        <w:t xml:space="preserve"> пункт 11 Порядка изложить в следующей редакции:</w:t>
      </w:r>
    </w:p>
    <w:p w:rsidR="00AC77A5" w:rsidRPr="004E035A" w:rsidRDefault="00AC77A5" w:rsidP="00AC77A5">
      <w:pPr>
        <w:pStyle w:val="ac"/>
        <w:spacing w:after="0"/>
        <w:ind w:firstLine="720"/>
      </w:pPr>
      <w:r>
        <w:t xml:space="preserve">«11. </w:t>
      </w:r>
      <w:r w:rsidRPr="004E035A">
        <w:t>Полномочия Главы Новокусковского сельского поселения.</w:t>
      </w:r>
    </w:p>
    <w:p w:rsidR="00AC77A5" w:rsidRPr="00E207DD" w:rsidRDefault="00AC77A5" w:rsidP="00AC77A5">
      <w:pPr>
        <w:pStyle w:val="ac"/>
        <w:spacing w:after="0"/>
        <w:ind w:firstLine="720"/>
      </w:pPr>
      <w:r w:rsidRPr="00E207DD">
        <w:t xml:space="preserve">Глава </w:t>
      </w:r>
      <w:r>
        <w:t>Новокусковского сельского поселения</w:t>
      </w:r>
      <w:r w:rsidRPr="00E207DD">
        <w:t>:</w:t>
      </w:r>
    </w:p>
    <w:p w:rsidR="00AC77A5" w:rsidRPr="00E207DD" w:rsidRDefault="00AC77A5" w:rsidP="00AC77A5">
      <w:pPr>
        <w:ind w:firstLine="720"/>
        <w:jc w:val="both"/>
      </w:pPr>
      <w:r w:rsidRPr="00E207DD">
        <w:t xml:space="preserve">1) </w:t>
      </w:r>
      <w:r w:rsidR="00BA2ADA">
        <w:t>принимает решение о разработке Программы</w:t>
      </w:r>
      <w:r w:rsidRPr="00E207DD">
        <w:t xml:space="preserve"> </w:t>
      </w:r>
      <w:r w:rsidR="00BA2ADA">
        <w:t xml:space="preserve">и </w:t>
      </w:r>
      <w:r w:rsidRPr="00E207DD">
        <w:t xml:space="preserve">издает </w:t>
      </w:r>
      <w:r>
        <w:t>постановление</w:t>
      </w:r>
      <w:r w:rsidRPr="00E207DD">
        <w:t xml:space="preserve"> </w:t>
      </w:r>
      <w:r>
        <w:t xml:space="preserve">Администрации Новокусковского сельского поселения </w:t>
      </w:r>
      <w:r w:rsidRPr="00E207DD">
        <w:t>о разработке Программы;</w:t>
      </w:r>
    </w:p>
    <w:p w:rsidR="00AC77A5" w:rsidRDefault="00AC77A5" w:rsidP="00AC77A5">
      <w:pPr>
        <w:pStyle w:val="a8"/>
        <w:spacing w:after="0"/>
        <w:ind w:left="0"/>
        <w:jc w:val="both"/>
      </w:pPr>
      <w:r w:rsidRPr="00E207DD">
        <w:t xml:space="preserve">  </w:t>
      </w:r>
      <w:r w:rsidRPr="00E207DD">
        <w:tab/>
        <w:t>2) назначает координатора Программы, который несёт ответственность за подготовку и реализацию Программы;</w:t>
      </w:r>
    </w:p>
    <w:p w:rsidR="00182681" w:rsidRPr="00E207DD" w:rsidRDefault="00182681" w:rsidP="00182681">
      <w:pPr>
        <w:pStyle w:val="a8"/>
        <w:spacing w:after="0"/>
        <w:ind w:left="0" w:firstLine="708"/>
        <w:jc w:val="both"/>
      </w:pPr>
      <w:r>
        <w:t>3) принимает решение об утверждении Программы и издает постановление Администрации Новокусковского сельского поселения об утверждении Программы;</w:t>
      </w:r>
    </w:p>
    <w:p w:rsidR="00BA2ADA" w:rsidRDefault="00182681" w:rsidP="00AC77A5">
      <w:pPr>
        <w:pStyle w:val="ac"/>
        <w:spacing w:after="0"/>
        <w:ind w:firstLine="720"/>
        <w:jc w:val="both"/>
      </w:pPr>
      <w:r>
        <w:t>4</w:t>
      </w:r>
      <w:r w:rsidR="00AC77A5" w:rsidRPr="00E207DD">
        <w:t xml:space="preserve">) </w:t>
      </w:r>
      <w:r w:rsidR="00BA2ADA">
        <w:t>рассматривает отчет Администрации Новокусковского сельского поселения об исполнении Программы и издает постановление Администрации Новокусковского сельского поселения об исполнении Программы</w:t>
      </w:r>
      <w:proofErr w:type="gramStart"/>
      <w:r w:rsidR="00BA2ADA">
        <w:t>.»;</w:t>
      </w:r>
      <w:proofErr w:type="gramEnd"/>
    </w:p>
    <w:p w:rsidR="00BA2ADA" w:rsidRDefault="00BA2ADA" w:rsidP="00AC77A5">
      <w:pPr>
        <w:pStyle w:val="ac"/>
        <w:spacing w:after="0"/>
        <w:ind w:firstLine="720"/>
        <w:jc w:val="both"/>
      </w:pPr>
      <w:r w:rsidRPr="00BA2ADA">
        <w:rPr>
          <w:b/>
        </w:rPr>
        <w:t>8)</w:t>
      </w:r>
      <w:r>
        <w:rPr>
          <w:b/>
        </w:rPr>
        <w:t xml:space="preserve"> </w:t>
      </w:r>
      <w:r w:rsidRPr="00BA2ADA">
        <w:t>подпункт 1</w:t>
      </w:r>
      <w:r>
        <w:t xml:space="preserve"> пункта 12 П</w:t>
      </w:r>
      <w:r w:rsidR="00ED19EE">
        <w:t>орядка</w:t>
      </w:r>
      <w:r>
        <w:t xml:space="preserve"> изложить в следующей редакции:</w:t>
      </w:r>
    </w:p>
    <w:p w:rsidR="00BA2ADA" w:rsidRDefault="00BA2ADA" w:rsidP="00BA2ADA">
      <w:pPr>
        <w:pStyle w:val="ac"/>
        <w:spacing w:after="0"/>
        <w:ind w:firstLine="705"/>
        <w:jc w:val="both"/>
      </w:pPr>
      <w:r>
        <w:lastRenderedPageBreak/>
        <w:t xml:space="preserve">«1) </w:t>
      </w:r>
      <w:r w:rsidRPr="00E207DD">
        <w:t xml:space="preserve">разрабатывает проекты </w:t>
      </w:r>
      <w:r>
        <w:t>постановлений Администрации Новокусковского сельского поселения о разработке Программ</w:t>
      </w:r>
      <w:r w:rsidR="00182681">
        <w:t>, утверждении Программ</w:t>
      </w:r>
      <w:r>
        <w:t xml:space="preserve"> и об исполнении Программ</w:t>
      </w:r>
      <w:r w:rsidR="00ED19EE">
        <w:t>, обеспечивает</w:t>
      </w:r>
      <w:r w:rsidRPr="00E207DD">
        <w:t xml:space="preserve"> реализацию Про</w:t>
      </w:r>
      <w:r w:rsidR="00ED19EE">
        <w:t>грамм</w:t>
      </w:r>
      <w:proofErr w:type="gramStart"/>
      <w:r w:rsidRPr="00E207DD">
        <w:t>;</w:t>
      </w:r>
      <w:r w:rsidR="00ED19EE">
        <w:t>»</w:t>
      </w:r>
      <w:proofErr w:type="gramEnd"/>
      <w:r w:rsidR="00ED19EE">
        <w:t>;</w:t>
      </w:r>
    </w:p>
    <w:p w:rsidR="00ED19EE" w:rsidRDefault="00ED19EE" w:rsidP="00BA2ADA">
      <w:pPr>
        <w:pStyle w:val="ac"/>
        <w:spacing w:after="0"/>
        <w:ind w:firstLine="705"/>
        <w:jc w:val="both"/>
      </w:pPr>
      <w:r w:rsidRPr="00ED19EE">
        <w:rPr>
          <w:b/>
        </w:rPr>
        <w:t>9)</w:t>
      </w:r>
      <w:r>
        <w:t xml:space="preserve"> подпункт 7 пункта 13 Порядка исключить;</w:t>
      </w:r>
    </w:p>
    <w:p w:rsidR="00ED19EE" w:rsidRPr="00ED19EE" w:rsidRDefault="00ED19EE" w:rsidP="00BA2ADA">
      <w:pPr>
        <w:pStyle w:val="ac"/>
        <w:spacing w:after="0"/>
        <w:ind w:firstLine="705"/>
        <w:jc w:val="both"/>
      </w:pPr>
      <w:r w:rsidRPr="00ED19EE">
        <w:rPr>
          <w:b/>
        </w:rPr>
        <w:t>10)</w:t>
      </w:r>
      <w:r>
        <w:rPr>
          <w:b/>
        </w:rPr>
        <w:t xml:space="preserve"> </w:t>
      </w:r>
      <w:r w:rsidRPr="00ED19EE">
        <w:t>пункт 20 П</w:t>
      </w:r>
      <w:r>
        <w:t>орядка</w:t>
      </w:r>
      <w:r w:rsidRPr="00ED19EE">
        <w:t xml:space="preserve"> исключить;</w:t>
      </w:r>
    </w:p>
    <w:p w:rsidR="00ED19EE" w:rsidRDefault="00ED19EE" w:rsidP="00BA2ADA">
      <w:pPr>
        <w:pStyle w:val="ac"/>
        <w:spacing w:after="0"/>
        <w:ind w:firstLine="705"/>
        <w:jc w:val="both"/>
      </w:pPr>
      <w:r>
        <w:rPr>
          <w:b/>
        </w:rPr>
        <w:t xml:space="preserve">11) </w:t>
      </w:r>
      <w:r w:rsidRPr="00ED19EE">
        <w:t>пункт</w:t>
      </w:r>
      <w:r>
        <w:t xml:space="preserve"> 21 Порядка изложить в следующей редакции:</w:t>
      </w:r>
    </w:p>
    <w:p w:rsidR="00182681" w:rsidRPr="00156545" w:rsidRDefault="00ED19EE" w:rsidP="00182681">
      <w:pPr>
        <w:ind w:firstLine="708"/>
        <w:jc w:val="both"/>
        <w:rPr>
          <w:b/>
        </w:rPr>
      </w:pPr>
      <w:r>
        <w:t>«21.</w:t>
      </w:r>
      <w:r w:rsidR="00182681" w:rsidRPr="00182681">
        <w:t xml:space="preserve"> </w:t>
      </w:r>
      <w:r w:rsidR="00182681" w:rsidRPr="00856535">
        <w:t>Утверждение Программы</w:t>
      </w:r>
      <w:r w:rsidR="00182681">
        <w:t>.</w:t>
      </w:r>
    </w:p>
    <w:p w:rsidR="00182681" w:rsidRPr="00156545" w:rsidRDefault="00182681" w:rsidP="00182681">
      <w:pPr>
        <w:jc w:val="both"/>
      </w:pPr>
      <w:r w:rsidRPr="00156545">
        <w:rPr>
          <w:b/>
        </w:rPr>
        <w:tab/>
      </w:r>
      <w:r w:rsidRPr="00156545">
        <w:t>Откорректированный проект Программы после согласования со с</w:t>
      </w:r>
      <w:r>
        <w:t xml:space="preserve">пециалистами Администрации сельского поселения направляется </w:t>
      </w:r>
      <w:r w:rsidRPr="00156545">
        <w:t>Глав</w:t>
      </w:r>
      <w:r>
        <w:t>е</w:t>
      </w:r>
      <w:r w:rsidRPr="00156545">
        <w:t xml:space="preserve"> </w:t>
      </w:r>
      <w:r>
        <w:t>Новокусковского сельского поселения</w:t>
      </w:r>
      <w:r w:rsidRPr="00156545">
        <w:t>.</w:t>
      </w:r>
    </w:p>
    <w:p w:rsidR="00182681" w:rsidRDefault="00182681" w:rsidP="00182681">
      <w:pPr>
        <w:ind w:firstLine="708"/>
        <w:jc w:val="both"/>
      </w:pPr>
      <w:r>
        <w:t>Глава Новокусковского сельского поселения принимает решение об утверждении Программы и издает постановление Администрации Новокусковского сельского поселения об утверждении Программы</w:t>
      </w:r>
      <w:r w:rsidRPr="00156545">
        <w:t xml:space="preserve">. </w:t>
      </w:r>
    </w:p>
    <w:p w:rsidR="00182681" w:rsidRDefault="00182681" w:rsidP="00182681">
      <w:pPr>
        <w:ind w:firstLine="708"/>
        <w:jc w:val="both"/>
      </w:pPr>
      <w:r w:rsidRPr="00156545">
        <w:t xml:space="preserve">Внесение изменений в Программу осуществляется путем принятия </w:t>
      </w:r>
      <w:r w:rsidR="00444E09">
        <w:t xml:space="preserve">Главой Новокусковского сельского поселения </w:t>
      </w:r>
      <w:r w:rsidRPr="00156545">
        <w:t xml:space="preserve">в установленном порядке соответствующего </w:t>
      </w:r>
      <w:r w:rsidR="00444E09">
        <w:t>постановления Администрации Новокусковского сельского поселения</w:t>
      </w:r>
      <w:r w:rsidRPr="00156545">
        <w:t>.</w:t>
      </w:r>
    </w:p>
    <w:p w:rsidR="00D71571" w:rsidRDefault="00D71571" w:rsidP="00D71571">
      <w:pPr>
        <w:ind w:firstLine="708"/>
        <w:jc w:val="both"/>
      </w:pPr>
      <w:r>
        <w:t xml:space="preserve">Программы, предлагаемые к реализации, начиная с очередного финансового года, а также изменения в ранее утвержденные Программы подлежат утверждению Главой Новокусковского сельского поселения </w:t>
      </w:r>
      <w:r w:rsidR="00F7032A">
        <w:t xml:space="preserve">в срок </w:t>
      </w:r>
      <w:r>
        <w:t>до 20 сентября текущего финансового года.</w:t>
      </w:r>
    </w:p>
    <w:p w:rsidR="00182681" w:rsidRDefault="00182681" w:rsidP="00182681">
      <w:pPr>
        <w:jc w:val="both"/>
      </w:pPr>
      <w:r w:rsidRPr="00156545">
        <w:tab/>
        <w:t xml:space="preserve">После принятия Программа включается в реестр муниципальных программ. Порядок ведения реестра </w:t>
      </w:r>
      <w:r>
        <w:t>муниципальных</w:t>
      </w:r>
      <w:r w:rsidRPr="00156545">
        <w:t xml:space="preserve"> программ утвержд</w:t>
      </w:r>
      <w:r w:rsidR="00B511E5">
        <w:t xml:space="preserve">ен постановлением Администрации </w:t>
      </w:r>
      <w:r>
        <w:t>Новокусковского сельского поселения</w:t>
      </w:r>
      <w:r w:rsidR="00B511E5">
        <w:t xml:space="preserve"> от </w:t>
      </w:r>
      <w:r w:rsidR="00FD2A54">
        <w:t>04.04.2016 № 78</w:t>
      </w:r>
      <w:r w:rsidR="00B511E5">
        <w:t xml:space="preserve"> «Об утверждении Порядка ведения реестра муниципальных программ муниципального образования «</w:t>
      </w:r>
      <w:proofErr w:type="spellStart"/>
      <w:r w:rsidR="00B511E5">
        <w:t>Новокусковское</w:t>
      </w:r>
      <w:proofErr w:type="spellEnd"/>
      <w:r w:rsidR="00B511E5">
        <w:t xml:space="preserve"> сельское поселение»</w:t>
      </w:r>
      <w:proofErr w:type="gramStart"/>
      <w:r w:rsidR="00B511E5">
        <w:t>.»</w:t>
      </w:r>
      <w:proofErr w:type="gramEnd"/>
      <w:r w:rsidR="00B511E5">
        <w:t>;</w:t>
      </w:r>
    </w:p>
    <w:p w:rsidR="00B511E5" w:rsidRDefault="00B511E5" w:rsidP="00182681">
      <w:pPr>
        <w:jc w:val="both"/>
      </w:pPr>
      <w:r>
        <w:tab/>
      </w:r>
      <w:r w:rsidRPr="00F7032A">
        <w:rPr>
          <w:b/>
        </w:rPr>
        <w:t>12)</w:t>
      </w:r>
      <w:r>
        <w:t xml:space="preserve"> </w:t>
      </w:r>
      <w:r w:rsidR="00690DE8">
        <w:t>пункт 24 дополнить подпункт</w:t>
      </w:r>
      <w:r w:rsidR="00D71571">
        <w:t>ом</w:t>
      </w:r>
      <w:r w:rsidR="00690DE8">
        <w:t xml:space="preserve"> 5 следующего содержания:</w:t>
      </w:r>
    </w:p>
    <w:p w:rsidR="00690DE8" w:rsidRPr="00156545" w:rsidRDefault="00690DE8" w:rsidP="00690DE8">
      <w:pPr>
        <w:ind w:firstLine="708"/>
        <w:jc w:val="both"/>
      </w:pPr>
      <w:r>
        <w:t>«5) Программы</w:t>
      </w:r>
      <w:r w:rsidR="00136D96">
        <w:t xml:space="preserve"> подлежат приведению в соответствие с решением о местном бюджете не позднее трех месяцев со дня вступления его в силу</w:t>
      </w:r>
      <w:proofErr w:type="gramStart"/>
      <w:r w:rsidR="00136D96">
        <w:t>.»</w:t>
      </w:r>
      <w:r w:rsidR="00F7032A">
        <w:t>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1FE5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E732F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36D96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681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1DAF"/>
    <w:rsid w:val="00205853"/>
    <w:rsid w:val="002109C6"/>
    <w:rsid w:val="00214017"/>
    <w:rsid w:val="00216B90"/>
    <w:rsid w:val="00216C08"/>
    <w:rsid w:val="00220C29"/>
    <w:rsid w:val="00222572"/>
    <w:rsid w:val="00223C5F"/>
    <w:rsid w:val="00224B15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4E09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B6BEB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0DE8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4C24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694C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5CA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77A5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11E5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ADA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055FC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5CD1"/>
    <w:rsid w:val="00D477A0"/>
    <w:rsid w:val="00D4782D"/>
    <w:rsid w:val="00D55646"/>
    <w:rsid w:val="00D55F34"/>
    <w:rsid w:val="00D56A00"/>
    <w:rsid w:val="00D57B3B"/>
    <w:rsid w:val="00D57F0F"/>
    <w:rsid w:val="00D66253"/>
    <w:rsid w:val="00D70B4E"/>
    <w:rsid w:val="00D71571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19CA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19EE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153B"/>
    <w:rsid w:val="00F22BF4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1CF8"/>
    <w:rsid w:val="00F63987"/>
    <w:rsid w:val="00F64BBE"/>
    <w:rsid w:val="00F66BC6"/>
    <w:rsid w:val="00F6781D"/>
    <w:rsid w:val="00F7032A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A54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AC77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AC77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AC77A5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AC7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2016-04-06T05:54:00Z</cp:lastPrinted>
  <dcterms:created xsi:type="dcterms:W3CDTF">2012-09-26T06:59:00Z</dcterms:created>
  <dcterms:modified xsi:type="dcterms:W3CDTF">2016-04-06T06:16:00Z</dcterms:modified>
</cp:coreProperties>
</file>