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CD0756" w:rsidP="00A24FC8">
      <w:pPr>
        <w:jc w:val="both"/>
      </w:pPr>
      <w:r>
        <w:t>26.01.2016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CA0117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35197B">
        <w:rPr>
          <w:b/>
        </w:rPr>
        <w:t>2</w:t>
      </w:r>
      <w:r w:rsidR="00627D8E">
        <w:rPr>
          <w:b/>
        </w:rPr>
        <w:t>3.05</w:t>
      </w:r>
      <w:r w:rsidR="0035197B">
        <w:rPr>
          <w:b/>
        </w:rPr>
        <w:t>.201</w:t>
      </w:r>
      <w:r w:rsidR="00627D8E">
        <w:rPr>
          <w:b/>
        </w:rPr>
        <w:t>3</w:t>
      </w:r>
      <w:r w:rsidR="00FB0602">
        <w:rPr>
          <w:b/>
        </w:rPr>
        <w:t xml:space="preserve"> № 1</w:t>
      </w:r>
      <w:r w:rsidR="00627D8E">
        <w:rPr>
          <w:b/>
        </w:rPr>
        <w:t>44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>«</w:t>
      </w:r>
      <w:r w:rsidR="00627D8E" w:rsidRPr="001A4E36">
        <w:rPr>
          <w:b/>
        </w:rPr>
        <w:t>Об 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</w:t>
      </w:r>
      <w:r w:rsidR="00627D8E">
        <w:rPr>
          <w:b/>
        </w:rPr>
        <w:t>»</w:t>
      </w:r>
    </w:p>
    <w:p w:rsidR="00A24FC8" w:rsidRDefault="00A24FC8" w:rsidP="00A24FC8">
      <w:pPr>
        <w:jc w:val="center"/>
      </w:pPr>
    </w:p>
    <w:p w:rsidR="0019188B" w:rsidRDefault="0019188B" w:rsidP="0019188B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Cs w:val="28"/>
        </w:rPr>
        <w:t xml:space="preserve">В соответствии с </w:t>
      </w:r>
      <w:r w:rsidRPr="0019188B">
        <w:rPr>
          <w:rStyle w:val="aa"/>
          <w:b w:val="0"/>
        </w:rPr>
        <w:t>Постановлением Правительства Российской Федерации от 27 декабря 2012 года №</w:t>
      </w:r>
      <w:r>
        <w:rPr>
          <w:rStyle w:val="aa"/>
          <w:b w:val="0"/>
        </w:rPr>
        <w:t xml:space="preserve"> </w:t>
      </w:r>
      <w:r w:rsidRPr="0019188B">
        <w:rPr>
          <w:rStyle w:val="aa"/>
          <w:b w:val="0"/>
        </w:rPr>
        <w:t>1425 «Об определении органами государственной власти субъектов Р</w:t>
      </w:r>
      <w:r>
        <w:rPr>
          <w:rStyle w:val="aa"/>
          <w:b w:val="0"/>
        </w:rPr>
        <w:t xml:space="preserve">оссийской </w:t>
      </w:r>
      <w:proofErr w:type="gramStart"/>
      <w:r w:rsidRPr="0019188B">
        <w:rPr>
          <w:rStyle w:val="aa"/>
          <w:b w:val="0"/>
        </w:rPr>
        <w:t>Ф</w:t>
      </w:r>
      <w:r>
        <w:rPr>
          <w:rStyle w:val="aa"/>
          <w:b w:val="0"/>
        </w:rPr>
        <w:t>едерации</w:t>
      </w:r>
      <w:r w:rsidRPr="0019188B">
        <w:rPr>
          <w:rStyle w:val="aa"/>
          <w:b w:val="0"/>
        </w:rPr>
        <w:t xml:space="preserve">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>
        <w:rPr>
          <w:rStyle w:val="aa"/>
          <w:b w:val="0"/>
        </w:rPr>
        <w:t xml:space="preserve">, </w:t>
      </w:r>
      <w:r>
        <w:rPr>
          <w:szCs w:val="28"/>
        </w:rPr>
        <w:t>Законом Томской области от 5 мая 2012 года № 48-ОЗ «Об отдельных вопросах регулирования розничной продажи алкогольной продукции на территории</w:t>
      </w:r>
      <w:proofErr w:type="gramEnd"/>
      <w:r>
        <w:rPr>
          <w:szCs w:val="28"/>
        </w:rPr>
        <w:t xml:space="preserve"> Томской области»</w:t>
      </w:r>
      <w:r>
        <w:t>, постановлением Администрации Томской области от 07.12.2015 № 443а «Об определении на территории Томской области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продукции» с целью приведения нормативного правового акта в соответствие с действующим законодательством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9188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19188B">
        <w:t xml:space="preserve">постановление Администрации Новокусковского сельского поселения от 23.05.2013 № 144 «Об </w:t>
      </w:r>
      <w:r w:rsidR="0019188B" w:rsidRPr="0019188B">
        <w:t>утверждении Порядка доведения до сведения субъектов, осуществляющих розничную продажу алкогольной продукции, информации о месте и времени проведения массовых мероприятий с массовым скоплением граждан»</w:t>
      </w:r>
      <w:r w:rsidR="0019188B">
        <w:t xml:space="preserve"> следующие изменения:</w:t>
      </w:r>
    </w:p>
    <w:p w:rsidR="0019188B" w:rsidRDefault="0019188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>1) преамбулу постановления изложить в следующем редакции:</w:t>
      </w:r>
    </w:p>
    <w:p w:rsidR="0019188B" w:rsidRDefault="0019188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bCs/>
          <w:color w:val="000000"/>
        </w:rPr>
        <w:tab/>
        <w:t>«</w:t>
      </w:r>
      <w:r>
        <w:rPr>
          <w:szCs w:val="28"/>
        </w:rPr>
        <w:t>В соответствии с Законом Томской области от 5 мая 2012 года № 48-ОЗ «Об отдельных вопросах регулирования розничной продажи алкогольной продукции на территории Томской области»;</w:t>
      </w:r>
    </w:p>
    <w:p w:rsidR="0019188B" w:rsidRDefault="0019188B" w:rsidP="0019188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ab/>
        <w:t>2) в пункте 1 приложения к постановлению слова «</w:t>
      </w:r>
      <w:r w:rsidRPr="00474731">
        <w:t>Об установлении на территории Томской области дополнительных ограничений времени и мест розничной продажи алкогольной продукции»</w:t>
      </w:r>
      <w:r>
        <w:t xml:space="preserve"> заменить словами «</w:t>
      </w:r>
      <w:r>
        <w:rPr>
          <w:szCs w:val="28"/>
        </w:rPr>
        <w:t>Об отдельных вопросах регулирования розничной продажи алкогольной продукции на территории Томской области»;</w:t>
      </w:r>
    </w:p>
    <w:p w:rsidR="0019188B" w:rsidRDefault="0019188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>3) приложение дополнить пунктом 2.1 следующего содержания:</w:t>
      </w:r>
    </w:p>
    <w:p w:rsidR="0019188B" w:rsidRDefault="0019188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color w:val="000000"/>
        </w:rPr>
        <w:tab/>
        <w:t>«2.1. Места массового скопления граждан, в которых не допускается розничная продажа алкогольной продукции, определены</w:t>
      </w:r>
      <w:r w:rsidR="005F0F9E" w:rsidRPr="005F0F9E">
        <w:t xml:space="preserve"> </w:t>
      </w:r>
      <w:r w:rsidR="005F0F9E">
        <w:t>постановлением Администрации Томской области от 07.12.2015 № 443а «Об определении на территории Томской области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</w:t>
      </w:r>
      <w:proofErr w:type="gramStart"/>
      <w:r w:rsidR="005F0F9E">
        <w:t>».;</w:t>
      </w:r>
      <w:proofErr w:type="gramEnd"/>
    </w:p>
    <w:p w:rsidR="005F0F9E" w:rsidRDefault="005F0F9E" w:rsidP="004E2B1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>
        <w:rPr>
          <w:bCs/>
          <w:color w:val="000000"/>
        </w:rPr>
        <w:tab/>
        <w:t>4) второ</w:t>
      </w:r>
      <w:r w:rsidR="004E2B16">
        <w:rPr>
          <w:bCs/>
          <w:color w:val="000000"/>
        </w:rPr>
        <w:t>й</w:t>
      </w:r>
      <w:r>
        <w:rPr>
          <w:bCs/>
          <w:color w:val="000000"/>
        </w:rPr>
        <w:t xml:space="preserve"> абзац пункта 4 </w:t>
      </w:r>
      <w:r w:rsidR="004E2B16">
        <w:rPr>
          <w:bCs/>
          <w:color w:val="000000"/>
        </w:rPr>
        <w:t>приложения изложить в следующей редакции:</w:t>
      </w:r>
    </w:p>
    <w:p w:rsidR="004E2B16" w:rsidRDefault="004E2B16" w:rsidP="004E2B16">
      <w:pPr>
        <w:suppressAutoHyphens/>
        <w:autoSpaceDE w:val="0"/>
        <w:spacing w:line="283" w:lineRule="exact"/>
        <w:ind w:left="25" w:firstLine="683"/>
        <w:jc w:val="both"/>
      </w:pPr>
      <w:r>
        <w:rPr>
          <w:bCs/>
          <w:color w:val="000000"/>
        </w:rPr>
        <w:t>«</w:t>
      </w:r>
      <w:r>
        <w:t xml:space="preserve">не позднее, чем за три дня до даты проведения публичного </w:t>
      </w:r>
      <w:r w:rsidRPr="005029E6">
        <w:t>мероприяти</w:t>
      </w:r>
      <w:r>
        <w:t>я</w:t>
      </w:r>
      <w:r w:rsidRPr="005029E6">
        <w:t xml:space="preserve"> </w:t>
      </w:r>
      <w:r>
        <w:t xml:space="preserve">хозяйствующим </w:t>
      </w:r>
      <w:r w:rsidRPr="00474731">
        <w:t>субъект</w:t>
      </w:r>
      <w:r>
        <w:t>ам</w:t>
      </w:r>
      <w:r w:rsidRPr="00474731">
        <w:t>, осуществляющи</w:t>
      </w:r>
      <w:r>
        <w:t>м</w:t>
      </w:r>
      <w:r w:rsidRPr="00474731">
        <w:t xml:space="preserve"> розничную продажу алкогольной продукции</w:t>
      </w:r>
      <w:r>
        <w:t xml:space="preserve"> в местах</w:t>
      </w:r>
      <w:r w:rsidR="00522778">
        <w:t xml:space="preserve"> массового скопления граждан</w:t>
      </w:r>
      <w:r>
        <w:t xml:space="preserve">, а также на прилегающей к ним территории, направляются письма, содержащие информацию </w:t>
      </w:r>
      <w:r w:rsidRPr="00474731">
        <w:t xml:space="preserve">о </w:t>
      </w:r>
      <w:r>
        <w:t xml:space="preserve">дате, </w:t>
      </w:r>
      <w:r w:rsidRPr="00474731">
        <w:t>времени</w:t>
      </w:r>
      <w:r>
        <w:t xml:space="preserve"> и</w:t>
      </w:r>
      <w:r w:rsidRPr="00474731">
        <w:t xml:space="preserve"> месте проведения </w:t>
      </w:r>
      <w:r>
        <w:t>такого мероприятия</w:t>
      </w:r>
      <w:proofErr w:type="gramStart"/>
      <w:r>
        <w:t>;»</w:t>
      </w:r>
      <w:proofErr w:type="gramEnd"/>
      <w:r w:rsidR="00522778">
        <w:t>;</w:t>
      </w:r>
    </w:p>
    <w:p w:rsidR="00522778" w:rsidRDefault="00522778" w:rsidP="004E2B16">
      <w:pPr>
        <w:suppressAutoHyphens/>
        <w:autoSpaceDE w:val="0"/>
        <w:spacing w:line="283" w:lineRule="exact"/>
        <w:ind w:left="25" w:firstLine="683"/>
        <w:jc w:val="both"/>
      </w:pPr>
      <w:r>
        <w:lastRenderedPageBreak/>
        <w:t>5) в третьем абзаце пункта 4 слова «о месте и времени» заменить словами «о дате, времени и месте».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CE4F0E" w:rsidRDefault="00CE4F0E" w:rsidP="004A4EC2">
      <w:pPr>
        <w:tabs>
          <w:tab w:val="left" w:pos="7200"/>
        </w:tabs>
        <w:jc w:val="both"/>
      </w:pPr>
    </w:p>
    <w:p w:rsidR="00522778" w:rsidRDefault="00522778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5062A4" w:rsidRDefault="005062A4" w:rsidP="00F63987">
      <w:pPr>
        <w:jc w:val="center"/>
        <w:rPr>
          <w:b/>
        </w:rPr>
      </w:pPr>
    </w:p>
    <w:p w:rsidR="005062A4" w:rsidRDefault="005062A4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522778" w:rsidRDefault="00522778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43F"/>
    <w:multiLevelType w:val="hybridMultilevel"/>
    <w:tmpl w:val="538C77B0"/>
    <w:lvl w:ilvl="0" w:tplc="6958BD9A">
      <w:start w:val="1"/>
      <w:numFmt w:val="bullet"/>
      <w:lvlText w:val=""/>
      <w:lvlJc w:val="left"/>
      <w:pPr>
        <w:tabs>
          <w:tab w:val="num" w:pos="385"/>
        </w:tabs>
        <w:ind w:left="3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05DD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188B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06B6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197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4FF8"/>
    <w:rsid w:val="004D5316"/>
    <w:rsid w:val="004D5AF6"/>
    <w:rsid w:val="004D67EB"/>
    <w:rsid w:val="004E0981"/>
    <w:rsid w:val="004E19D3"/>
    <w:rsid w:val="004E2B16"/>
    <w:rsid w:val="004E3F93"/>
    <w:rsid w:val="004E5C37"/>
    <w:rsid w:val="004F62B0"/>
    <w:rsid w:val="004F70D4"/>
    <w:rsid w:val="005017E7"/>
    <w:rsid w:val="005062A4"/>
    <w:rsid w:val="00506638"/>
    <w:rsid w:val="00506F5A"/>
    <w:rsid w:val="00507316"/>
    <w:rsid w:val="00510362"/>
    <w:rsid w:val="00510A2F"/>
    <w:rsid w:val="00520AA0"/>
    <w:rsid w:val="00522778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0F9E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27D8E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C32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5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024D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168C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2B1F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3F8"/>
    <w:rsid w:val="00CB5B36"/>
    <w:rsid w:val="00CD075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733D"/>
    <w:rsid w:val="00F277D7"/>
    <w:rsid w:val="00F32F72"/>
    <w:rsid w:val="00F33195"/>
    <w:rsid w:val="00F34D1F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character" w:customStyle="1" w:styleId="blk3">
    <w:name w:val="blk3"/>
    <w:basedOn w:val="a1"/>
    <w:rsid w:val="0035197B"/>
    <w:rPr>
      <w:vanish w:val="0"/>
      <w:webHidden w:val="0"/>
      <w:specVanish w:val="0"/>
    </w:rPr>
  </w:style>
  <w:style w:type="character" w:styleId="aa">
    <w:name w:val="Strong"/>
    <w:basedOn w:val="a1"/>
    <w:uiPriority w:val="22"/>
    <w:qFormat/>
    <w:rsid w:val="0019188B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A72B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72B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2016-01-26T05:19:00Z</cp:lastPrinted>
  <dcterms:created xsi:type="dcterms:W3CDTF">2012-09-26T06:59:00Z</dcterms:created>
  <dcterms:modified xsi:type="dcterms:W3CDTF">2016-01-26T06:08:00Z</dcterms:modified>
</cp:coreProperties>
</file>