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0A5E15" w:rsidP="00A24FC8">
      <w:pPr>
        <w:jc w:val="both"/>
      </w:pPr>
      <w:r>
        <w:t>15.03.2016</w:t>
      </w:r>
      <w:r w:rsidR="00E26944" w:rsidRPr="00E26944">
        <w:t xml:space="preserve">                         </w:t>
      </w:r>
      <w:r w:rsidR="00A24FC8" w:rsidRPr="00E26944">
        <w:t xml:space="preserve">                                                              </w:t>
      </w:r>
      <w:r w:rsidR="00E26944">
        <w:t xml:space="preserve">           </w:t>
      </w:r>
      <w:r w:rsidR="00A24FC8" w:rsidRPr="00E26944">
        <w:t xml:space="preserve">                  №</w:t>
      </w:r>
      <w:r>
        <w:t xml:space="preserve"> 55</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D20290" w:rsidRDefault="00AE4C0C" w:rsidP="00D20290">
      <w:pPr>
        <w:shd w:val="clear" w:color="auto" w:fill="FFFFFF"/>
        <w:suppressAutoHyphens/>
        <w:jc w:val="center"/>
        <w:rPr>
          <w:b/>
          <w:bCs/>
          <w:color w:val="000000"/>
        </w:rPr>
      </w:pPr>
      <w:r w:rsidRPr="00AE4C0C">
        <w:rPr>
          <w:b/>
        </w:rPr>
        <w:t xml:space="preserve">О внесении изменений в постановление Администрации Новокусковского сельского поселения от </w:t>
      </w:r>
      <w:r w:rsidR="00240494">
        <w:rPr>
          <w:b/>
        </w:rPr>
        <w:t>1</w:t>
      </w:r>
      <w:r w:rsidR="00D20290">
        <w:rPr>
          <w:b/>
        </w:rPr>
        <w:t>3</w:t>
      </w:r>
      <w:r w:rsidRPr="00AE4C0C">
        <w:rPr>
          <w:b/>
        </w:rPr>
        <w:t>.07.2012 № 1</w:t>
      </w:r>
      <w:r w:rsidR="00D20290">
        <w:rPr>
          <w:b/>
        </w:rPr>
        <w:t>73</w:t>
      </w:r>
      <w:r w:rsidRPr="00AE4C0C">
        <w:rPr>
          <w:b/>
        </w:rPr>
        <w:t xml:space="preserve"> «</w:t>
      </w:r>
      <w:r w:rsidR="00D20290" w:rsidRPr="001E2AB7">
        <w:rPr>
          <w:b/>
          <w:bCs/>
          <w:color w:val="000000"/>
        </w:rPr>
        <w:t xml:space="preserve">Об утверждении административного регламента предоставления муниципальной услуги </w:t>
      </w:r>
      <w:r w:rsidR="00D20290">
        <w:rPr>
          <w:b/>
          <w:bCs/>
          <w:color w:val="000000"/>
        </w:rPr>
        <w:t xml:space="preserve">«Предоставление информации о </w:t>
      </w:r>
    </w:p>
    <w:p w:rsidR="00D20290" w:rsidRDefault="00D20290" w:rsidP="00D20290">
      <w:pPr>
        <w:shd w:val="clear" w:color="auto" w:fill="FFFFFF"/>
        <w:suppressAutoHyphens/>
        <w:jc w:val="center"/>
        <w:rPr>
          <w:b/>
          <w:bCs/>
          <w:color w:val="000000"/>
        </w:rPr>
      </w:pPr>
      <w:proofErr w:type="gramStart"/>
      <w:r>
        <w:rPr>
          <w:b/>
          <w:bCs/>
          <w:color w:val="000000"/>
        </w:rPr>
        <w:t>предупреждении</w:t>
      </w:r>
      <w:proofErr w:type="gramEnd"/>
      <w:r>
        <w:rPr>
          <w:b/>
          <w:bCs/>
          <w:color w:val="000000"/>
        </w:rPr>
        <w:t xml:space="preserve"> и ликвидации последствий чрезвычайных ситуаций </w:t>
      </w:r>
    </w:p>
    <w:p w:rsidR="009E4FAC" w:rsidRDefault="00D20290" w:rsidP="00D20290">
      <w:pPr>
        <w:shd w:val="clear" w:color="auto" w:fill="FFFFFF"/>
        <w:suppressAutoHyphens/>
        <w:jc w:val="center"/>
        <w:rPr>
          <w:rFonts w:ascii="Times New Roman CYR" w:hAnsi="Times New Roman CYR" w:cs="Times New Roman CYR"/>
          <w:b/>
          <w:bCs/>
          <w:kern w:val="2"/>
        </w:rPr>
      </w:pPr>
      <w:r>
        <w:rPr>
          <w:b/>
          <w:bCs/>
          <w:color w:val="000000"/>
        </w:rPr>
        <w:t>в границах Новокусковского сельского поселения»</w:t>
      </w:r>
      <w:r w:rsidRPr="001E2AB7">
        <w:rPr>
          <w:b/>
          <w:bCs/>
          <w:color w:val="000000"/>
        </w:rPr>
        <w:t xml:space="preserve">  </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августа 2011 года № 158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D57B3B" w:rsidRDefault="00742ACF" w:rsidP="008501E3">
      <w:pPr>
        <w:widowControl w:val="0"/>
        <w:autoSpaceDE w:val="0"/>
        <w:autoSpaceDN w:val="0"/>
        <w:adjustRightInd w:val="0"/>
        <w:ind w:firstLine="708"/>
        <w:jc w:val="both"/>
      </w:pPr>
      <w:r w:rsidRPr="004A4EC2">
        <w:t xml:space="preserve">1. </w:t>
      </w:r>
      <w:r w:rsidR="00D57B3B">
        <w:t xml:space="preserve">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D20290">
        <w:rPr>
          <w:rFonts w:ascii="Times New Roman CYR" w:hAnsi="Times New Roman CYR" w:cs="Times New Roman CYR"/>
        </w:rPr>
        <w:t>Предоставление и</w:t>
      </w:r>
      <w:r w:rsidR="00D20290" w:rsidRPr="001B0813">
        <w:rPr>
          <w:bCs/>
          <w:color w:val="000000"/>
        </w:rPr>
        <w:t>нформ</w:t>
      </w:r>
      <w:r w:rsidR="00D20290">
        <w:rPr>
          <w:bCs/>
          <w:color w:val="000000"/>
        </w:rPr>
        <w:t>ации о предупреждении и ликвидации последствий чрезвычайных ситуаций в границах Новокусковского сельского поселения</w:t>
      </w:r>
      <w:r w:rsidR="00D20290">
        <w:rPr>
          <w:rFonts w:ascii="Times New Roman CYR" w:hAnsi="Times New Roman CYR" w:cs="Times New Roman CYR"/>
          <w:kern w:val="2"/>
        </w:rPr>
        <w:t>»</w:t>
      </w:r>
      <w:r w:rsidR="008501E3" w:rsidRPr="008501E3">
        <w:rPr>
          <w:color w:val="000000"/>
        </w:rPr>
        <w:t>, утвержденный</w:t>
      </w:r>
      <w:r w:rsidR="008501E3" w:rsidRPr="008501E3">
        <w:rPr>
          <w:bCs/>
          <w:color w:val="000000"/>
        </w:rPr>
        <w:t xml:space="preserve"> </w:t>
      </w:r>
      <w:r w:rsidR="008501E3" w:rsidRPr="008501E3">
        <w:t xml:space="preserve">постановлением Администрации Новокусковского сельского поселения от </w:t>
      </w:r>
      <w:r w:rsidR="00240494">
        <w:t>1</w:t>
      </w:r>
      <w:r w:rsidR="00D20290">
        <w:t>3</w:t>
      </w:r>
      <w:r w:rsidR="00AE4C0C">
        <w:t>.07</w:t>
      </w:r>
      <w:r w:rsidR="008501E3" w:rsidRPr="008501E3">
        <w:t>.2012 № 1</w:t>
      </w:r>
      <w:r w:rsidR="00D20290">
        <w:t>73</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t>«1.2.</w:t>
      </w:r>
      <w:r w:rsidRPr="003E19F1">
        <w:rPr>
          <w:rFonts w:ascii="Times New Roman CYR" w:hAnsi="Times New Roman CYR" w:cs="Times New Roman CYR"/>
        </w:rPr>
        <w:t xml:space="preserve"> </w:t>
      </w:r>
      <w:r w:rsidR="00D20290" w:rsidRPr="00D20290">
        <w:rPr>
          <w:color w:val="000000"/>
        </w:rPr>
        <w:t xml:space="preserve">Получателями муниципальной услуги являются физические лица, индивидуальные предпринимателя </w:t>
      </w:r>
      <w:r w:rsidR="00D20290" w:rsidRPr="00D20290">
        <w:rPr>
          <w:rFonts w:ascii="Times New Roman CYR" w:hAnsi="Times New Roman CYR" w:cs="Times New Roman CYR"/>
        </w:rPr>
        <w:t>и юридические лица независимо от организационно-правовой формы собственности</w:t>
      </w:r>
      <w:r w:rsidR="00D20290" w:rsidRPr="00D20290">
        <w:rPr>
          <w:color w:val="000000"/>
        </w:rPr>
        <w:t xml:space="preserve"> (далее – заявители)</w:t>
      </w:r>
      <w:proofErr w:type="gramStart"/>
      <w:r w:rsidR="00D20290" w:rsidRPr="00D20290">
        <w:rPr>
          <w:color w:val="000000"/>
        </w:rPr>
        <w:t>.</w:t>
      </w:r>
      <w:r>
        <w:rPr>
          <w:rFonts w:ascii="Times New Roman CYR" w:hAnsi="Times New Roman CYR" w:cs="Times New Roman CYR"/>
        </w:rPr>
        <w:t>»</w:t>
      </w:r>
      <w:proofErr w:type="gramEnd"/>
      <w:r>
        <w:rPr>
          <w:rFonts w:ascii="Times New Roman CYR" w:hAnsi="Times New Roman CYR" w:cs="Times New Roman CYR"/>
        </w:rP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пунктом 1.3 следующего содержания:</w:t>
      </w:r>
    </w:p>
    <w:p w:rsidR="003E19F1" w:rsidRPr="00DF4F74" w:rsidRDefault="003E19F1" w:rsidP="003E19F1">
      <w:pPr>
        <w:widowControl w:val="0"/>
        <w:autoSpaceDE w:val="0"/>
        <w:autoSpaceDN w:val="0"/>
        <w:adjustRightInd w:val="0"/>
        <w:ind w:firstLine="708"/>
        <w:jc w:val="both"/>
        <w:rPr>
          <w:rFonts w:ascii="Times New Roman CYR" w:hAnsi="Times New Roman CYR" w:cs="Times New Roman CYR"/>
          <w:b/>
          <w:bCs/>
        </w:rPr>
      </w:pPr>
      <w:r>
        <w:rPr>
          <w:rFonts w:ascii="Times New Roman CYR" w:hAnsi="Times New Roman CYR" w:cs="Times New Roman CYR"/>
        </w:rPr>
        <w:t xml:space="preserve">«1.3. </w:t>
      </w:r>
      <w:r w:rsidRPr="00DF4F74">
        <w:rPr>
          <w:rFonts w:ascii="Times New Roman CYR" w:hAnsi="Times New Roman CYR" w:cs="Times New Roman CYR"/>
        </w:rPr>
        <w:t xml:space="preserve">Для получения муниципальной услуги (в том числе </w:t>
      </w:r>
      <w:r>
        <w:rPr>
          <w:rFonts w:ascii="Times New Roman CYR" w:hAnsi="Times New Roman CYR" w:cs="Times New Roman CYR"/>
        </w:rPr>
        <w:t xml:space="preserve">информации </w:t>
      </w:r>
      <w:r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Pr>
          <w:rFonts w:ascii="Times New Roman CYR" w:hAnsi="Times New Roman CYR" w:cs="Times New Roman CYR"/>
        </w:rPr>
        <w:t xml:space="preserve">специалисту </w:t>
      </w:r>
      <w:r w:rsidR="00D20290">
        <w:rPr>
          <w:rFonts w:ascii="Times New Roman CYR" w:hAnsi="Times New Roman CYR" w:cs="Times New Roman CYR"/>
        </w:rPr>
        <w:t>1</w:t>
      </w:r>
      <w:r>
        <w:rPr>
          <w:rFonts w:ascii="Times New Roman CYR" w:hAnsi="Times New Roman CYR" w:cs="Times New Roman CYR"/>
        </w:rPr>
        <w:t xml:space="preserve"> категории по </w:t>
      </w:r>
      <w:r w:rsidR="00D20290">
        <w:rPr>
          <w:rFonts w:ascii="Times New Roman CYR" w:hAnsi="Times New Roman CYR" w:cs="Times New Roman CYR"/>
        </w:rPr>
        <w:t>благоустройству, обеспечению жизнедеятельности, транспорту, связи и безопасности</w:t>
      </w:r>
      <w:r>
        <w:t xml:space="preserve"> </w:t>
      </w:r>
      <w:r w:rsidRPr="00A048B6">
        <w:t>(</w:t>
      </w:r>
      <w:r w:rsidR="00D20290">
        <w:t>далее – специалист 1</w:t>
      </w:r>
      <w:r>
        <w:t xml:space="preserve"> категории)</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3E19F1" w:rsidRPr="00972247" w:rsidRDefault="003E19F1" w:rsidP="003E19F1">
      <w:pPr>
        <w:widowControl w:val="0"/>
        <w:autoSpaceDE w:val="0"/>
        <w:autoSpaceDN w:val="0"/>
        <w:adjustRightInd w:val="0"/>
        <w:ind w:firstLine="708"/>
        <w:jc w:val="both"/>
        <w:rPr>
          <w:b/>
        </w:rPr>
      </w:pPr>
      <w:r w:rsidRPr="00972247">
        <w:t xml:space="preserve">Сведения о месте нахождения, графике работы, номерах контактных телефонов и адресе электронной почты </w:t>
      </w:r>
      <w:r>
        <w:t>а</w:t>
      </w:r>
      <w:r w:rsidRPr="00972247">
        <w:t xml:space="preserve">дминистрации поселения размещены на официальном сайте Новокусковского сельского поселения в информационно-телекоммуникационной сети «Интернет»: </w:t>
      </w:r>
      <w:hyperlink r:id="rId5" w:history="1">
        <w:r w:rsidRPr="00972247">
          <w:rPr>
            <w:rStyle w:val="a4"/>
            <w:color w:val="auto"/>
            <w:u w:val="none"/>
          </w:rPr>
          <w:t>http://www.nkselp.asino.ru</w:t>
        </w:r>
      </w:hyperlink>
      <w:r w:rsidRPr="00972247">
        <w:t xml:space="preserve"> .</w:t>
      </w:r>
    </w:p>
    <w:p w:rsidR="003E19F1" w:rsidRPr="00972247" w:rsidRDefault="003E19F1" w:rsidP="003E19F1">
      <w:pPr>
        <w:ind w:firstLine="708"/>
        <w:jc w:val="both"/>
      </w:pPr>
      <w:r w:rsidRPr="00972247">
        <w:t>Администрация Новокусковского сельского поселения:</w:t>
      </w:r>
    </w:p>
    <w:p w:rsidR="003E19F1" w:rsidRPr="00972247" w:rsidRDefault="003E19F1" w:rsidP="003E19F1">
      <w:pPr>
        <w:ind w:firstLine="708"/>
        <w:jc w:val="both"/>
        <w:rPr>
          <w:iCs/>
        </w:rPr>
      </w:pPr>
      <w:r w:rsidRPr="00972247">
        <w:t xml:space="preserve">Место нахождения: 636810, Томская область, Асиновский  район, с. Ново-Кусково, ул. Школьная, д. 55, </w:t>
      </w:r>
      <w:proofErr w:type="spellStart"/>
      <w:r w:rsidRPr="00972247">
        <w:t>каб</w:t>
      </w:r>
      <w:proofErr w:type="spellEnd"/>
      <w:r w:rsidRPr="00972247">
        <w:t xml:space="preserve">. № </w:t>
      </w:r>
      <w:r w:rsidR="00D20290">
        <w:t>2</w:t>
      </w:r>
      <w:r w:rsidRPr="00972247">
        <w:t>.</w:t>
      </w:r>
      <w:r w:rsidRPr="00972247">
        <w:rPr>
          <w:iCs/>
        </w:rPr>
        <w:t xml:space="preserve"> </w:t>
      </w:r>
    </w:p>
    <w:p w:rsidR="003E19F1" w:rsidRDefault="003E19F1" w:rsidP="003E19F1">
      <w:pPr>
        <w:pStyle w:val="Style3"/>
        <w:widowControl/>
        <w:spacing w:line="240" w:lineRule="auto"/>
        <w:ind w:right="98" w:firstLine="662"/>
        <w:rPr>
          <w:rStyle w:val="FontStyle47"/>
          <w:iCs/>
          <w:sz w:val="24"/>
          <w:szCs w:val="24"/>
        </w:rPr>
      </w:pPr>
      <w:r w:rsidRPr="00972247">
        <w:rPr>
          <w:rStyle w:val="FontStyle47"/>
          <w:iCs/>
          <w:sz w:val="24"/>
          <w:szCs w:val="24"/>
        </w:rPr>
        <w:t>Телефон для справок: 8 (38241) 4 5</w:t>
      </w:r>
      <w:r>
        <w:rPr>
          <w:rStyle w:val="FontStyle47"/>
          <w:iCs/>
          <w:sz w:val="24"/>
          <w:szCs w:val="24"/>
        </w:rPr>
        <w:t>4 30</w:t>
      </w:r>
      <w:r w:rsidRPr="00972247">
        <w:rPr>
          <w:rStyle w:val="FontStyle47"/>
          <w:iCs/>
          <w:sz w:val="24"/>
          <w:szCs w:val="24"/>
        </w:rPr>
        <w:t>.</w:t>
      </w:r>
    </w:p>
    <w:p w:rsidR="003E19F1" w:rsidRPr="00972247" w:rsidRDefault="003E19F1" w:rsidP="003E19F1">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3E19F1" w:rsidRPr="00972247" w:rsidRDefault="003E19F1" w:rsidP="003E19F1">
      <w:pPr>
        <w:pStyle w:val="a8"/>
        <w:spacing w:after="0"/>
        <w:ind w:left="0"/>
        <w:jc w:val="both"/>
      </w:pPr>
      <w:r w:rsidRPr="00972247">
        <w:t xml:space="preserve">Понедельник                </w:t>
      </w:r>
      <w:proofErr w:type="spellStart"/>
      <w:r w:rsidR="00D20290">
        <w:t>неприемный</w:t>
      </w:r>
      <w:proofErr w:type="spellEnd"/>
      <w:r w:rsidR="00D20290">
        <w:t xml:space="preserve"> день,</w:t>
      </w:r>
    </w:p>
    <w:p w:rsidR="00FF53F3" w:rsidRDefault="003E19F1" w:rsidP="003E19F1">
      <w:pPr>
        <w:pStyle w:val="a8"/>
        <w:spacing w:after="0"/>
        <w:ind w:left="0"/>
        <w:jc w:val="both"/>
      </w:pPr>
      <w:r w:rsidRPr="00972247">
        <w:t>Вторник                        9.00</w:t>
      </w:r>
      <w:r>
        <w:t xml:space="preserve"> </w:t>
      </w:r>
      <w:r w:rsidR="00D20290">
        <w:t>–</w:t>
      </w:r>
      <w:r>
        <w:t xml:space="preserve"> 1</w:t>
      </w:r>
      <w:r w:rsidR="00D20290">
        <w:t>0.3</w:t>
      </w:r>
      <w:r w:rsidRPr="00972247">
        <w:t xml:space="preserve">0, </w:t>
      </w:r>
    </w:p>
    <w:p w:rsidR="003E19F1" w:rsidRPr="00972247" w:rsidRDefault="003E19F1" w:rsidP="003E19F1">
      <w:pPr>
        <w:pStyle w:val="a8"/>
        <w:spacing w:after="0"/>
        <w:ind w:left="0"/>
        <w:jc w:val="both"/>
      </w:pPr>
      <w:r w:rsidRPr="00972247">
        <w:lastRenderedPageBreak/>
        <w:t xml:space="preserve">Среда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t xml:space="preserve">Четверг                         </w:t>
      </w:r>
      <w:r w:rsidRPr="00972247">
        <w:t>9.00</w:t>
      </w:r>
      <w:r>
        <w:t xml:space="preserve"> </w:t>
      </w:r>
      <w:r w:rsidR="00FF53F3">
        <w:t>–</w:t>
      </w:r>
      <w:r>
        <w:t xml:space="preserve"> 1</w:t>
      </w:r>
      <w:r w:rsidR="00FF53F3">
        <w:t>0.3</w:t>
      </w:r>
      <w:r w:rsidRPr="00972247">
        <w:t xml:space="preserve">0, </w:t>
      </w:r>
    </w:p>
    <w:p w:rsidR="003E19F1" w:rsidRPr="00972247" w:rsidRDefault="003E19F1" w:rsidP="003E19F1">
      <w:pPr>
        <w:pStyle w:val="a8"/>
        <w:spacing w:after="0"/>
        <w:ind w:left="0"/>
        <w:jc w:val="both"/>
      </w:pPr>
      <w:r w:rsidRPr="00972247">
        <w:t>Пя</w:t>
      </w:r>
      <w:r>
        <w:t xml:space="preserve">тница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rsidRPr="00972247">
        <w:t>Суббота, воскресенье – выходной день</w:t>
      </w:r>
    </w:p>
    <w:p w:rsidR="003E19F1" w:rsidRPr="00972247" w:rsidRDefault="003E19F1" w:rsidP="003E19F1">
      <w:pPr>
        <w:ind w:firstLine="708"/>
        <w:jc w:val="both"/>
        <w:rPr>
          <w:color w:val="000000"/>
        </w:rPr>
      </w:pPr>
      <w:r w:rsidRPr="00972247">
        <w:t xml:space="preserve">Адрес электронной почты Администрации Новокусковского сельского поселения: </w:t>
      </w:r>
      <w:proofErr w:type="spellStart"/>
      <w:r w:rsidRPr="00972247">
        <w:t>nkselp@mail.tomsknet.ru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FF53F3" w:rsidP="003E19F1">
      <w:pPr>
        <w:pStyle w:val="ConsPlusNormal"/>
        <w:ind w:firstLine="708"/>
        <w:jc w:val="both"/>
        <w:rPr>
          <w:rFonts w:ascii="Times New Roman" w:hAnsi="Times New Roman" w:cs="Times New Roman"/>
          <w:sz w:val="24"/>
          <w:szCs w:val="24"/>
        </w:rPr>
      </w:pPr>
      <w:r w:rsidRPr="00FF53F3">
        <w:rPr>
          <w:rFonts w:ascii="Times New Roman CYR" w:hAnsi="Times New Roman CYR" w:cs="Times New Roman CYR"/>
          <w:sz w:val="24"/>
          <w:szCs w:val="24"/>
        </w:rPr>
        <w:t>Предоставление и</w:t>
      </w:r>
      <w:r w:rsidRPr="00FF53F3">
        <w:rPr>
          <w:rFonts w:ascii="Times New Roman" w:hAnsi="Times New Roman" w:cs="Times New Roman"/>
          <w:bCs/>
          <w:color w:val="000000"/>
          <w:sz w:val="24"/>
          <w:szCs w:val="24"/>
        </w:rPr>
        <w:t>нформации о предупреждении и ликвидации последствий чрезвычайных ситуаций в границах Новокусковского сельского поселения</w:t>
      </w:r>
      <w:proofErr w:type="gramStart"/>
      <w:r>
        <w:rPr>
          <w:rFonts w:ascii="Times New Roman CYR" w:hAnsi="Times New Roman CYR" w:cs="Times New Roman CYR"/>
          <w:sz w:val="24"/>
          <w:szCs w:val="24"/>
        </w:rPr>
        <w:t>.</w:t>
      </w:r>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3E19F1" w:rsidRPr="00203E30" w:rsidRDefault="003E19F1" w:rsidP="003E19F1">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Новокусковского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t xml:space="preserve">специалиста </w:t>
      </w:r>
      <w:r w:rsidR="00FF53F3">
        <w:t>1</w:t>
      </w:r>
      <w:r>
        <w:t xml:space="preserve"> категории</w:t>
      </w:r>
      <w:r w:rsidRPr="00A048B6">
        <w:t xml:space="preserve">. </w:t>
      </w:r>
      <w:r w:rsidRPr="006F4C4F">
        <w:t xml:space="preserve">Отдельные административные действия выполняют: </w:t>
      </w:r>
      <w:r w:rsidR="00FF53F3">
        <w:t>глава Новокусковского сельского поселения</w:t>
      </w:r>
      <w:r w:rsidRPr="00203E30">
        <w:t xml:space="preserve"> (далее – </w:t>
      </w:r>
      <w:r w:rsidR="00FF53F3">
        <w:t>глава поселения</w:t>
      </w:r>
      <w:r w:rsidRPr="00203E30">
        <w:t>), заведующий канцелярией</w:t>
      </w:r>
      <w:proofErr w:type="gramStart"/>
      <w:r w:rsidRPr="00203E30">
        <w:t>.</w:t>
      </w:r>
      <w:r>
        <w:t>»;</w:t>
      </w:r>
      <w:proofErr w:type="gramEnd"/>
    </w:p>
    <w:p w:rsidR="003E19F1" w:rsidRDefault="003E19F1" w:rsidP="003E19F1">
      <w:pPr>
        <w:widowControl w:val="0"/>
        <w:autoSpaceDE w:val="0"/>
        <w:autoSpaceDN w:val="0"/>
        <w:adjustRightInd w:val="0"/>
        <w:ind w:firstLine="708"/>
        <w:jc w:val="both"/>
      </w:pPr>
      <w:r>
        <w:rPr>
          <w:b/>
        </w:rPr>
        <w:t>5</w:t>
      </w:r>
      <w:r w:rsidRPr="00B921C8">
        <w:rPr>
          <w:b/>
        </w:rPr>
        <w:t>)</w:t>
      </w:r>
      <w:r>
        <w:t xml:space="preserve"> пункт 2.5 раздела 2 регламента изложить в следующей редакции:</w:t>
      </w:r>
    </w:p>
    <w:p w:rsidR="003E19F1" w:rsidRPr="00A526C9" w:rsidRDefault="003E19F1" w:rsidP="003E19F1">
      <w:pPr>
        <w:widowControl w:val="0"/>
        <w:autoSpaceDE w:val="0"/>
        <w:autoSpaceDN w:val="0"/>
        <w:adjustRightInd w:val="0"/>
        <w:ind w:firstLine="709"/>
        <w:jc w:val="both"/>
        <w:rPr>
          <w:rFonts w:ascii="Times New Roman CYR" w:hAnsi="Times New Roman CYR" w:cs="Times New Roman CYR"/>
        </w:rPr>
      </w:pPr>
      <w:r>
        <w:t>«2.5.</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FF53F3" w:rsidRPr="00FF53F3" w:rsidRDefault="00FF53F3" w:rsidP="00FF53F3">
      <w:pPr>
        <w:ind w:firstLine="720"/>
        <w:jc w:val="both"/>
        <w:rPr>
          <w:color w:val="000000"/>
        </w:rPr>
      </w:pPr>
      <w:r w:rsidRPr="00FF53F3">
        <w:rPr>
          <w:color w:val="000000"/>
        </w:rPr>
        <w:t>Конституци</w:t>
      </w:r>
      <w:r>
        <w:rPr>
          <w:color w:val="000000"/>
        </w:rPr>
        <w:t>я</w:t>
      </w:r>
      <w:r w:rsidRPr="00FF53F3">
        <w:rPr>
          <w:color w:val="000000"/>
        </w:rPr>
        <w:t xml:space="preserve"> Российской Федерации;</w:t>
      </w:r>
    </w:p>
    <w:p w:rsidR="00FF53F3" w:rsidRPr="00FF53F3" w:rsidRDefault="00FF53F3" w:rsidP="00FF53F3">
      <w:pPr>
        <w:tabs>
          <w:tab w:val="left" w:pos="709"/>
          <w:tab w:val="left" w:pos="1800"/>
        </w:tabs>
        <w:jc w:val="both"/>
        <w:rPr>
          <w:color w:val="000000"/>
        </w:rPr>
      </w:pPr>
      <w:r w:rsidRPr="00FF53F3">
        <w:rPr>
          <w:color w:val="000000"/>
        </w:rPr>
        <w:tab/>
        <w:t>Федеральны</w:t>
      </w:r>
      <w:r>
        <w:rPr>
          <w:color w:val="000000"/>
        </w:rPr>
        <w:t>й</w:t>
      </w:r>
      <w:r w:rsidRPr="00FF53F3">
        <w:rPr>
          <w:color w:val="000000"/>
        </w:rPr>
        <w:t xml:space="preserve"> закон от 6 октября 2003 года №</w:t>
      </w:r>
      <w:r>
        <w:rPr>
          <w:color w:val="000000"/>
        </w:rPr>
        <w:t xml:space="preserve"> </w:t>
      </w:r>
      <w:r w:rsidRPr="00FF53F3">
        <w:rPr>
          <w:color w:val="000000"/>
        </w:rPr>
        <w:t>131-ФЗ «Об общих принципах организации местного самоуправления в Российской Федерации»;</w:t>
      </w:r>
    </w:p>
    <w:p w:rsidR="00FF53F3" w:rsidRPr="00FF53F3" w:rsidRDefault="00FF53F3" w:rsidP="00FF53F3">
      <w:pPr>
        <w:ind w:firstLine="709"/>
        <w:jc w:val="both"/>
        <w:rPr>
          <w:color w:val="000000"/>
        </w:rPr>
      </w:pPr>
      <w:r w:rsidRPr="00FF53F3">
        <w:rPr>
          <w:color w:val="000000"/>
        </w:rPr>
        <w:t>Федеральны</w:t>
      </w:r>
      <w:r>
        <w:rPr>
          <w:color w:val="000000"/>
        </w:rPr>
        <w:t>й</w:t>
      </w:r>
      <w:r w:rsidRPr="00FF53F3">
        <w:rPr>
          <w:color w:val="000000"/>
        </w:rPr>
        <w:t xml:space="preserve"> закон от 27 июля 2010 года № 210-ФЗ «Об организации предоставления государственных и муниципальных услуг»;</w:t>
      </w:r>
    </w:p>
    <w:p w:rsidR="00FF53F3" w:rsidRPr="00FF53F3" w:rsidRDefault="00FF53F3" w:rsidP="00FF53F3">
      <w:pPr>
        <w:ind w:firstLine="708"/>
        <w:jc w:val="both"/>
        <w:rPr>
          <w:rFonts w:ascii="Times New Roman CYR" w:hAnsi="Times New Roman CYR" w:cs="Times New Roman CYR"/>
        </w:rPr>
      </w:pPr>
      <w:r w:rsidRPr="00FF53F3">
        <w:rPr>
          <w:rFonts w:ascii="Times New Roman CYR" w:hAnsi="Times New Roman CYR" w:cs="Times New Roman CYR"/>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FF53F3" w:rsidRPr="00FF53F3" w:rsidRDefault="00FF53F3" w:rsidP="00FF53F3">
      <w:pPr>
        <w:ind w:firstLine="708"/>
        <w:jc w:val="both"/>
      </w:pPr>
      <w:r w:rsidRPr="00FF53F3">
        <w:t>постановление Правительства Российской Федерации  от 2 ноября 2000 года №</w:t>
      </w:r>
      <w:r>
        <w:t xml:space="preserve"> </w:t>
      </w:r>
      <w:r w:rsidRPr="00FF53F3">
        <w:t>841 «Об утверждении Положения об организации обучения населения в области гражданской обороны»;</w:t>
      </w:r>
    </w:p>
    <w:p w:rsidR="00FF53F3" w:rsidRPr="00FF53F3" w:rsidRDefault="00FF53F3" w:rsidP="00FF53F3">
      <w:pPr>
        <w:jc w:val="both"/>
      </w:pPr>
      <w:r w:rsidRPr="00FF53F3">
        <w:t xml:space="preserve">     </w:t>
      </w:r>
      <w:r w:rsidRPr="00FF53F3">
        <w:tab/>
        <w:t>постановление Правительства Российской Федерации  от 4 сентября 2003 года № 547 «О подготовке населения в области защиты от чрезвычайных ситуаций природного и техногенного характера»;</w:t>
      </w:r>
    </w:p>
    <w:p w:rsidR="003E19F1" w:rsidRPr="00FF53F3" w:rsidRDefault="00FF53F3" w:rsidP="00FF53F3">
      <w:pPr>
        <w:ind w:firstLine="708"/>
        <w:jc w:val="both"/>
        <w:rPr>
          <w:rFonts w:ascii="Times New Roman CYR" w:hAnsi="Times New Roman CYR" w:cs="Times New Roman CYR"/>
        </w:rPr>
      </w:pPr>
      <w:r w:rsidRPr="00FF53F3">
        <w:rPr>
          <w:rFonts w:ascii="Times New Roman CYR" w:hAnsi="Times New Roman CYR" w:cs="Times New Roman CYR"/>
        </w:rPr>
        <w:t>постановление Правительства Российской Федерации от 24 марта 1997 года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roofErr w:type="gramStart"/>
      <w:r w:rsidRPr="00FF53F3">
        <w:rPr>
          <w:rFonts w:ascii="Times New Roman CYR" w:hAnsi="Times New Roman CYR" w:cs="Times New Roman CYR"/>
        </w:rPr>
        <w:t>.</w:t>
      </w:r>
      <w:r w:rsidR="00454901" w:rsidRPr="00FF53F3">
        <w:rPr>
          <w:rFonts w:ascii="Times New Roman CYR" w:hAnsi="Times New Roman CYR" w:cs="Times New Roman CYR"/>
        </w:rPr>
        <w:t>»</w:t>
      </w:r>
      <w:proofErr w:type="gramEnd"/>
      <w:r w:rsidR="003E19F1" w:rsidRPr="00FF53F3">
        <w:rPr>
          <w:rFonts w:ascii="Times New Roman CYR" w:hAnsi="Times New Roman CYR" w:cs="Times New Roman CYR"/>
        </w:rPr>
        <w:t>;</w:t>
      </w:r>
    </w:p>
    <w:p w:rsidR="00DB7CA9" w:rsidRDefault="003E19F1" w:rsidP="00DB7CA9">
      <w:pPr>
        <w:widowControl w:val="0"/>
        <w:autoSpaceDE w:val="0"/>
        <w:autoSpaceDN w:val="0"/>
        <w:adjustRightInd w:val="0"/>
        <w:ind w:firstLine="708"/>
        <w:jc w:val="both"/>
      </w:pPr>
      <w:r w:rsidRPr="003E19F1">
        <w:rPr>
          <w:rFonts w:ascii="Times New Roman CYR" w:hAnsi="Times New Roman CYR" w:cs="Times New Roman CYR"/>
          <w:b/>
        </w:rPr>
        <w:t xml:space="preserve">6) </w:t>
      </w:r>
      <w:r w:rsidRPr="003E19F1">
        <w:rPr>
          <w:rFonts w:ascii="Times New Roman CYR" w:hAnsi="Times New Roman CYR" w:cs="Times New Roman CYR"/>
          <w:b/>
          <w:kern w:val="2"/>
        </w:rPr>
        <w:t xml:space="preserve"> </w:t>
      </w:r>
      <w:r w:rsidR="00DB7CA9">
        <w:t>пункт 2.7 раздела 2 регламента изложить в следующей редакции:</w:t>
      </w:r>
    </w:p>
    <w:p w:rsidR="00DB7CA9" w:rsidRDefault="00DB7CA9" w:rsidP="00DB7CA9">
      <w:pPr>
        <w:widowControl w:val="0"/>
        <w:autoSpaceDE w:val="0"/>
        <w:autoSpaceDN w:val="0"/>
        <w:adjustRightInd w:val="0"/>
        <w:jc w:val="both"/>
        <w:rPr>
          <w:rFonts w:ascii="Times New Roman CYR" w:hAnsi="Times New Roman CYR" w:cs="Times New Roman CYR"/>
        </w:rPr>
      </w:pPr>
      <w:r>
        <w:tab/>
        <w:t>«2.7. 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3E19F1" w:rsidRDefault="003E19F1" w:rsidP="003E19F1">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DB7CA9">
        <w:rPr>
          <w:rFonts w:ascii="Times New Roman CYR" w:hAnsi="Times New Roman CYR" w:cs="Times New Roman CYR"/>
          <w:b/>
          <w:kern w:val="2"/>
        </w:rPr>
        <w:tab/>
        <w:t xml:space="preserve">7) </w:t>
      </w:r>
      <w:r w:rsidR="00DB7CA9" w:rsidRPr="00DB7CA9">
        <w:rPr>
          <w:rFonts w:ascii="Times New Roman CYR" w:hAnsi="Times New Roman CYR" w:cs="Times New Roman CYR"/>
          <w:kern w:val="2"/>
        </w:rPr>
        <w:t>пункт 2.9 раздела 2</w:t>
      </w:r>
      <w:r w:rsidR="00DB7CA9">
        <w:rPr>
          <w:rFonts w:ascii="Times New Roman CYR" w:hAnsi="Times New Roman CYR" w:cs="Times New Roman CYR"/>
          <w:kern w:val="2"/>
        </w:rPr>
        <w:t xml:space="preserve"> регламента изложить в следующей редакции:</w:t>
      </w:r>
    </w:p>
    <w:p w:rsidR="004614CF" w:rsidRPr="004614CF" w:rsidRDefault="00DB7CA9" w:rsidP="00DF39CA">
      <w:pPr>
        <w:ind w:firstLine="720"/>
        <w:jc w:val="both"/>
        <w:rPr>
          <w:rFonts w:ascii="Times New Roman CYR" w:hAnsi="Times New Roman CYR" w:cs="Times New Roman CYR"/>
        </w:rPr>
      </w:pPr>
      <w:r>
        <w:rPr>
          <w:rFonts w:ascii="Times New Roman CYR" w:hAnsi="Times New Roman CYR" w:cs="Times New Roman CYR"/>
          <w:kern w:val="2"/>
        </w:rPr>
        <w:t>«2.9.</w:t>
      </w:r>
      <w:r w:rsidRPr="00DB7CA9">
        <w:rPr>
          <w:rFonts w:ascii="Times New Roman CYR" w:hAnsi="Times New Roman CYR" w:cs="Times New Roman CYR"/>
          <w:kern w:val="2"/>
        </w:rPr>
        <w:t xml:space="preserve"> </w:t>
      </w:r>
      <w:r w:rsidR="00DF39CA">
        <w:rPr>
          <w:rFonts w:ascii="Times New Roman CYR" w:hAnsi="Times New Roman CYR" w:cs="Times New Roman CYR"/>
          <w:kern w:val="2"/>
        </w:rPr>
        <w:t>П</w:t>
      </w:r>
      <w:r w:rsidR="004614CF" w:rsidRPr="004614CF">
        <w:rPr>
          <w:rFonts w:ascii="Times New Roman CYR" w:hAnsi="Times New Roman CYR" w:cs="Times New Roman CYR"/>
        </w:rPr>
        <w:t>исьменно</w:t>
      </w:r>
      <w:r w:rsidR="00DF39CA">
        <w:rPr>
          <w:rFonts w:ascii="Times New Roman CYR" w:hAnsi="Times New Roman CYR" w:cs="Times New Roman CYR"/>
        </w:rPr>
        <w:t>е</w:t>
      </w:r>
      <w:r w:rsidR="004614CF" w:rsidRPr="004614CF">
        <w:rPr>
          <w:rFonts w:ascii="Times New Roman CYR" w:hAnsi="Times New Roman CYR" w:cs="Times New Roman CYR"/>
        </w:rPr>
        <w:t xml:space="preserve"> обращени</w:t>
      </w:r>
      <w:r w:rsidR="00DF39CA">
        <w:rPr>
          <w:rFonts w:ascii="Times New Roman CYR" w:hAnsi="Times New Roman CYR" w:cs="Times New Roman CYR"/>
        </w:rPr>
        <w:t>е</w:t>
      </w:r>
      <w:r w:rsidR="004614CF" w:rsidRPr="004614CF">
        <w:rPr>
          <w:rFonts w:ascii="Times New Roman CYR" w:hAnsi="Times New Roman CYR" w:cs="Times New Roman CYR"/>
        </w:rPr>
        <w:t xml:space="preserve"> заявителя, необходим</w:t>
      </w:r>
      <w:r w:rsidR="00DF39CA">
        <w:rPr>
          <w:rFonts w:ascii="Times New Roman CYR" w:hAnsi="Times New Roman CYR" w:cs="Times New Roman CYR"/>
        </w:rPr>
        <w:t>о</w:t>
      </w:r>
      <w:r w:rsidR="004614CF" w:rsidRPr="004614CF">
        <w:rPr>
          <w:rFonts w:ascii="Times New Roman CYR" w:hAnsi="Times New Roman CYR" w:cs="Times New Roman CYR"/>
        </w:rPr>
        <w:t>е для пред</w:t>
      </w:r>
      <w:r w:rsidR="00DF39CA">
        <w:rPr>
          <w:rFonts w:ascii="Times New Roman CYR" w:hAnsi="Times New Roman CYR" w:cs="Times New Roman CYR"/>
        </w:rPr>
        <w:t>оставления муниципальной услуги,</w:t>
      </w:r>
      <w:r w:rsidR="004614CF" w:rsidRPr="004614CF">
        <w:rPr>
          <w:rFonts w:ascii="Times New Roman CYR" w:hAnsi="Times New Roman CYR" w:cs="Times New Roman CYR"/>
        </w:rPr>
        <w:t xml:space="preserve"> в обязательном порядке должно содержать:</w:t>
      </w:r>
    </w:p>
    <w:p w:rsidR="004614CF" w:rsidRPr="004614CF" w:rsidRDefault="004614CF" w:rsidP="004614CF">
      <w:pPr>
        <w:jc w:val="both"/>
        <w:rPr>
          <w:rFonts w:ascii="Times New Roman CYR" w:hAnsi="Times New Roman CYR" w:cs="Times New Roman CYR"/>
        </w:rPr>
      </w:pPr>
      <w:r w:rsidRPr="004614CF">
        <w:rPr>
          <w:rFonts w:ascii="Times New Roman CYR" w:hAnsi="Times New Roman CYR" w:cs="Times New Roman CYR"/>
        </w:rPr>
        <w:t xml:space="preserve">   </w:t>
      </w:r>
      <w:r w:rsidRPr="004614CF">
        <w:rPr>
          <w:rFonts w:ascii="Times New Roman CYR" w:hAnsi="Times New Roman CYR" w:cs="Times New Roman CYR"/>
        </w:rPr>
        <w:tab/>
      </w:r>
      <w:r>
        <w:rPr>
          <w:rFonts w:ascii="Times New Roman CYR" w:hAnsi="Times New Roman CYR" w:cs="Times New Roman CYR"/>
        </w:rPr>
        <w:t>1)</w:t>
      </w:r>
      <w:r w:rsidRPr="004614CF">
        <w:rPr>
          <w:rFonts w:ascii="Times New Roman CYR" w:hAnsi="Times New Roman CYR" w:cs="Times New Roman CYR"/>
        </w:rPr>
        <w:t xml:space="preserve"> фамилию, имя, отчество заявителя;</w:t>
      </w:r>
    </w:p>
    <w:p w:rsidR="004614CF" w:rsidRPr="004614CF" w:rsidRDefault="004614CF" w:rsidP="004614CF">
      <w:pPr>
        <w:jc w:val="both"/>
        <w:rPr>
          <w:rFonts w:ascii="Times New Roman CYR" w:hAnsi="Times New Roman CYR" w:cs="Times New Roman CYR"/>
        </w:rPr>
      </w:pPr>
      <w:r w:rsidRPr="004614CF">
        <w:rPr>
          <w:rFonts w:ascii="Times New Roman CYR" w:hAnsi="Times New Roman CYR" w:cs="Times New Roman CYR"/>
        </w:rPr>
        <w:t xml:space="preserve">    </w:t>
      </w:r>
      <w:r w:rsidRPr="004614CF">
        <w:rPr>
          <w:rFonts w:ascii="Times New Roman CYR" w:hAnsi="Times New Roman CYR" w:cs="Times New Roman CYR"/>
        </w:rPr>
        <w:tab/>
      </w:r>
      <w:r>
        <w:rPr>
          <w:rFonts w:ascii="Times New Roman CYR" w:hAnsi="Times New Roman CYR" w:cs="Times New Roman CYR"/>
        </w:rPr>
        <w:t>2)</w:t>
      </w:r>
      <w:r w:rsidRPr="004614CF">
        <w:rPr>
          <w:rFonts w:ascii="Times New Roman CYR" w:hAnsi="Times New Roman CYR" w:cs="Times New Roman CYR"/>
        </w:rPr>
        <w:t xml:space="preserve">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4614CF" w:rsidRPr="004614CF" w:rsidRDefault="004614CF" w:rsidP="004614CF">
      <w:pPr>
        <w:jc w:val="both"/>
        <w:rPr>
          <w:rFonts w:ascii="Times New Roman CYR" w:hAnsi="Times New Roman CYR" w:cs="Times New Roman CYR"/>
        </w:rPr>
      </w:pPr>
      <w:r w:rsidRPr="004614CF">
        <w:rPr>
          <w:rFonts w:ascii="Times New Roman CYR" w:hAnsi="Times New Roman CYR" w:cs="Times New Roman CYR"/>
        </w:rPr>
        <w:t xml:space="preserve">   </w:t>
      </w:r>
      <w:r w:rsidRPr="004614CF">
        <w:rPr>
          <w:rFonts w:ascii="Times New Roman CYR" w:hAnsi="Times New Roman CYR" w:cs="Times New Roman CYR"/>
        </w:rPr>
        <w:tab/>
      </w:r>
      <w:r>
        <w:rPr>
          <w:rFonts w:ascii="Times New Roman CYR" w:hAnsi="Times New Roman CYR" w:cs="Times New Roman CYR"/>
        </w:rPr>
        <w:t>3)</w:t>
      </w:r>
      <w:r w:rsidRPr="004614CF">
        <w:rPr>
          <w:rFonts w:ascii="Times New Roman CYR" w:hAnsi="Times New Roman CYR" w:cs="Times New Roman CYR"/>
        </w:rPr>
        <w:t xml:space="preserve"> содержательную сторону обращения;</w:t>
      </w:r>
    </w:p>
    <w:p w:rsidR="004614CF" w:rsidRPr="004614CF" w:rsidRDefault="004614CF" w:rsidP="004614CF">
      <w:pPr>
        <w:jc w:val="both"/>
        <w:rPr>
          <w:rFonts w:ascii="Times New Roman CYR" w:hAnsi="Times New Roman CYR" w:cs="Times New Roman CYR"/>
        </w:rPr>
      </w:pPr>
      <w:r w:rsidRPr="004614CF">
        <w:rPr>
          <w:rFonts w:ascii="Times New Roman CYR" w:hAnsi="Times New Roman CYR" w:cs="Times New Roman CYR"/>
        </w:rPr>
        <w:t xml:space="preserve">    </w:t>
      </w:r>
      <w:r w:rsidRPr="004614CF">
        <w:rPr>
          <w:rFonts w:ascii="Times New Roman CYR" w:hAnsi="Times New Roman CYR" w:cs="Times New Roman CYR"/>
        </w:rPr>
        <w:tab/>
      </w:r>
      <w:r>
        <w:rPr>
          <w:rFonts w:ascii="Times New Roman CYR" w:hAnsi="Times New Roman CYR" w:cs="Times New Roman CYR"/>
        </w:rPr>
        <w:t>4)</w:t>
      </w:r>
      <w:r w:rsidRPr="004614CF">
        <w:rPr>
          <w:rFonts w:ascii="Times New Roman CYR" w:hAnsi="Times New Roman CYR" w:cs="Times New Roman CYR"/>
        </w:rPr>
        <w:t xml:space="preserve"> личную подпись заявителя;</w:t>
      </w:r>
    </w:p>
    <w:p w:rsidR="004614CF" w:rsidRPr="004614CF" w:rsidRDefault="004614CF" w:rsidP="004614CF">
      <w:pPr>
        <w:jc w:val="both"/>
        <w:rPr>
          <w:rFonts w:ascii="Times New Roman CYR" w:hAnsi="Times New Roman CYR" w:cs="Times New Roman CYR"/>
        </w:rPr>
      </w:pPr>
      <w:r w:rsidRPr="004614CF">
        <w:rPr>
          <w:rFonts w:ascii="Times New Roman CYR" w:hAnsi="Times New Roman CYR" w:cs="Times New Roman CYR"/>
        </w:rPr>
        <w:t xml:space="preserve">    </w:t>
      </w:r>
      <w:r w:rsidRPr="004614CF">
        <w:rPr>
          <w:rFonts w:ascii="Times New Roman CYR" w:hAnsi="Times New Roman CYR" w:cs="Times New Roman CYR"/>
        </w:rPr>
        <w:tab/>
      </w:r>
      <w:r>
        <w:rPr>
          <w:rFonts w:ascii="Times New Roman CYR" w:hAnsi="Times New Roman CYR" w:cs="Times New Roman CYR"/>
        </w:rPr>
        <w:t>5)</w:t>
      </w:r>
      <w:r w:rsidRPr="004614CF">
        <w:rPr>
          <w:rFonts w:ascii="Times New Roman CYR" w:hAnsi="Times New Roman CYR" w:cs="Times New Roman CYR"/>
        </w:rPr>
        <w:t xml:space="preserve"> дату написания заявления.</w:t>
      </w:r>
    </w:p>
    <w:p w:rsidR="004614CF" w:rsidRPr="004614CF" w:rsidRDefault="004614CF" w:rsidP="004614CF">
      <w:pPr>
        <w:pStyle w:val="ac"/>
        <w:tabs>
          <w:tab w:val="left" w:pos="142"/>
        </w:tabs>
        <w:jc w:val="both"/>
        <w:rPr>
          <w:rFonts w:ascii="Times New Roman" w:hAnsi="Times New Roman"/>
          <w:sz w:val="24"/>
          <w:szCs w:val="24"/>
        </w:rPr>
      </w:pPr>
      <w:r w:rsidRPr="004614CF">
        <w:rPr>
          <w:rFonts w:ascii="Times New Roman" w:hAnsi="Times New Roman"/>
          <w:sz w:val="24"/>
          <w:szCs w:val="24"/>
        </w:rPr>
        <w:tab/>
      </w:r>
      <w:r w:rsidRPr="004614CF">
        <w:rPr>
          <w:rFonts w:ascii="Times New Roman" w:hAnsi="Times New Roman"/>
          <w:sz w:val="24"/>
          <w:szCs w:val="24"/>
        </w:rPr>
        <w:tab/>
        <w:t xml:space="preserve">При обращении на личном приеме к специалисту 1 категории заявитель предоставляет: </w:t>
      </w:r>
    </w:p>
    <w:p w:rsidR="004614CF" w:rsidRPr="004614CF" w:rsidRDefault="004614CF" w:rsidP="004614CF">
      <w:pPr>
        <w:tabs>
          <w:tab w:val="left" w:pos="142"/>
        </w:tabs>
        <w:ind w:left="720"/>
      </w:pPr>
      <w:r>
        <w:t>1)</w:t>
      </w:r>
      <w:r w:rsidRPr="004614CF">
        <w:t xml:space="preserve"> документ, удостоверяющий личность;</w:t>
      </w:r>
    </w:p>
    <w:p w:rsidR="004614CF" w:rsidRPr="004614CF" w:rsidRDefault="004614CF" w:rsidP="004614CF">
      <w:pPr>
        <w:tabs>
          <w:tab w:val="left" w:pos="142"/>
        </w:tabs>
        <w:ind w:left="720"/>
        <w:rPr>
          <w:u w:val="single"/>
        </w:rPr>
      </w:pPr>
      <w:r>
        <w:t>2)</w:t>
      </w:r>
      <w:r w:rsidRPr="004614CF">
        <w:t xml:space="preserve"> доверенность, если интересы заявителя представляет уполномоченное лицо.</w:t>
      </w:r>
    </w:p>
    <w:p w:rsidR="004614CF" w:rsidRPr="004614CF" w:rsidRDefault="004614CF" w:rsidP="004614CF">
      <w:pPr>
        <w:ind w:firstLine="720"/>
        <w:jc w:val="both"/>
        <w:rPr>
          <w:rFonts w:ascii="Times New Roman CYR" w:hAnsi="Times New Roman CYR" w:cs="Times New Roman CYR"/>
        </w:rPr>
      </w:pPr>
      <w:r w:rsidRPr="004614CF">
        <w:rPr>
          <w:rFonts w:ascii="Times New Roman CYR" w:hAnsi="Times New Roman CYR" w:cs="Times New Roman CYR"/>
        </w:rPr>
        <w:t xml:space="preserve">По своему желанию заявитель дополнительно </w:t>
      </w:r>
      <w:r w:rsidR="00DF39CA">
        <w:rPr>
          <w:rFonts w:ascii="Times New Roman CYR" w:hAnsi="Times New Roman CYR" w:cs="Times New Roman CYR"/>
        </w:rPr>
        <w:t>вправе</w:t>
      </w:r>
      <w:r w:rsidRPr="004614CF">
        <w:rPr>
          <w:rFonts w:ascii="Times New Roman CYR" w:hAnsi="Times New Roman CYR" w:cs="Times New Roman CYR"/>
        </w:rPr>
        <w:t xml:space="preserve"> представить иные документы, которые, по его мнению, имеют значение для предоставления муниципальной услуги.</w:t>
      </w:r>
    </w:p>
    <w:p w:rsidR="00DB7CA9" w:rsidRDefault="00DB7CA9" w:rsidP="00DF39CA">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Для получения муниципальной услуги заявитель предоставляет</w:t>
      </w:r>
      <w:r w:rsidR="00DF39CA">
        <w:rPr>
          <w:rFonts w:ascii="Times New Roman CYR" w:hAnsi="Times New Roman CYR" w:cs="Times New Roman CYR"/>
          <w:kern w:val="2"/>
        </w:rPr>
        <w:t xml:space="preserve"> также</w:t>
      </w:r>
      <w:r>
        <w:rPr>
          <w:rFonts w:ascii="Times New Roman CYR" w:hAnsi="Times New Roman CYR" w:cs="Times New Roman CYR"/>
          <w:kern w:val="2"/>
        </w:rPr>
        <w:t xml:space="preserve"> заявление на обработку персональных данных согласно приложе</w:t>
      </w:r>
      <w:r w:rsidR="004B1669">
        <w:rPr>
          <w:rFonts w:ascii="Times New Roman CYR" w:hAnsi="Times New Roman CYR" w:cs="Times New Roman CYR"/>
          <w:kern w:val="2"/>
        </w:rPr>
        <w:t xml:space="preserve">нию № </w:t>
      </w:r>
      <w:r w:rsidR="00DF39CA">
        <w:rPr>
          <w:rFonts w:ascii="Times New Roman CYR" w:hAnsi="Times New Roman CYR" w:cs="Times New Roman CYR"/>
          <w:kern w:val="2"/>
        </w:rPr>
        <w:t>1 к настоящему регламенту.</w:t>
      </w:r>
    </w:p>
    <w:p w:rsidR="003B008C" w:rsidRPr="00203E30" w:rsidRDefault="004B1669" w:rsidP="00DF39CA">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lastRenderedPageBreak/>
        <w:tab/>
      </w:r>
      <w:r w:rsidR="003B008C"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4E0D87">
        <w:rPr>
          <w:rFonts w:ascii="Times New Roman CYR" w:hAnsi="Times New Roman CYR" w:cs="Times New Roman CYR"/>
        </w:rPr>
        <w:t xml:space="preserve">или попечитель </w:t>
      </w:r>
      <w:r w:rsidR="003B008C" w:rsidRPr="00203E30">
        <w:rPr>
          <w:rFonts w:ascii="Times New Roman CYR" w:hAnsi="Times New Roman CYR" w:cs="Times New Roman CYR"/>
        </w:rPr>
        <w:t xml:space="preserve">на основании </w:t>
      </w:r>
      <w:r w:rsidR="004E0D87">
        <w:rPr>
          <w:rFonts w:ascii="Times New Roman CYR" w:hAnsi="Times New Roman CYR" w:cs="Times New Roman CYR"/>
        </w:rPr>
        <w:t>акта органа опеки и попечительства о назначении опекуна или попечителя</w:t>
      </w:r>
      <w:r w:rsidR="003B008C" w:rsidRPr="00203E30">
        <w:rPr>
          <w:rFonts w:ascii="Times New Roman CYR" w:hAnsi="Times New Roman CYR" w:cs="Times New Roman CYR"/>
        </w:rPr>
        <w:t>.</w:t>
      </w:r>
    </w:p>
    <w:p w:rsidR="00DF39CA"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203E30">
        <w:rPr>
          <w:rFonts w:ascii="Times New Roman CYR" w:hAnsi="Times New Roman CYR" w:cs="Times New Roman CYR"/>
          <w:kern w:val="2"/>
        </w:rPr>
        <w:t>представлены</w:t>
      </w:r>
      <w:proofErr w:type="gramEnd"/>
      <w:r w:rsidRPr="00203E30">
        <w:rPr>
          <w:rFonts w:ascii="Times New Roman CYR" w:hAnsi="Times New Roman CYR" w:cs="Times New Roman CYR"/>
          <w:kern w:val="2"/>
        </w:rPr>
        <w:t xml:space="preserve"> в том числе в форме электронного документа.</w:t>
      </w:r>
    </w:p>
    <w:p w:rsidR="003B008C" w:rsidRDefault="003B008C" w:rsidP="00DF39CA">
      <w:pPr>
        <w:widowControl w:val="0"/>
        <w:suppressAutoHyphens/>
        <w:autoSpaceDE w:val="0"/>
        <w:autoSpaceDN w:val="0"/>
        <w:adjustRightInd w:val="0"/>
        <w:ind w:firstLine="708"/>
        <w:jc w:val="both"/>
        <w:rPr>
          <w:rFonts w:ascii="Times New Roman CYR" w:hAnsi="Times New Roman CYR" w:cs="Times New Roman CYR"/>
          <w:kern w:val="2"/>
        </w:rPr>
      </w:pPr>
      <w:r w:rsidRPr="00203E30">
        <w:rPr>
          <w:rFonts w:ascii="Times New Roman CYR" w:hAnsi="Times New Roman CYR" w:cs="Times New Roman CYR"/>
          <w:kern w:val="2"/>
        </w:rPr>
        <w:t>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DF39CA" w:rsidRDefault="003B008C" w:rsidP="00DF39CA">
      <w:pPr>
        <w:widowControl w:val="0"/>
        <w:autoSpaceDE w:val="0"/>
        <w:autoSpaceDN w:val="0"/>
        <w:adjustRightInd w:val="0"/>
        <w:ind w:firstLine="708"/>
        <w:jc w:val="both"/>
      </w:pPr>
      <w:r w:rsidRPr="003B008C">
        <w:rPr>
          <w:rFonts w:ascii="Times New Roman CYR" w:hAnsi="Times New Roman CYR" w:cs="Times New Roman CYR"/>
          <w:b/>
          <w:kern w:val="2"/>
        </w:rPr>
        <w:t xml:space="preserve">8) </w:t>
      </w:r>
      <w:r w:rsidR="00DF39CA">
        <w:t>пункт 2.17 раздела 2 регламента изложить в следующей редакции:</w:t>
      </w:r>
    </w:p>
    <w:p w:rsidR="00DF39CA" w:rsidRDefault="00DF39CA" w:rsidP="00DF39CA">
      <w:pPr>
        <w:widowControl w:val="0"/>
        <w:autoSpaceDE w:val="0"/>
        <w:autoSpaceDN w:val="0"/>
        <w:adjustRightInd w:val="0"/>
        <w:ind w:firstLine="708"/>
        <w:jc w:val="both"/>
      </w:pPr>
      <w:r>
        <w:t xml:space="preserve">«2.17. </w:t>
      </w:r>
      <w:r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DF39CA" w:rsidRDefault="00DF39CA" w:rsidP="00DF39CA">
      <w:pPr>
        <w:widowControl w:val="0"/>
        <w:autoSpaceDE w:val="0"/>
        <w:autoSpaceDN w:val="0"/>
        <w:adjustRightInd w:val="0"/>
        <w:ind w:firstLine="708"/>
        <w:jc w:val="both"/>
      </w:pPr>
      <w:r>
        <w:t>Администрация поселения осуществляет меры по обеспечению условий</w:t>
      </w:r>
      <w:r w:rsidRPr="002967FB">
        <w:t xml:space="preserve"> </w:t>
      </w:r>
      <w:r>
        <w:t>доступности получения муниципальной услуги для инвалидов, которые включают:</w:t>
      </w:r>
    </w:p>
    <w:p w:rsidR="00DF39CA" w:rsidRDefault="00DF39CA" w:rsidP="00DF39CA">
      <w:pPr>
        <w:widowControl w:val="0"/>
        <w:autoSpaceDE w:val="0"/>
        <w:autoSpaceDN w:val="0"/>
        <w:adjustRightInd w:val="0"/>
        <w:ind w:firstLine="708"/>
        <w:jc w:val="both"/>
      </w:pPr>
      <w:r>
        <w:t>1) возможность беспрепятственного входа в здание администрации поселения (далее – здание) и выхода из него;</w:t>
      </w:r>
    </w:p>
    <w:p w:rsidR="00DF39CA" w:rsidRDefault="00DF39CA" w:rsidP="00DF39CA">
      <w:pPr>
        <w:widowControl w:val="0"/>
        <w:autoSpaceDE w:val="0"/>
        <w:autoSpaceDN w:val="0"/>
        <w:adjustRightInd w:val="0"/>
        <w:ind w:firstLine="708"/>
        <w:jc w:val="both"/>
      </w:pPr>
      <w:r>
        <w:t>2) содействие со стороны должностных лиц, при необходимости, инвалиду при входе в здание и выхода из него;</w:t>
      </w:r>
    </w:p>
    <w:p w:rsidR="00DF39CA" w:rsidRDefault="00DF39CA" w:rsidP="00DF39CA">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DF39CA" w:rsidRDefault="00DF39CA" w:rsidP="00DF39CA">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DF39CA" w:rsidRDefault="00DF39CA" w:rsidP="00DF39CA">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DF39CA" w:rsidRDefault="00DF39CA" w:rsidP="00DF39CA">
      <w:pPr>
        <w:widowControl w:val="0"/>
        <w:autoSpaceDE w:val="0"/>
        <w:autoSpaceDN w:val="0"/>
        <w:adjustRightInd w:val="0"/>
        <w:ind w:firstLine="708"/>
        <w:jc w:val="both"/>
      </w:pPr>
      <w: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DF39CA" w:rsidRDefault="00DF39CA" w:rsidP="00DF39CA">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DF39CA" w:rsidRDefault="00DF39CA" w:rsidP="00DF39CA">
      <w:pPr>
        <w:widowControl w:val="0"/>
        <w:autoSpaceDE w:val="0"/>
        <w:autoSpaceDN w:val="0"/>
        <w:adjustRightInd w:val="0"/>
        <w:ind w:firstLine="708"/>
        <w:jc w:val="both"/>
      </w:pPr>
      <w: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F39CA" w:rsidRDefault="00DF39CA" w:rsidP="00DF39CA">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39CA" w:rsidRDefault="00DF39CA" w:rsidP="00DF39CA">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39CA" w:rsidRDefault="00DF39CA" w:rsidP="00DF39CA">
      <w:pPr>
        <w:widowControl w:val="0"/>
        <w:autoSpaceDE w:val="0"/>
        <w:autoSpaceDN w:val="0"/>
        <w:adjustRightInd w:val="0"/>
        <w:ind w:firstLine="708"/>
        <w:jc w:val="both"/>
      </w:pPr>
      <w:r>
        <w:lastRenderedPageBreak/>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DF39CA" w:rsidRDefault="00DF39CA" w:rsidP="00DF39CA">
      <w:pPr>
        <w:widowControl w:val="0"/>
        <w:autoSpaceDE w:val="0"/>
        <w:autoSpaceDN w:val="0"/>
        <w:adjustRightInd w:val="0"/>
        <w:ind w:firstLine="708"/>
        <w:jc w:val="both"/>
      </w:pPr>
      <w:r>
        <w:t>12) обеспечение условий доступности для инвалидов по зрению официального сайта Новокусковского сельского поселения в информационно-телекоммуникационной сети «Интернет»;</w:t>
      </w:r>
    </w:p>
    <w:p w:rsidR="00DF39CA" w:rsidRDefault="00DF39CA" w:rsidP="00DF39CA">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DF39CA" w:rsidRDefault="00DF39CA" w:rsidP="00DF39CA">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DF39CA" w:rsidRDefault="00DF39CA" w:rsidP="00DF39CA">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roofErr w:type="gramStart"/>
      <w:r>
        <w:t>.»;</w:t>
      </w:r>
      <w:proofErr w:type="gramEnd"/>
    </w:p>
    <w:p w:rsidR="004E7DFC" w:rsidRDefault="003B008C" w:rsidP="004E7DFC">
      <w:pPr>
        <w:widowControl w:val="0"/>
        <w:autoSpaceDE w:val="0"/>
        <w:autoSpaceDN w:val="0"/>
        <w:adjustRightInd w:val="0"/>
        <w:ind w:firstLine="708"/>
        <w:jc w:val="both"/>
        <w:rPr>
          <w:rFonts w:ascii="Times New Roman CYR" w:hAnsi="Times New Roman CYR" w:cs="Times New Roman CYR"/>
        </w:rPr>
      </w:pPr>
      <w:r w:rsidRPr="007F2805">
        <w:rPr>
          <w:rFonts w:ascii="Times New Roman CYR" w:hAnsi="Times New Roman CYR" w:cs="Times New Roman CYR"/>
          <w:b/>
        </w:rPr>
        <w:t>9)</w:t>
      </w:r>
      <w:r w:rsidR="004E7DFC" w:rsidRPr="004E7DFC">
        <w:rPr>
          <w:rFonts w:ascii="Times New Roman CYR" w:hAnsi="Times New Roman CYR" w:cs="Times New Roman CYR"/>
        </w:rPr>
        <w:t xml:space="preserve"> </w:t>
      </w:r>
      <w:r w:rsidR="004E7DFC">
        <w:rPr>
          <w:rFonts w:ascii="Times New Roman CYR" w:hAnsi="Times New Roman CYR" w:cs="Times New Roman CYR"/>
        </w:rPr>
        <w:t>дополнить раздел 2 регламента пунктами 2.18 и 2.19 следующего содержания:</w:t>
      </w:r>
    </w:p>
    <w:p w:rsidR="004E7DFC" w:rsidRPr="007B6DB8" w:rsidRDefault="004E7DFC" w:rsidP="004E7DFC">
      <w:pPr>
        <w:widowControl w:val="0"/>
        <w:autoSpaceDE w:val="0"/>
        <w:autoSpaceDN w:val="0"/>
        <w:adjustRightInd w:val="0"/>
        <w:jc w:val="both"/>
      </w:pPr>
      <w:r>
        <w:rPr>
          <w:rFonts w:ascii="Times New Roman CYR" w:hAnsi="Times New Roman CYR" w:cs="Times New Roman CYR"/>
        </w:rPr>
        <w:tab/>
        <w:t>«2.18.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4E7DFC" w:rsidRDefault="004E7DFC" w:rsidP="004E7DFC">
      <w:pPr>
        <w:widowControl w:val="0"/>
        <w:autoSpaceDE w:val="0"/>
        <w:autoSpaceDN w:val="0"/>
        <w:adjustRightInd w:val="0"/>
        <w:jc w:val="both"/>
      </w:pPr>
      <w:r>
        <w:tab/>
        <w:t>2.19. Особенности предоставления муниципальной услуги в многофункциональных центрах (далее – МФЦ):</w:t>
      </w:r>
    </w:p>
    <w:p w:rsidR="004E7DFC" w:rsidRPr="007009E1" w:rsidRDefault="004E7DFC" w:rsidP="004E7DFC">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4E7DFC" w:rsidRPr="000867ED" w:rsidRDefault="004E7DFC" w:rsidP="004E7DFC">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4E7DFC" w:rsidRPr="000867ED" w:rsidRDefault="004E7DFC" w:rsidP="004E7DFC">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4E7DFC" w:rsidRDefault="004E7DFC" w:rsidP="004E7DFC">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4E7DFC" w:rsidRDefault="004E7DFC" w:rsidP="004E7DFC">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Pr="00DB7CA9" w:rsidRDefault="00903E83" w:rsidP="00DF39CA">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r w:rsidRPr="00CF72A3">
        <w:rPr>
          <w:rFonts w:ascii="Times New Roman CYR" w:hAnsi="Times New Roman CYR" w:cs="Times New Roman CYR"/>
          <w:b/>
        </w:rPr>
        <w:t>10)</w:t>
      </w:r>
      <w:r>
        <w:rPr>
          <w:rFonts w:ascii="Times New Roman CYR" w:hAnsi="Times New Roman CYR" w:cs="Times New Roman CYR"/>
        </w:rPr>
        <w:t xml:space="preserve"> </w:t>
      </w:r>
      <w:r w:rsidR="004E7DFC">
        <w:t>наименование раздела 3 дополнить словами «, а также особенности выполнения административных процедур в многофункциональном центре»;</w:t>
      </w:r>
    </w:p>
    <w:p w:rsidR="00CF72A3" w:rsidRDefault="007F2805" w:rsidP="00CF72A3">
      <w:pPr>
        <w:widowControl w:val="0"/>
        <w:autoSpaceDE w:val="0"/>
        <w:autoSpaceDN w:val="0"/>
        <w:adjustRightInd w:val="0"/>
        <w:ind w:firstLine="708"/>
        <w:jc w:val="both"/>
      </w:pPr>
      <w:r w:rsidRPr="007F2805">
        <w:rPr>
          <w:rFonts w:ascii="Times New Roman CYR" w:hAnsi="Times New Roman CYR" w:cs="Times New Roman CYR"/>
          <w:b/>
        </w:rPr>
        <w:t>1</w:t>
      </w:r>
      <w:r w:rsidR="00CF72A3">
        <w:rPr>
          <w:rFonts w:ascii="Times New Roman CYR" w:hAnsi="Times New Roman CYR" w:cs="Times New Roman CYR"/>
          <w:b/>
        </w:rPr>
        <w:t>1</w:t>
      </w:r>
      <w:r w:rsidRPr="007F2805">
        <w:rPr>
          <w:rFonts w:ascii="Times New Roman CYR" w:hAnsi="Times New Roman CYR" w:cs="Times New Roman CYR"/>
          <w:b/>
        </w:rPr>
        <w:t>)</w:t>
      </w:r>
      <w:r>
        <w:rPr>
          <w:rFonts w:ascii="Times New Roman CYR" w:hAnsi="Times New Roman CYR" w:cs="Times New Roman CYR"/>
        </w:rPr>
        <w:t xml:space="preserve"> </w:t>
      </w:r>
      <w:r w:rsidR="00CF72A3">
        <w:t>часть 3.4 раздела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 xml:space="preserve">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w:t>
      </w:r>
      <w:r w:rsidRPr="00D338D7">
        <w:lastRenderedPageBreak/>
        <w:t>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6"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lastRenderedPageBreak/>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4E7DFC">
        <w:rPr>
          <w:rFonts w:ascii="Times New Roman" w:hAnsi="Times New Roman" w:cs="Times New Roman"/>
          <w:b/>
          <w:sz w:val="24"/>
          <w:szCs w:val="24"/>
        </w:rPr>
        <w:t>2</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sidR="004E7DFC">
        <w:rPr>
          <w:rFonts w:ascii="Times New Roman" w:hAnsi="Times New Roman" w:cs="Times New Roman"/>
          <w:sz w:val="24"/>
          <w:szCs w:val="24"/>
        </w:rPr>
        <w:t xml:space="preserve"> дополнить приложением № 1</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4E7DFC">
        <w:t>1</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В Администрацию Новокусковского </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7"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A571CC">
        <w:t>Н</w:t>
      </w:r>
      <w:r w:rsidR="00CF72A3">
        <w:t>астояще</w:t>
      </w:r>
      <w:r w:rsidR="00A571CC">
        <w:t>е</w:t>
      </w:r>
      <w:r>
        <w:t xml:space="preserve"> постановлени</w:t>
      </w:r>
      <w:r w:rsidR="00A571CC">
        <w:t>е</w:t>
      </w:r>
      <w:r w:rsidR="00CF72A3">
        <w:t xml:space="preserve"> вступа</w:t>
      </w:r>
      <w:r w:rsidR="00A571CC">
        <w:t>е</w:t>
      </w:r>
      <w:r w:rsidR="00CF72A3">
        <w:t xml:space="preserve">т в силу </w:t>
      </w:r>
      <w:proofErr w:type="gramStart"/>
      <w:r w:rsidR="00CF72A3">
        <w:t>с</w:t>
      </w:r>
      <w:proofErr w:type="gramEnd"/>
      <w:r w:rsidR="00CF72A3">
        <w:t xml:space="preserve"> даты его официального опубликования.</w:t>
      </w:r>
    </w:p>
    <w:p w:rsidR="00C34F34" w:rsidRPr="00315A88" w:rsidRDefault="004E7DFC"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B01968">
        <w:t xml:space="preserve"> </w:t>
      </w:r>
      <w:r>
        <w:t>Карпенко</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E7DFC" w:rsidRDefault="004E7DFC" w:rsidP="00F63987">
      <w:pPr>
        <w:jc w:val="center"/>
        <w:rPr>
          <w:b/>
        </w:rPr>
      </w:pPr>
    </w:p>
    <w:p w:rsidR="004E7DFC" w:rsidRDefault="004E7DFC" w:rsidP="00F63987">
      <w:pPr>
        <w:jc w:val="center"/>
        <w:rPr>
          <w:b/>
        </w:rPr>
      </w:pPr>
    </w:p>
    <w:p w:rsidR="004E7DFC" w:rsidRDefault="004E7DFC" w:rsidP="00F63987">
      <w:pPr>
        <w:jc w:val="center"/>
        <w:rPr>
          <w:b/>
        </w:rPr>
      </w:pPr>
    </w:p>
    <w:p w:rsidR="004E7DFC" w:rsidRDefault="004E7DFC"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A5E15"/>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48A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3EC2"/>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14CF"/>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0D87"/>
    <w:rsid w:val="004E19D3"/>
    <w:rsid w:val="004E3F93"/>
    <w:rsid w:val="004E5C37"/>
    <w:rsid w:val="004E7DFC"/>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0FCA"/>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3ABB"/>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571CC"/>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C735C"/>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0290"/>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39CA"/>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53F3"/>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No Spacing"/>
    <w:uiPriority w:val="1"/>
    <w:qFormat/>
    <w:rsid w:val="004614C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5" Type="http://schemas.openxmlformats.org/officeDocument/2006/relationships/hyperlink" Target="http://www.nkselp.asin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7</Pages>
  <Words>3166</Words>
  <Characters>18051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2016-03-16T05:27:00Z</cp:lastPrinted>
  <dcterms:created xsi:type="dcterms:W3CDTF">2012-09-26T06:59:00Z</dcterms:created>
  <dcterms:modified xsi:type="dcterms:W3CDTF">2016-03-16T05:30:00Z</dcterms:modified>
</cp:coreProperties>
</file>