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7C1D40" w:rsidP="00A24FC8">
      <w:pPr>
        <w:jc w:val="both"/>
      </w:pPr>
      <w:r>
        <w:t xml:space="preserve">03.06.2016    </w:t>
      </w:r>
      <w:r w:rsidR="00A24FC8" w:rsidRPr="00E26944">
        <w:t xml:space="preserve">                  </w:t>
      </w:r>
      <w:r w:rsidR="007D1E01">
        <w:t xml:space="preserve">                                                                                                             </w:t>
      </w:r>
      <w:r w:rsidR="00A24FC8" w:rsidRPr="00E26944">
        <w:t>№</w:t>
      </w:r>
      <w:r>
        <w:t xml:space="preserve"> 195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.Ново-Кусково</w:t>
      </w:r>
    </w:p>
    <w:p w:rsidR="00A24FC8" w:rsidRPr="003A6E2A" w:rsidRDefault="00A24FC8" w:rsidP="00A24FC8">
      <w:pPr>
        <w:jc w:val="both"/>
      </w:pPr>
    </w:p>
    <w:p w:rsidR="00571961" w:rsidRPr="00E86EFE" w:rsidRDefault="00AE4C0C" w:rsidP="00571961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kern w:val="1"/>
        </w:rPr>
      </w:pPr>
      <w:r w:rsidRPr="00AE4C0C">
        <w:rPr>
          <w:b/>
        </w:rPr>
        <w:t xml:space="preserve">О внесении изменений в постановление Администрации Новокусковского сельского поселения от </w:t>
      </w:r>
      <w:r w:rsidR="00240494">
        <w:rPr>
          <w:b/>
        </w:rPr>
        <w:t>1</w:t>
      </w:r>
      <w:r w:rsidR="00571961">
        <w:rPr>
          <w:b/>
        </w:rPr>
        <w:t>1</w:t>
      </w:r>
      <w:r w:rsidRPr="00AE4C0C">
        <w:rPr>
          <w:b/>
        </w:rPr>
        <w:t>.07.2012 № 1</w:t>
      </w:r>
      <w:r w:rsidR="00571961">
        <w:rPr>
          <w:b/>
        </w:rPr>
        <w:t>53</w:t>
      </w:r>
      <w:r w:rsidRPr="00AE4C0C">
        <w:rPr>
          <w:b/>
        </w:rPr>
        <w:t xml:space="preserve"> «</w:t>
      </w:r>
      <w:r w:rsidR="00315447" w:rsidRPr="001E2AB7">
        <w:rPr>
          <w:b/>
          <w:bCs/>
          <w:color w:val="000000"/>
        </w:rPr>
        <w:t xml:space="preserve">Об утверждении административного регламента предоставления муниципальной услуги </w:t>
      </w:r>
      <w:r w:rsidR="00315447">
        <w:rPr>
          <w:b/>
          <w:bCs/>
          <w:color w:val="000000"/>
        </w:rPr>
        <w:t>«</w:t>
      </w:r>
      <w:r w:rsidR="00571961">
        <w:rPr>
          <w:b/>
          <w:bCs/>
          <w:kern w:val="1"/>
        </w:rPr>
        <w:t xml:space="preserve">Прием заявлений граждан, организаций на предоставление </w:t>
      </w:r>
      <w:r w:rsidR="00571961" w:rsidRPr="00E86EFE">
        <w:rPr>
          <w:b/>
          <w:bCs/>
          <w:kern w:val="1"/>
        </w:rPr>
        <w:t>градостроительн</w:t>
      </w:r>
      <w:r w:rsidR="00571961">
        <w:rPr>
          <w:b/>
          <w:bCs/>
          <w:kern w:val="1"/>
        </w:rPr>
        <w:t>ого</w:t>
      </w:r>
      <w:r w:rsidR="00571961" w:rsidRPr="00E86EFE">
        <w:rPr>
          <w:b/>
          <w:bCs/>
          <w:kern w:val="1"/>
        </w:rPr>
        <w:t xml:space="preserve"> план</w:t>
      </w:r>
      <w:r w:rsidR="00571961">
        <w:rPr>
          <w:b/>
          <w:bCs/>
          <w:kern w:val="1"/>
        </w:rPr>
        <w:t xml:space="preserve">а </w:t>
      </w:r>
      <w:r w:rsidR="00571961" w:rsidRPr="00E86EFE">
        <w:rPr>
          <w:b/>
          <w:bCs/>
          <w:kern w:val="1"/>
        </w:rPr>
        <w:t>земельн</w:t>
      </w:r>
      <w:r w:rsidR="00571961">
        <w:rPr>
          <w:b/>
          <w:bCs/>
          <w:kern w:val="1"/>
        </w:rPr>
        <w:t>ого</w:t>
      </w:r>
      <w:r w:rsidR="00571961" w:rsidRPr="00E86EFE">
        <w:rPr>
          <w:b/>
          <w:bCs/>
          <w:kern w:val="1"/>
        </w:rPr>
        <w:t xml:space="preserve"> участк</w:t>
      </w:r>
      <w:r w:rsidR="00571961">
        <w:rPr>
          <w:b/>
          <w:bCs/>
          <w:kern w:val="1"/>
        </w:rPr>
        <w:t>а</w:t>
      </w:r>
      <w:r w:rsidR="00571961" w:rsidRPr="00E86EFE">
        <w:rPr>
          <w:b/>
          <w:bCs/>
          <w:kern w:val="1"/>
        </w:rPr>
        <w:t>»</w:t>
      </w:r>
    </w:p>
    <w:p w:rsidR="008501E3" w:rsidRDefault="008501E3" w:rsidP="00A24FC8">
      <w:pPr>
        <w:jc w:val="center"/>
        <w:rPr>
          <w:b/>
          <w:bCs/>
          <w:color w:val="000000"/>
        </w:rPr>
      </w:pPr>
    </w:p>
    <w:p w:rsidR="008F23CD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</w:p>
    <w:p w:rsidR="007C1D40" w:rsidRDefault="007C1D40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7C1D40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AE4C0C" w:rsidRPr="002D0EBF">
        <w:rPr>
          <w:bCs/>
        </w:rPr>
        <w:t>«</w:t>
      </w:r>
      <w:r w:rsidR="00571961" w:rsidRPr="00E86EFE">
        <w:rPr>
          <w:bCs/>
          <w:kern w:val="1"/>
        </w:rPr>
        <w:t>Прием заявлений граждан, организаций на предоставление градостроительного плана земельного участка</w:t>
      </w:r>
      <w:r w:rsidR="00571961">
        <w:rPr>
          <w:rFonts w:ascii="Times New Roman CYR" w:hAnsi="Times New Roman CYR" w:cs="Times New Roman CYR"/>
          <w:bCs/>
        </w:rPr>
        <w:t>»</w:t>
      </w:r>
      <w:r w:rsidR="00DF1C19">
        <w:rPr>
          <w:rFonts w:ascii="Times New Roman CYR" w:hAnsi="Times New Roman CYR" w:cs="Times New Roman CYR"/>
          <w:bCs/>
        </w:rPr>
        <w:t>,</w:t>
      </w:r>
      <w:r w:rsidR="008501E3" w:rsidRPr="008501E3">
        <w:rPr>
          <w:color w:val="000000"/>
        </w:rPr>
        <w:t xml:space="preserve"> утвержденный</w:t>
      </w:r>
      <w:r w:rsidR="008501E3" w:rsidRPr="008501E3">
        <w:t xml:space="preserve">постановлением Администрации Новокусковского сельского поселения от </w:t>
      </w:r>
      <w:r w:rsidR="00240494">
        <w:t>1</w:t>
      </w:r>
      <w:r w:rsidR="00571961">
        <w:t>1</w:t>
      </w:r>
      <w:r w:rsidR="00AE4C0C">
        <w:t>.07</w:t>
      </w:r>
      <w:r w:rsidR="008501E3" w:rsidRPr="008501E3">
        <w:t>.2012 № 1</w:t>
      </w:r>
      <w:r w:rsidR="00571961">
        <w:t>53</w:t>
      </w:r>
      <w:r w:rsidR="008501E3">
        <w:t xml:space="preserve">, </w:t>
      </w:r>
      <w:r w:rsidR="00D57B3B">
        <w:t>следующие изменения:</w:t>
      </w:r>
    </w:p>
    <w:p w:rsidR="00F20DEA" w:rsidRDefault="008501E3" w:rsidP="00571961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F20DEA">
        <w:t xml:space="preserve">пункт </w:t>
      </w:r>
      <w:r w:rsidR="002967FB">
        <w:t>2.</w:t>
      </w:r>
      <w:r w:rsidR="008F23CD">
        <w:t>2</w:t>
      </w:r>
      <w:r w:rsidR="00571961">
        <w:t>1</w:t>
      </w:r>
      <w:r w:rsidR="00F20DEA">
        <w:t xml:space="preserve">раздела </w:t>
      </w:r>
      <w:r w:rsidR="002967FB">
        <w:t>2</w:t>
      </w:r>
      <w:r w:rsidR="00F20DEA">
        <w:t xml:space="preserve"> регламента изложить в следующей редакции:</w:t>
      </w:r>
    </w:p>
    <w:p w:rsidR="002967FB" w:rsidRDefault="00F20DEA" w:rsidP="002967FB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2967FB">
        <w:t>2.</w:t>
      </w:r>
      <w:r w:rsidR="008F23CD">
        <w:t>2</w:t>
      </w:r>
      <w:r w:rsidR="00571961">
        <w:t>1</w:t>
      </w:r>
      <w:r>
        <w:t xml:space="preserve">. </w:t>
      </w:r>
      <w:r w:rsidR="002967FB" w:rsidRPr="00DF4F74">
        <w:t>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2967FB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Администрация поселения</w:t>
      </w:r>
      <w:r w:rsidR="002967FB">
        <w:t xml:space="preserve"> осуществляет меры по обеспечению условийдоступности </w:t>
      </w:r>
      <w:r w:rsidR="001B5793">
        <w:t xml:space="preserve">получения муниципальной услуги </w:t>
      </w:r>
      <w:r w:rsidR="002967FB">
        <w:t>для инвалидов</w:t>
      </w:r>
      <w:r>
        <w:t>, которые включают:</w:t>
      </w:r>
    </w:p>
    <w:p w:rsidR="0012296D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1) </w:t>
      </w:r>
      <w:r w:rsidR="001B5793">
        <w:t xml:space="preserve">возможность беспрепятственного входа в здание администрации поселения </w:t>
      </w:r>
      <w:r w:rsidR="00540F13">
        <w:t xml:space="preserve">(далее – здание) </w:t>
      </w:r>
      <w:r w:rsidR="001B5793">
        <w:t>и выхода из него;</w:t>
      </w:r>
    </w:p>
    <w:p w:rsidR="001B5793" w:rsidRDefault="001B579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540F13">
        <w:t>содействие со стороны должностных лиц, при необходимости, инвалиду при входе в здание и выхода из него;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6) сопровождение инвалидов, имеющих стойкие расстройства функции зрения и самостоятельного передвижения, по </w:t>
      </w:r>
      <w:r w:rsidR="00AD462A">
        <w:t>территории</w:t>
      </w:r>
      <w:r w:rsidR="00D15658">
        <w:t>, прилегающей к</w:t>
      </w:r>
      <w:r w:rsidR="00AD462A">
        <w:t xml:space="preserve"> здани</w:t>
      </w:r>
      <w:r w:rsidR="00D15658">
        <w:t>ю</w:t>
      </w:r>
      <w:r w:rsidR="00AD462A">
        <w:t>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</w:t>
      </w:r>
      <w:r w:rsidR="00205853">
        <w:t>зрительной информации, а также надписей, знаков и иной текстовой и графической информации знаками, выполненными рельефно-</w:t>
      </w:r>
      <w:r w:rsidR="00205853">
        <w:lastRenderedPageBreak/>
        <w:t>точечным шрифтом Брайля и на контрастном фоне;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</w:t>
      </w:r>
      <w:r w:rsidR="00496618">
        <w:t xml:space="preserve"> для них форме порядка предоставления и получения услуги, оформлением необходимых для её предоставления документов, </w:t>
      </w:r>
      <w:r w:rsidR="007B035B">
        <w:t>ознакомлением инвалидов с размещением кабинетов, последовательностью действий, необходимых для получения услуги;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12) обеспечение условий доступности для инвалидов по зрению официального сайта </w:t>
      </w:r>
      <w:r w:rsidR="00D15658">
        <w:t>Новокусковского сельского</w:t>
      </w:r>
      <w:r>
        <w:t xml:space="preserve"> поселения в информационно-телекоммуникационной сети «Интернет»;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2967F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</w:t>
      </w:r>
      <w:r w:rsidR="00903E83">
        <w:t>луги наравне с другими лицами.»;</w:t>
      </w:r>
    </w:p>
    <w:p w:rsidR="00903E83" w:rsidRDefault="00571961" w:rsidP="00571961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2</w:t>
      </w:r>
      <w:r w:rsidR="00903E83" w:rsidRPr="00903E83">
        <w:rPr>
          <w:b/>
        </w:rPr>
        <w:t>)</w:t>
      </w:r>
      <w:r w:rsidR="00903E83">
        <w:t xml:space="preserve"> наименование раздела 3 дополнить словами «, а также особенности выполнения административных процедур в многофункциональном центре»;</w:t>
      </w:r>
    </w:p>
    <w:p w:rsidR="00CF72A3" w:rsidRDefault="00571961" w:rsidP="00CF72A3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3</w:t>
      </w:r>
      <w:r w:rsidR="00DF1C19" w:rsidRPr="00DF1C19">
        <w:rPr>
          <w:b/>
        </w:rPr>
        <w:t>)</w:t>
      </w:r>
      <w:r w:rsidR="00CF72A3">
        <w:t>часть 3.4 раздела 3 регламента изложить в следующей редакции:</w:t>
      </w:r>
    </w:p>
    <w:p w:rsidR="00CF72A3" w:rsidRDefault="00CF72A3" w:rsidP="00CF72A3">
      <w:pPr>
        <w:widowControl w:val="0"/>
        <w:autoSpaceDE w:val="0"/>
        <w:autoSpaceDN w:val="0"/>
        <w:adjustRightInd w:val="0"/>
        <w:jc w:val="center"/>
      </w:pPr>
      <w:r>
        <w:t>«</w:t>
      </w:r>
      <w:r w:rsidRPr="0090357E">
        <w:rPr>
          <w:b/>
        </w:rPr>
        <w:t>3.4. Особенности выполнения административных процедур в электронной форме</w:t>
      </w:r>
      <w:r>
        <w:rPr>
          <w:b/>
        </w:rPr>
        <w:t>,</w:t>
      </w:r>
    </w:p>
    <w:p w:rsidR="00CF72A3" w:rsidRDefault="00CF72A3" w:rsidP="00CF72A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 xml:space="preserve">а также особенности выполнения административных процедур в </w:t>
      </w:r>
    </w:p>
    <w:p w:rsidR="00CF72A3" w:rsidRPr="007744BC" w:rsidRDefault="00CF72A3" w:rsidP="00CF72A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>многофункциональном центре</w:t>
      </w:r>
    </w:p>
    <w:p w:rsidR="00CF72A3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3.4.1. </w:t>
      </w:r>
      <w:proofErr w:type="gramStart"/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>
        <w:rPr>
          <w:rFonts w:eastAsia="Calibri"/>
          <w:lang w:eastAsia="en-US"/>
        </w:rPr>
        <w:tab/>
      </w:r>
      <w:proofErr w:type="gramEnd"/>
    </w:p>
    <w:p w:rsidR="00CF72A3" w:rsidRPr="00D338D7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  <w:t xml:space="preserve">3.4.2. </w:t>
      </w:r>
      <w:r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CF72A3" w:rsidRPr="00D338D7" w:rsidRDefault="00CF72A3" w:rsidP="00CF72A3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CF72A3" w:rsidRPr="00D338D7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 xml:space="preserve">3.4.3.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CF72A3" w:rsidRPr="00D338D7" w:rsidRDefault="00CF72A3" w:rsidP="00CF72A3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CF72A3" w:rsidRDefault="00CF72A3" w:rsidP="00CF72A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3.4.4.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CF72A3" w:rsidRPr="00D338D7" w:rsidRDefault="00CF72A3" w:rsidP="00CF72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CF72A3" w:rsidRDefault="00CF72A3" w:rsidP="00CF72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CF72A3" w:rsidRPr="007744BC" w:rsidRDefault="00CF72A3" w:rsidP="00CF72A3">
      <w:pPr>
        <w:ind w:firstLine="708"/>
        <w:jc w:val="both"/>
      </w:pPr>
      <w:r>
        <w:t>3.4.5</w:t>
      </w:r>
      <w:r w:rsidRPr="007744BC">
        <w:t xml:space="preserve">. В случае подачи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 xml:space="preserve"> посредством МФЦ специалист МФЦ, осуществляющий прием документов, представленных для получения </w:t>
      </w:r>
      <w:r>
        <w:t>м</w:t>
      </w:r>
      <w:r w:rsidRPr="007744BC">
        <w:t>униципальной услуги, выполняет следующие действия:</w:t>
      </w:r>
    </w:p>
    <w:p w:rsidR="00CF72A3" w:rsidRPr="007744BC" w:rsidRDefault="00CF72A3" w:rsidP="00CF72A3">
      <w:pPr>
        <w:ind w:firstLine="708"/>
        <w:jc w:val="both"/>
      </w:pPr>
      <w:r w:rsidRPr="007744BC">
        <w:t>а) определяет предмет обращения;</w:t>
      </w:r>
    </w:p>
    <w:p w:rsidR="00CF72A3" w:rsidRPr="007744BC" w:rsidRDefault="00CF72A3" w:rsidP="00CF72A3">
      <w:pPr>
        <w:ind w:firstLine="708"/>
        <w:jc w:val="both"/>
      </w:pPr>
      <w:r w:rsidRPr="007744BC">
        <w:t>б) проводит проверку полномочий лица, подающего документы;</w:t>
      </w:r>
    </w:p>
    <w:p w:rsidR="00CF72A3" w:rsidRPr="007744BC" w:rsidRDefault="00CF72A3" w:rsidP="00CF72A3">
      <w:pPr>
        <w:ind w:firstLine="708"/>
        <w:jc w:val="both"/>
      </w:pPr>
      <w:r w:rsidRPr="007744BC">
        <w:t>в) проводит проверку правильности заполнения запроса;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</w:t>
      </w:r>
      <w:r>
        <w:t>м</w:t>
      </w:r>
      <w:r w:rsidRPr="007744BC">
        <w:t>униципальной услугой;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д) заверяет электронное дело своей </w:t>
      </w:r>
      <w:hyperlink r:id="rId5" w:history="1">
        <w:r w:rsidRPr="007744BC">
          <w:rPr>
            <w:rStyle w:val="a4"/>
            <w:color w:val="auto"/>
            <w:u w:val="none"/>
          </w:rPr>
          <w:t>электронной подписью</w:t>
        </w:r>
      </w:hyperlink>
      <w:r w:rsidRPr="007744BC">
        <w:t>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е) направляет копии документов и реестр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>:</w:t>
      </w:r>
    </w:p>
    <w:p w:rsidR="00CF72A3" w:rsidRPr="007744BC" w:rsidRDefault="00CF72A3" w:rsidP="00CF72A3">
      <w:pPr>
        <w:ind w:firstLine="708"/>
        <w:jc w:val="both"/>
      </w:pPr>
      <w:r w:rsidRPr="007744BC">
        <w:t>в электронном виде (в составе пакетов электронных дел) в течение 1 рабочего дня со дня обращения заявителя в МФЦ;</w:t>
      </w:r>
    </w:p>
    <w:p w:rsidR="00CF72A3" w:rsidRPr="007744BC" w:rsidRDefault="00CF72A3" w:rsidP="00CF72A3">
      <w:pPr>
        <w:ind w:firstLine="708"/>
        <w:jc w:val="both"/>
      </w:pPr>
      <w:r w:rsidRPr="007744BC">
        <w:t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CF72A3" w:rsidRPr="007744BC" w:rsidRDefault="00CF72A3" w:rsidP="00CF72A3">
      <w:pPr>
        <w:ind w:firstLine="708"/>
        <w:jc w:val="both"/>
      </w:pPr>
      <w:r w:rsidRPr="007744BC">
        <w:t>По окончании приема документов специалист МФЦ выдает заявителю расписку в приеме документов.</w:t>
      </w:r>
    </w:p>
    <w:p w:rsidR="00CF72A3" w:rsidRPr="007744BC" w:rsidRDefault="00CF72A3" w:rsidP="00CF72A3">
      <w:pPr>
        <w:ind w:firstLine="708"/>
        <w:jc w:val="both"/>
      </w:pPr>
      <w:bookmarkStart w:id="0" w:name="sub_2223"/>
      <w:r>
        <w:t>3.4.6</w:t>
      </w:r>
      <w:r w:rsidRPr="007744BC">
        <w:t xml:space="preserve">. При указании заявителем места получения ответа (результата предоставления </w:t>
      </w:r>
      <w:r>
        <w:t>м</w:t>
      </w:r>
      <w:r w:rsidRPr="007744BC">
        <w:t xml:space="preserve">униципальной услуги) посредством МФЦ должностное лицо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>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0"/>
    <w:p w:rsidR="00CF72A3" w:rsidRPr="007744BC" w:rsidRDefault="00CF72A3" w:rsidP="00CF72A3">
      <w:pPr>
        <w:ind w:firstLine="708"/>
        <w:jc w:val="both"/>
      </w:pPr>
      <w:r w:rsidRPr="007744BC"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CF72A3" w:rsidRPr="007744BC" w:rsidRDefault="00CF72A3" w:rsidP="00CF72A3">
      <w:pPr>
        <w:ind w:firstLine="708"/>
        <w:jc w:val="both"/>
      </w:pPr>
      <w:r w:rsidRPr="007744BC"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Указанные в настоящем пункте документы направляются в МФЦ не позднее двух рабочих дней до окончания срока предоставления </w:t>
      </w:r>
      <w:r>
        <w:t>м</w:t>
      </w:r>
      <w:r w:rsidRPr="007744BC">
        <w:t>униципальной услуги.</w:t>
      </w:r>
    </w:p>
    <w:p w:rsidR="00CF72A3" w:rsidRDefault="00CF72A3" w:rsidP="00CF72A3">
      <w:pPr>
        <w:ind w:firstLine="708"/>
        <w:jc w:val="both"/>
      </w:pPr>
      <w:r w:rsidRPr="007744BC">
        <w:t xml:space="preserve">Специалист МФЦ, ответственный за выдачу документов, полученных от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 xml:space="preserve"> по результатам рассмотрения представленных заявителем документов, в день их получения от </w:t>
      </w:r>
      <w:r>
        <w:t>а</w:t>
      </w:r>
      <w:r w:rsidRPr="007744BC">
        <w:t xml:space="preserve">дминистрации </w:t>
      </w:r>
      <w:r>
        <w:t xml:space="preserve">поселения </w:t>
      </w:r>
      <w:r w:rsidRPr="007744BC">
        <w:t>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  <w:r w:rsidR="00571961">
        <w:t>».</w:t>
      </w:r>
    </w:p>
    <w:p w:rsidR="00CF72A3" w:rsidRDefault="00DA3FD9" w:rsidP="00571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  <w:r>
        <w:tab/>
      </w:r>
      <w:r w:rsidR="00B85B9C">
        <w:t>2</w:t>
      </w:r>
      <w:r w:rsidR="00B85B9C"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CF72A3">
        <w:rPr>
          <w:rFonts w:ascii="Times New Roman CYR" w:hAnsi="Times New Roman CYR" w:cs="Times New Roman CYR"/>
          <w:kern w:val="2"/>
        </w:rPr>
        <w:t xml:space="preserve"> и</w:t>
      </w:r>
      <w:r w:rsidR="00CF72A3">
        <w:t>размещению на официальном сайте Новокусковского сельского поселения в информационно-телекоммуникационной сети «Интернет»(</w:t>
      </w:r>
      <w:hyperlink r:id="rId6" w:history="1">
        <w:r w:rsidR="00CF72A3" w:rsidRPr="00315A88">
          <w:rPr>
            <w:rStyle w:val="a4"/>
            <w:color w:val="auto"/>
            <w:u w:val="none"/>
          </w:rPr>
          <w:t>www.nkselp.asino.ru</w:t>
        </w:r>
      </w:hyperlink>
      <w:r w:rsidR="00CF72A3">
        <w:t>).</w:t>
      </w:r>
    </w:p>
    <w:p w:rsidR="00DA3FD9" w:rsidRDefault="00CF72A3" w:rsidP="0057196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 CYR" w:hAnsi="Times New Roman CYR" w:cs="Times New Roman CYR"/>
          <w:kern w:val="2"/>
        </w:rPr>
        <w:tab/>
      </w:r>
      <w:r w:rsidR="00C34F34">
        <w:t xml:space="preserve">3. </w:t>
      </w:r>
      <w:r w:rsidR="0055375C">
        <w:t>Н</w:t>
      </w:r>
      <w:r>
        <w:t>астояще</w:t>
      </w:r>
      <w:r w:rsidR="0055375C">
        <w:t>е</w:t>
      </w:r>
      <w:r w:rsidR="00C34F34">
        <w:t xml:space="preserve"> постановлени</w:t>
      </w:r>
      <w:r w:rsidR="0055375C">
        <w:t>е</w:t>
      </w:r>
      <w:r>
        <w:t xml:space="preserve"> вступают в силу с даты его официального опубликования.</w:t>
      </w: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997F28" w:rsidRPr="004A4EC2" w:rsidRDefault="00DA39FA" w:rsidP="007C1D40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>)                          А.В.Карпенко</w:t>
      </w:r>
      <w:bookmarkStart w:id="1" w:name="_GoBack"/>
      <w:bookmarkEnd w:id="1"/>
    </w:p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0F3B"/>
    <w:rsid w:val="00152CC8"/>
    <w:rsid w:val="001550CA"/>
    <w:rsid w:val="0015686A"/>
    <w:rsid w:val="00157280"/>
    <w:rsid w:val="00157DED"/>
    <w:rsid w:val="00173A01"/>
    <w:rsid w:val="00180AF2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53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A49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447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161"/>
    <w:rsid w:val="003452E0"/>
    <w:rsid w:val="00350E1B"/>
    <w:rsid w:val="003521BC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2927"/>
    <w:rsid w:val="003B3951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75C"/>
    <w:rsid w:val="00553BD3"/>
    <w:rsid w:val="005558E8"/>
    <w:rsid w:val="005558F2"/>
    <w:rsid w:val="00555F89"/>
    <w:rsid w:val="00556277"/>
    <w:rsid w:val="00565665"/>
    <w:rsid w:val="00571961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609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1D40"/>
    <w:rsid w:val="007C6892"/>
    <w:rsid w:val="007D014C"/>
    <w:rsid w:val="007D0AF0"/>
    <w:rsid w:val="007D1C31"/>
    <w:rsid w:val="007D1E0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60E9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107A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C112C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23CD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35AF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405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59A2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3C70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3FD9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1C19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007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kselp.asino.ru" TargetMode="External"/><Relationship Id="rId5" Type="http://schemas.openxmlformats.org/officeDocument/2006/relationships/hyperlink" Target="garantf1://12084522.2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3</Pages>
  <Words>1547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2016-06-03T08:08:00Z</cp:lastPrinted>
  <dcterms:created xsi:type="dcterms:W3CDTF">2012-09-26T06:59:00Z</dcterms:created>
  <dcterms:modified xsi:type="dcterms:W3CDTF">2016-06-07T03:24:00Z</dcterms:modified>
</cp:coreProperties>
</file>