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035D0E" w:rsidP="00A24FC8">
      <w:pPr>
        <w:jc w:val="both"/>
      </w:pPr>
      <w:r>
        <w:t xml:space="preserve">01.06.2016   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181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57F26" w:rsidRPr="00C57F26" w:rsidRDefault="00AE4C0C" w:rsidP="00C57F26">
      <w:pPr>
        <w:pStyle w:val="ac"/>
        <w:ind w:right="-2"/>
        <w:jc w:val="center"/>
        <w:rPr>
          <w:b/>
        </w:rPr>
      </w:pPr>
      <w:bookmarkStart w:id="0" w:name="_GoBack"/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C57F26">
        <w:rPr>
          <w:b/>
        </w:rPr>
        <w:t>1.09.2014</w:t>
      </w:r>
      <w:r w:rsidRPr="00AE4C0C">
        <w:rPr>
          <w:b/>
        </w:rPr>
        <w:t xml:space="preserve"> № </w:t>
      </w:r>
      <w:r w:rsidRPr="00C57F26">
        <w:rPr>
          <w:b/>
        </w:rPr>
        <w:t>1</w:t>
      </w:r>
      <w:r w:rsidR="00C57F26" w:rsidRPr="00C57F26">
        <w:rPr>
          <w:b/>
        </w:rPr>
        <w:t>73</w:t>
      </w:r>
      <w:r w:rsidRPr="00C57F26">
        <w:rPr>
          <w:b/>
        </w:rPr>
        <w:t xml:space="preserve"> «</w:t>
      </w:r>
      <w:r w:rsidR="00C57F26" w:rsidRPr="00C57F26">
        <w:rPr>
          <w:b/>
          <w:bCs/>
        </w:rPr>
        <w:t>Об утверждении административного регламента по предоставлению муниципальной услуги «</w:t>
      </w:r>
      <w:r w:rsidR="00C57F26" w:rsidRPr="00C57F26">
        <w:rPr>
          <w:b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</w:p>
    <w:bookmarkEnd w:id="0"/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C57F26">
      <w:pPr>
        <w:pStyle w:val="ac"/>
        <w:spacing w:after="0"/>
        <w:ind w:right="-2"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C57F26" w:rsidRPr="00123762">
        <w:t>Выдача, продление, внесение изменений в разрешения на строительство, реконструкцию объектов капитального строительства»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C57F26">
        <w:t>1.09</w:t>
      </w:r>
      <w:r w:rsidR="008501E3" w:rsidRPr="008501E3">
        <w:t>.201</w:t>
      </w:r>
      <w:r w:rsidR="00C57F26">
        <w:t>4</w:t>
      </w:r>
      <w:r w:rsidR="008501E3" w:rsidRPr="008501E3">
        <w:t xml:space="preserve"> № 1</w:t>
      </w:r>
      <w:r w:rsidR="00C57F26">
        <w:t>73</w:t>
      </w:r>
      <w:r w:rsidR="008501E3">
        <w:t xml:space="preserve">, </w:t>
      </w:r>
      <w:r w:rsidR="00D57B3B">
        <w:t>следующие изменения:</w:t>
      </w:r>
    </w:p>
    <w:p w:rsidR="00C57F26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934E5B">
        <w:rPr>
          <w:b/>
        </w:rPr>
        <w:t>1)</w:t>
      </w:r>
      <w:r w:rsidR="00B921C8">
        <w:t xml:space="preserve"> </w:t>
      </w:r>
      <w:r w:rsidR="00934E5B">
        <w:t>дополнить раздел 2 пунктами 28.1 и 28.2 следующего содержания</w:t>
      </w:r>
      <w:r w:rsidR="00C57F26">
        <w:t>:</w:t>
      </w:r>
    </w:p>
    <w:p w:rsidR="00934E5B" w:rsidRPr="007B6DB8" w:rsidRDefault="00C57F26" w:rsidP="00934E5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934E5B">
        <w:rPr>
          <w:color w:val="000000"/>
        </w:rPr>
        <w:t xml:space="preserve">28.1. </w:t>
      </w:r>
      <w:r w:rsidR="00934E5B">
        <w:rPr>
          <w:rFonts w:ascii="Times New Roman CYR" w:hAnsi="Times New Roman CYR" w:cs="Times New Roman CYR"/>
        </w:rPr>
        <w:t>Заявление может быть представлено заявителем в</w:t>
      </w:r>
      <w:r w:rsidR="00934E5B" w:rsidRPr="00D35CC9">
        <w:t xml:space="preserve"> </w:t>
      </w:r>
      <w:r w:rsidR="00934E5B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934E5B">
        <w:t>.</w:t>
      </w:r>
    </w:p>
    <w:p w:rsidR="00934E5B" w:rsidRDefault="00934E5B" w:rsidP="00934E5B">
      <w:pPr>
        <w:widowControl w:val="0"/>
        <w:autoSpaceDE w:val="0"/>
        <w:autoSpaceDN w:val="0"/>
        <w:adjustRightInd w:val="0"/>
        <w:jc w:val="both"/>
      </w:pPr>
      <w:r>
        <w:tab/>
        <w:t>28.2. Особенности предоставления муниципальной услуги в многофункциональных центрах (далее – МФЦ):</w:t>
      </w:r>
    </w:p>
    <w:p w:rsidR="00934E5B" w:rsidRPr="007009E1" w:rsidRDefault="00934E5B" w:rsidP="00934E5B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34E5B" w:rsidRPr="000867ED" w:rsidRDefault="00934E5B" w:rsidP="00934E5B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34E5B" w:rsidRPr="000867ED" w:rsidRDefault="00934E5B" w:rsidP="00934E5B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34E5B" w:rsidRDefault="00934E5B" w:rsidP="00934E5B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34E5B" w:rsidRDefault="00934E5B" w:rsidP="00934E5B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34E5B" w:rsidRDefault="00934E5B" w:rsidP="00934E5B">
      <w:pPr>
        <w:pStyle w:val="a"/>
        <w:numPr>
          <w:ilvl w:val="0"/>
          <w:numId w:val="0"/>
        </w:numPr>
        <w:ind w:firstLine="709"/>
      </w:pPr>
      <w:r w:rsidRPr="00934E5B">
        <w:rPr>
          <w:b/>
        </w:rPr>
        <w:lastRenderedPageBreak/>
        <w:t>2)</w:t>
      </w:r>
      <w:r>
        <w:t xml:space="preserve"> 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934E5B" w:rsidRDefault="00934E5B" w:rsidP="00934E5B">
      <w:pPr>
        <w:pStyle w:val="a"/>
        <w:numPr>
          <w:ilvl w:val="0"/>
          <w:numId w:val="0"/>
        </w:numPr>
        <w:ind w:firstLine="709"/>
      </w:pPr>
      <w:r w:rsidRPr="00FA6849">
        <w:rPr>
          <w:b/>
        </w:rPr>
        <w:t>3)</w:t>
      </w:r>
      <w:r>
        <w:t xml:space="preserve"> пункт 35 раздела 3 регламента изложить в следующей редакции:</w:t>
      </w:r>
    </w:p>
    <w:p w:rsidR="00934E5B" w:rsidRPr="00934E5B" w:rsidRDefault="00934E5B" w:rsidP="00934E5B">
      <w:pPr>
        <w:widowControl w:val="0"/>
        <w:autoSpaceDE w:val="0"/>
        <w:autoSpaceDN w:val="0"/>
        <w:adjustRightInd w:val="0"/>
        <w:ind w:firstLine="708"/>
        <w:jc w:val="both"/>
      </w:pPr>
      <w:r>
        <w:t>«35</w:t>
      </w:r>
      <w:r w:rsidRPr="00934E5B"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>
        <w:t>:</w:t>
      </w:r>
    </w:p>
    <w:p w:rsidR="00934E5B" w:rsidRDefault="00934E5B" w:rsidP="00934E5B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1) </w:t>
      </w:r>
      <w:r w:rsidRPr="00D338D7">
        <w:t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</w:t>
      </w:r>
      <w:r w:rsidR="00035D0E">
        <w:t xml:space="preserve"> </w:t>
      </w:r>
      <w:r w:rsidRPr="00D338D7">
        <w:t xml:space="preserve">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</w:p>
    <w:p w:rsidR="00934E5B" w:rsidRPr="00D338D7" w:rsidRDefault="00934E5B" w:rsidP="00934E5B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2)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934E5B" w:rsidRPr="00D338D7" w:rsidRDefault="00934E5B" w:rsidP="00934E5B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934E5B" w:rsidRPr="00D338D7" w:rsidRDefault="00934E5B" w:rsidP="00934E5B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3)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934E5B" w:rsidRPr="00D338D7" w:rsidRDefault="00934E5B" w:rsidP="00934E5B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934E5B" w:rsidRPr="00D338D7" w:rsidRDefault="00934E5B" w:rsidP="00934E5B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934E5B" w:rsidRPr="00D338D7" w:rsidRDefault="00934E5B" w:rsidP="00934E5B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934E5B" w:rsidRPr="00D338D7" w:rsidRDefault="00934E5B" w:rsidP="00934E5B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934E5B" w:rsidRDefault="00934E5B" w:rsidP="00934E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934E5B" w:rsidRPr="00D338D7" w:rsidRDefault="00934E5B" w:rsidP="00934E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934E5B" w:rsidRDefault="00934E5B" w:rsidP="00934E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934E5B" w:rsidRPr="007744BC" w:rsidRDefault="00934E5B" w:rsidP="00934E5B">
      <w:pPr>
        <w:ind w:firstLine="708"/>
        <w:jc w:val="both"/>
      </w:pPr>
      <w:r>
        <w:t>5)</w:t>
      </w:r>
      <w:r w:rsidRPr="007744BC">
        <w:t xml:space="preserve">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934E5B" w:rsidRPr="007744BC" w:rsidRDefault="00934E5B" w:rsidP="00934E5B">
      <w:pPr>
        <w:ind w:firstLine="708"/>
        <w:jc w:val="both"/>
      </w:pPr>
      <w:r w:rsidRPr="007744BC">
        <w:t>а) определяет предмет обращения;</w:t>
      </w:r>
    </w:p>
    <w:p w:rsidR="00934E5B" w:rsidRPr="007744BC" w:rsidRDefault="00934E5B" w:rsidP="00934E5B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934E5B" w:rsidRPr="007744BC" w:rsidRDefault="00934E5B" w:rsidP="00934E5B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934E5B" w:rsidRPr="007744BC" w:rsidRDefault="00934E5B" w:rsidP="00934E5B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934E5B" w:rsidRPr="007744BC" w:rsidRDefault="00934E5B" w:rsidP="00934E5B">
      <w:pPr>
        <w:ind w:firstLine="708"/>
        <w:jc w:val="both"/>
      </w:pPr>
      <w:r w:rsidRPr="007744BC">
        <w:t xml:space="preserve">д)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934E5B" w:rsidRPr="007744BC" w:rsidRDefault="00934E5B" w:rsidP="00934E5B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934E5B" w:rsidRPr="007744BC" w:rsidRDefault="00934E5B" w:rsidP="00934E5B">
      <w:pPr>
        <w:ind w:firstLine="708"/>
        <w:jc w:val="both"/>
      </w:pPr>
      <w:r w:rsidRPr="007744BC">
        <w:lastRenderedPageBreak/>
        <w:t>в электронном виде (в составе пакетов электронных дел) в течение 1 рабочего дня со дня обращения заявителя в МФЦ;</w:t>
      </w:r>
    </w:p>
    <w:p w:rsidR="00934E5B" w:rsidRPr="007744BC" w:rsidRDefault="00934E5B" w:rsidP="00934E5B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934E5B" w:rsidRPr="007744BC" w:rsidRDefault="00934E5B" w:rsidP="00934E5B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934E5B" w:rsidRPr="007744BC" w:rsidRDefault="00934E5B" w:rsidP="00934E5B">
      <w:pPr>
        <w:ind w:firstLine="708"/>
        <w:jc w:val="both"/>
      </w:pPr>
      <w:bookmarkStart w:id="1" w:name="sub_2223"/>
      <w:r>
        <w:t>6)</w:t>
      </w:r>
      <w:r w:rsidRPr="007744BC">
        <w:t xml:space="preserve">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1"/>
    <w:p w:rsidR="00934E5B" w:rsidRPr="007744BC" w:rsidRDefault="00934E5B" w:rsidP="00934E5B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934E5B" w:rsidRPr="007744BC" w:rsidRDefault="00934E5B" w:rsidP="00934E5B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934E5B" w:rsidRPr="007744BC" w:rsidRDefault="00934E5B" w:rsidP="00934E5B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57F26" w:rsidRPr="00C57F26" w:rsidRDefault="00934E5B" w:rsidP="00FA6849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>3.</w:t>
      </w:r>
      <w:r w:rsidR="0050233B">
        <w:t xml:space="preserve"> Настоящее постановление вступает в силу </w:t>
      </w:r>
      <w:r w:rsidR="00CF72A3">
        <w:t>с даты его официального опубликования.</w:t>
      </w:r>
    </w:p>
    <w:p w:rsidR="00B01968" w:rsidRDefault="00CF72A3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50233B" w:rsidRDefault="0050233B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233B" w:rsidRDefault="0050233B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5D0E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5A59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48D3"/>
    <w:rsid w:val="00386F3C"/>
    <w:rsid w:val="0039107D"/>
    <w:rsid w:val="00393038"/>
    <w:rsid w:val="00394568"/>
    <w:rsid w:val="00394AB2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3C32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33B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AE0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4E5B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1D1A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57F26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6849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434D9-52C7-4AD0-BEEB-5359B634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C57F2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C57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2016-06-01T02:52:00Z</cp:lastPrinted>
  <dcterms:created xsi:type="dcterms:W3CDTF">2012-09-26T06:59:00Z</dcterms:created>
  <dcterms:modified xsi:type="dcterms:W3CDTF">2016-06-01T03:14:00Z</dcterms:modified>
</cp:coreProperties>
</file>