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900F48" w:rsidP="00A24FC8">
      <w:pPr>
        <w:jc w:val="both"/>
      </w:pPr>
      <w:r>
        <w:t>21.07.2015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141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 xml:space="preserve">внесении изменений в постановление Администрации Новокусковского сельского поселения от </w:t>
      </w:r>
      <w:r w:rsidR="00331A2F">
        <w:rPr>
          <w:b/>
        </w:rPr>
        <w:t>05.05.2014</w:t>
      </w:r>
      <w:r w:rsidR="00BA6475">
        <w:rPr>
          <w:b/>
        </w:rPr>
        <w:t xml:space="preserve"> № </w:t>
      </w:r>
      <w:r w:rsidR="00331A2F">
        <w:rPr>
          <w:b/>
        </w:rPr>
        <w:t>101</w:t>
      </w:r>
      <w:r w:rsidR="00BA6475">
        <w:rPr>
          <w:b/>
        </w:rPr>
        <w:t xml:space="preserve"> «Об утверждении Административного регламента осуществления муниципального </w:t>
      </w:r>
      <w:r w:rsidR="00331A2F">
        <w:rPr>
          <w:b/>
        </w:rPr>
        <w:t>жилищного</w:t>
      </w:r>
      <w:r w:rsidR="00BA6475">
        <w:rPr>
          <w:b/>
        </w:rPr>
        <w:t xml:space="preserve">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BA6475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регламентации исполнения муниципальной функции по осуществлению муниципального </w:t>
      </w:r>
      <w:r w:rsidR="00331A2F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в соответствии с </w:t>
      </w:r>
      <w:r w:rsidR="00331A2F">
        <w:rPr>
          <w:rFonts w:ascii="Times New Roman" w:hAnsi="Times New Roman" w:cs="Times New Roman"/>
          <w:sz w:val="24"/>
          <w:szCs w:val="24"/>
        </w:rPr>
        <w:t>Жилищным</w:t>
      </w:r>
      <w:r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>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руководствуясь Уставом муниципального образования «</w:t>
      </w:r>
      <w:proofErr w:type="spellStart"/>
      <w:r w:rsidR="00B94194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="00B94194">
        <w:rPr>
          <w:rFonts w:ascii="Times New Roman" w:hAnsi="Times New Roman"/>
          <w:sz w:val="24"/>
          <w:szCs w:val="24"/>
        </w:rPr>
        <w:t xml:space="preserve"> сельское поселение,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</w:t>
      </w:r>
      <w:r w:rsidR="00331A2F">
        <w:t xml:space="preserve"> жилищного</w:t>
      </w:r>
      <w:r w:rsidR="00B94194">
        <w:t xml:space="preserve"> контроля, утвержденный пост</w:t>
      </w:r>
      <w:r w:rsidR="00BE0719">
        <w:t>анов</w:t>
      </w:r>
      <w:r w:rsidR="00B94194">
        <w:t xml:space="preserve">лением Администрации Новокусковского сельского поселения от </w:t>
      </w:r>
      <w:r w:rsidR="00331A2F">
        <w:t>05.05.2014 № 101</w:t>
      </w:r>
      <w:r w:rsidR="00B94194">
        <w:t>, следующие изменения:</w:t>
      </w:r>
    </w:p>
    <w:p w:rsidR="0004057D" w:rsidRDefault="00BE0719" w:rsidP="00514C7A">
      <w:pPr>
        <w:ind w:right="-2" w:firstLine="708"/>
        <w:jc w:val="both"/>
      </w:pPr>
      <w:r>
        <w:t xml:space="preserve">1) </w:t>
      </w:r>
      <w:r w:rsidR="0004057D">
        <w:t>в пункте 17 регламента:</w:t>
      </w:r>
    </w:p>
    <w:p w:rsidR="0004057D" w:rsidRDefault="0004057D" w:rsidP="00514C7A">
      <w:pPr>
        <w:ind w:right="-2" w:firstLine="708"/>
        <w:jc w:val="both"/>
      </w:pPr>
      <w:r>
        <w:t>а) во втором предложении первого абзаца слова «</w:t>
      </w:r>
      <w:r w:rsidRPr="00B72951">
        <w:t>избегать «параллельных разговоров»</w:t>
      </w:r>
      <w:r>
        <w:t xml:space="preserve"> заменить словами «не отвлекаться на разговоры»;</w:t>
      </w:r>
    </w:p>
    <w:p w:rsidR="0004057D" w:rsidRDefault="0004057D" w:rsidP="00514C7A">
      <w:pPr>
        <w:ind w:right="-2" w:firstLine="708"/>
        <w:jc w:val="both"/>
      </w:pPr>
      <w:r>
        <w:t>б) второе предложение в четвертом абзаце исключить;</w:t>
      </w:r>
    </w:p>
    <w:p w:rsidR="0004057D" w:rsidRDefault="0004057D" w:rsidP="00514C7A">
      <w:pPr>
        <w:ind w:right="-2" w:firstLine="708"/>
        <w:jc w:val="both"/>
      </w:pPr>
      <w:r>
        <w:t xml:space="preserve">2) первое предложение пункта 18 </w:t>
      </w:r>
      <w:r w:rsidR="004B0B76">
        <w:t xml:space="preserve">регламента </w:t>
      </w:r>
      <w:r>
        <w:t>изложить в следующей редакции:</w:t>
      </w:r>
    </w:p>
    <w:p w:rsidR="0004057D" w:rsidRPr="00B72951" w:rsidRDefault="0004057D" w:rsidP="0004057D">
      <w:pPr>
        <w:ind w:firstLine="708"/>
        <w:jc w:val="both"/>
      </w:pPr>
      <w:r>
        <w:t xml:space="preserve">«18. </w:t>
      </w:r>
      <w:r w:rsidRPr="00B72951">
        <w:t xml:space="preserve">Требования к помещению, в котором </w:t>
      </w:r>
      <w:r>
        <w:t>ведется прием граждан по вопросам муниципального жилищного контроля</w:t>
      </w:r>
      <w:proofErr w:type="gramStart"/>
      <w:r w:rsidRPr="00B72951">
        <w:t>:</w:t>
      </w:r>
      <w:r>
        <w:t>»</w:t>
      </w:r>
      <w:proofErr w:type="gramEnd"/>
      <w:r>
        <w:t>;</w:t>
      </w:r>
    </w:p>
    <w:p w:rsidR="0004057D" w:rsidRDefault="0004057D" w:rsidP="00514C7A">
      <w:pPr>
        <w:ind w:right="-2" w:firstLine="708"/>
        <w:jc w:val="both"/>
      </w:pPr>
      <w:r>
        <w:t xml:space="preserve">3) пункт 27 </w:t>
      </w:r>
      <w:r w:rsidR="004B0B76">
        <w:t xml:space="preserve">регламента </w:t>
      </w:r>
      <w:r>
        <w:t>дополнить подпунктом 3 следующего содержания:</w:t>
      </w:r>
    </w:p>
    <w:p w:rsidR="0004057D" w:rsidRDefault="0004057D" w:rsidP="00514C7A">
      <w:pPr>
        <w:ind w:right="-2" w:firstLine="708"/>
        <w:jc w:val="both"/>
      </w:pPr>
      <w:r>
        <w:t>«3) постановки на учет в муниципальном реестре наемных домов социального использования</w:t>
      </w:r>
      <w:r w:rsidR="004B0B76">
        <w:t xml:space="preserve"> первого наемного дома социального использования, </w:t>
      </w:r>
      <w:proofErr w:type="spellStart"/>
      <w:r w:rsidR="004B0B76">
        <w:t>наймодателем</w:t>
      </w:r>
      <w:proofErr w:type="spellEnd"/>
      <w:r w:rsidR="004B0B76">
        <w:t xml:space="preserve"> жилых помещений в котором является лицо, деятельность которого подлежит проверке</w:t>
      </w:r>
      <w:proofErr w:type="gramStart"/>
      <w:r w:rsidR="004B0B76">
        <w:t>.»;</w:t>
      </w:r>
      <w:proofErr w:type="gramEnd"/>
    </w:p>
    <w:p w:rsidR="004B0B76" w:rsidRDefault="004B0B76" w:rsidP="00514C7A">
      <w:pPr>
        <w:ind w:right="-2" w:firstLine="708"/>
        <w:jc w:val="both"/>
      </w:pPr>
      <w:r>
        <w:t>4) пункт 42.1 дополнить подпунктом 5 следующего содержания:</w:t>
      </w:r>
    </w:p>
    <w:p w:rsidR="004B0B76" w:rsidRDefault="004B0B76" w:rsidP="00514C7A">
      <w:pPr>
        <w:ind w:right="-2" w:firstLine="708"/>
        <w:jc w:val="both"/>
      </w:pPr>
      <w:r>
        <w:t xml:space="preserve">«5) о признании </w:t>
      </w:r>
      <w:proofErr w:type="gramStart"/>
      <w:r>
        <w:t>договора найма жилого помещения жилищного фонда социального использования</w:t>
      </w:r>
      <w:proofErr w:type="gramEnd"/>
      <w: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Федерации.».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B0B76" w:rsidRDefault="004B0B76" w:rsidP="004A4EC2">
      <w:pPr>
        <w:tabs>
          <w:tab w:val="left" w:pos="7200"/>
        </w:tabs>
        <w:jc w:val="both"/>
      </w:pPr>
    </w:p>
    <w:p w:rsidR="004B0B76" w:rsidRDefault="004B0B76" w:rsidP="004A4EC2">
      <w:pPr>
        <w:tabs>
          <w:tab w:val="left" w:pos="7200"/>
        </w:tabs>
        <w:jc w:val="both"/>
      </w:pPr>
    </w:p>
    <w:p w:rsidR="00DA39FA" w:rsidRDefault="00900F48" w:rsidP="004A4EC2">
      <w:pPr>
        <w:tabs>
          <w:tab w:val="left" w:pos="7200"/>
        </w:tabs>
        <w:jc w:val="both"/>
      </w:pPr>
      <w:r>
        <w:t xml:space="preserve">И.о.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742ACF" w:rsidRPr="004A4EC2" w:rsidRDefault="00900F48" w:rsidP="004A4EC2">
      <w:pPr>
        <w:tabs>
          <w:tab w:val="left" w:pos="7200"/>
        </w:tabs>
        <w:jc w:val="both"/>
      </w:pPr>
      <w:r>
        <w:t>(Главы</w:t>
      </w:r>
      <w:r w:rsidR="00DA39FA">
        <w:t xml:space="preserve"> </w:t>
      </w:r>
      <w:r w:rsidR="00742ACF" w:rsidRPr="004A4EC2">
        <w:t>администрации</w:t>
      </w:r>
      <w:r w:rsidR="00DA39FA">
        <w:t xml:space="preserve">)   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>
        <w:t>Репина</w:t>
      </w: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57D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1A2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0B76"/>
    <w:rsid w:val="004B1773"/>
    <w:rsid w:val="004B1A2D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1918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0F48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D62CF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56DA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18E3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2015-07-21T01:46:00Z</cp:lastPrinted>
  <dcterms:created xsi:type="dcterms:W3CDTF">2012-09-26T06:59:00Z</dcterms:created>
  <dcterms:modified xsi:type="dcterms:W3CDTF">2015-07-21T01:55:00Z</dcterms:modified>
</cp:coreProperties>
</file>