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7E" w:rsidRDefault="00C83D7E" w:rsidP="00A24FC8">
      <w:pPr>
        <w:jc w:val="center"/>
      </w:pPr>
    </w:p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C83D7E" w:rsidP="00A24FC8">
      <w:pPr>
        <w:jc w:val="both"/>
      </w:pPr>
      <w:r>
        <w:t>10.11.2014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225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C3300F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D57B3B" w:rsidRPr="005128EA" w:rsidRDefault="00A24FC8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5128EA">
        <w:rPr>
          <w:b/>
        </w:rPr>
        <w:t>а</w:t>
      </w:r>
      <w:r w:rsidR="00D57B3B">
        <w:rPr>
          <w:rFonts w:ascii="Times New Roman CYR" w:hAnsi="Times New Roman CYR" w:cs="Times New Roman CYR"/>
          <w:b/>
          <w:bCs/>
        </w:rPr>
        <w:t>дминистративн</w:t>
      </w:r>
      <w:r w:rsidR="00A77AD5">
        <w:rPr>
          <w:rFonts w:ascii="Times New Roman CYR" w:hAnsi="Times New Roman CYR" w:cs="Times New Roman CYR"/>
          <w:b/>
          <w:bCs/>
        </w:rPr>
        <w:t>ый</w:t>
      </w:r>
      <w:r w:rsidR="00D57B3B">
        <w:rPr>
          <w:rFonts w:ascii="Times New Roman CYR" w:hAnsi="Times New Roman CYR" w:cs="Times New Roman CYR"/>
          <w:b/>
          <w:bCs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</w:t>
      </w:r>
      <w:r w:rsidR="005128EA">
        <w:rPr>
          <w:rFonts w:ascii="Times New Roman CYR" w:hAnsi="Times New Roman CYR" w:cs="Times New Roman CYR"/>
          <w:b/>
          <w:bCs/>
        </w:rPr>
        <w:t xml:space="preserve">нуждающихся в жилых помещениях», </w:t>
      </w:r>
      <w:r w:rsidR="005128EA" w:rsidRPr="005128EA">
        <w:rPr>
          <w:rFonts w:ascii="Times New Roman CYR" w:hAnsi="Times New Roman CYR" w:cs="Times New Roman CYR"/>
          <w:b/>
          <w:bCs/>
        </w:rPr>
        <w:t xml:space="preserve">утвержденный </w:t>
      </w:r>
      <w:r w:rsidR="005128EA" w:rsidRPr="005128EA">
        <w:rPr>
          <w:b/>
        </w:rPr>
        <w:t xml:space="preserve">постановлением Администрации </w:t>
      </w:r>
      <w:proofErr w:type="spellStart"/>
      <w:r w:rsidR="005128EA" w:rsidRPr="005128EA">
        <w:rPr>
          <w:b/>
        </w:rPr>
        <w:t>Новокусковского</w:t>
      </w:r>
      <w:proofErr w:type="spellEnd"/>
      <w:r w:rsidR="005128EA" w:rsidRPr="005128EA">
        <w:rPr>
          <w:b/>
        </w:rPr>
        <w:t xml:space="preserve"> сельского поселения от 29.06.2012 № 134</w:t>
      </w:r>
    </w:p>
    <w:p w:rsidR="00A24FC8" w:rsidRPr="003A6E2A" w:rsidRDefault="00A24FC8" w:rsidP="00A24FC8">
      <w:pPr>
        <w:jc w:val="center"/>
      </w:pPr>
    </w:p>
    <w:p w:rsidR="00A77AD5" w:rsidRDefault="00A77AD5" w:rsidP="00A77AD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t xml:space="preserve">Руководствуясь </w:t>
      </w:r>
      <w:r w:rsidRPr="00DF48FF">
        <w:rPr>
          <w:rFonts w:eastAsia="PMingLiU"/>
        </w:rPr>
        <w:t xml:space="preserve">Федеральными законами от </w:t>
      </w:r>
      <w:r>
        <w:t xml:space="preserve">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</w:t>
      </w:r>
      <w:proofErr w:type="spellStart"/>
      <w:r>
        <w:rPr>
          <w:rFonts w:ascii="Times New Roman CYR" w:hAnsi="Times New Roman CYR" w:cs="Times New Roman CYR"/>
        </w:rPr>
        <w:t>Новокусковского</w:t>
      </w:r>
      <w:proofErr w:type="spellEnd"/>
      <w:r>
        <w:rPr>
          <w:rFonts w:ascii="Times New Roman CYR" w:hAnsi="Times New Roman CYR" w:cs="Times New Roman CYR"/>
        </w:rPr>
        <w:t xml:space="preserve">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</w:p>
    <w:p w:rsidR="0029785C" w:rsidRDefault="0029785C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A24FC8">
      <w:pPr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5128EA">
        <w:t>а</w:t>
      </w:r>
      <w:r w:rsidR="00A77AD5" w:rsidRPr="00D57B3B">
        <w:rPr>
          <w:rFonts w:ascii="Times New Roman CYR" w:hAnsi="Times New Roman CYR" w:cs="Times New Roman CYR"/>
          <w:bCs/>
        </w:rPr>
        <w:t>дминистративн</w:t>
      </w:r>
      <w:r w:rsidR="00A77AD5">
        <w:rPr>
          <w:rFonts w:ascii="Times New Roman CYR" w:hAnsi="Times New Roman CYR" w:cs="Times New Roman CYR"/>
          <w:bCs/>
        </w:rPr>
        <w:t>ый</w:t>
      </w:r>
      <w:r w:rsidR="00A77AD5" w:rsidRPr="00D57B3B">
        <w:rPr>
          <w:rFonts w:ascii="Times New Roman CYR" w:hAnsi="Times New Roman CYR" w:cs="Times New Roman CYR"/>
          <w:bCs/>
        </w:rPr>
        <w:t xml:space="preserve"> регламент предоставления муниципальной услуги «Прием заявлений, документов, а также постановка граждан на учет в качестве нуждающихся в жилых помещениях»</w:t>
      </w:r>
      <w:r w:rsidR="00A77AD5">
        <w:rPr>
          <w:rFonts w:ascii="Times New Roman CYR" w:hAnsi="Times New Roman CYR" w:cs="Times New Roman CYR"/>
          <w:bCs/>
        </w:rPr>
        <w:t>, утвержденный</w:t>
      </w:r>
      <w:r w:rsidR="00A77AD5">
        <w:rPr>
          <w:rFonts w:ascii="Times New Roman CYR" w:hAnsi="Times New Roman CYR" w:cs="Times New Roman CYR"/>
          <w:b/>
          <w:bCs/>
        </w:rPr>
        <w:t xml:space="preserve"> </w:t>
      </w:r>
      <w:r w:rsidR="00997F28">
        <w:t>п</w:t>
      </w:r>
      <w:r w:rsidR="008A0C76">
        <w:t>остановление</w:t>
      </w:r>
      <w:r w:rsidR="00A77AD5">
        <w:t>м</w:t>
      </w:r>
      <w:r w:rsidR="008A0C76">
        <w:t xml:space="preserve"> Администрации </w:t>
      </w:r>
      <w:proofErr w:type="spellStart"/>
      <w:r w:rsidR="008A0C76">
        <w:t>Новокусковского</w:t>
      </w:r>
      <w:proofErr w:type="spellEnd"/>
      <w:r w:rsidR="008A0C76">
        <w:t xml:space="preserve"> сельского поселения от</w:t>
      </w:r>
      <w:r w:rsidR="00D57B3B">
        <w:t xml:space="preserve"> </w:t>
      </w:r>
      <w:r w:rsidR="00D57B3B" w:rsidRPr="00D57B3B">
        <w:t>29.06.2012 № 134</w:t>
      </w:r>
      <w:r w:rsidR="00A77AD5">
        <w:t>,</w:t>
      </w:r>
      <w:r w:rsidR="00D57B3B" w:rsidRPr="00D57B3B">
        <w:t xml:space="preserve"> </w:t>
      </w:r>
      <w:r w:rsidR="00D57B3B">
        <w:t>следующие изменения:</w:t>
      </w:r>
    </w:p>
    <w:p w:rsidR="00A77AD5" w:rsidRDefault="00D57B3B" w:rsidP="00A77AD5">
      <w:pPr>
        <w:ind w:firstLine="708"/>
        <w:jc w:val="both"/>
      </w:pPr>
      <w:r w:rsidRPr="00DE5249">
        <w:rPr>
          <w:b/>
        </w:rPr>
        <w:t>1)</w:t>
      </w:r>
      <w:r>
        <w:t xml:space="preserve"> </w:t>
      </w:r>
      <w:r w:rsidR="005F4F5B">
        <w:t xml:space="preserve">пункт 2.6 </w:t>
      </w:r>
      <w:r w:rsidR="00A77AD5">
        <w:t>част</w:t>
      </w:r>
      <w:r w:rsidR="005F4F5B">
        <w:t>и</w:t>
      </w:r>
      <w:r w:rsidR="00A77AD5">
        <w:t xml:space="preserve"> 2 регламента </w:t>
      </w:r>
      <w:r w:rsidR="005F4F5B">
        <w:t>изложить в следующей редакции</w:t>
      </w:r>
      <w:r w:rsidR="00A77AD5">
        <w:t>: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t>«2.</w:t>
      </w:r>
      <w:r w:rsidR="005F4F5B">
        <w:t>6</w:t>
      </w:r>
      <w:r>
        <w:t xml:space="preserve">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 w:rsidR="00C83D7E"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>
        <w:rPr>
          <w:rFonts w:ascii="Times New Roman CYR" w:hAnsi="Times New Roman CYR" w:cs="Times New Roman CYR"/>
        </w:rPr>
        <w:t>заместителю главы</w:t>
      </w:r>
      <w:r w:rsidRPr="00DF4F74">
        <w:rPr>
          <w:rFonts w:ascii="Times New Roman CYR" w:hAnsi="Times New Roman CYR" w:cs="Times New Roman CYR"/>
        </w:rPr>
        <w:t>;</w:t>
      </w:r>
    </w:p>
    <w:p w:rsidR="00A77AD5" w:rsidRPr="00DF4F74" w:rsidRDefault="00A77AD5" w:rsidP="00A77AD5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а</w:t>
      </w:r>
      <w:r w:rsidRPr="00DF4F74">
        <w:rPr>
          <w:rFonts w:ascii="Times New Roman CYR" w:hAnsi="Times New Roman CYR" w:cs="Times New Roman CYR"/>
        </w:rPr>
        <w:t>дминистрации поселения.</w:t>
      </w:r>
    </w:p>
    <w:p w:rsidR="00A77AD5" w:rsidRPr="00972247" w:rsidRDefault="00A77AD5" w:rsidP="00A77AD5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A77AD5" w:rsidRPr="00972247" w:rsidRDefault="00A77AD5" w:rsidP="00A77AD5">
      <w:pPr>
        <w:ind w:firstLine="708"/>
        <w:jc w:val="both"/>
      </w:pPr>
      <w:r w:rsidRPr="00972247">
        <w:t xml:space="preserve">Администрация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</w:t>
      </w:r>
    </w:p>
    <w:p w:rsidR="00A77AD5" w:rsidRPr="00972247" w:rsidRDefault="00A77AD5" w:rsidP="00A77AD5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</w:t>
      </w:r>
      <w:proofErr w:type="spellStart"/>
      <w:proofErr w:type="gramStart"/>
      <w:r w:rsidRPr="00972247">
        <w:t>Ново-Кусково</w:t>
      </w:r>
      <w:proofErr w:type="spellEnd"/>
      <w:proofErr w:type="gramEnd"/>
      <w:r w:rsidRPr="00972247">
        <w:t xml:space="preserve">, ул. Школьная, д. 55, </w:t>
      </w:r>
      <w:proofErr w:type="spellStart"/>
      <w:r w:rsidRPr="00972247">
        <w:t>каб</w:t>
      </w:r>
      <w:proofErr w:type="spellEnd"/>
      <w:r w:rsidRPr="00972247">
        <w:t>. № 3.</w:t>
      </w:r>
      <w:r w:rsidRPr="00972247">
        <w:rPr>
          <w:iCs/>
        </w:rPr>
        <w:t xml:space="preserve"> </w:t>
      </w:r>
    </w:p>
    <w:p w:rsidR="00A77AD5" w:rsidRDefault="00A77AD5" w:rsidP="00A77AD5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>
        <w:rPr>
          <w:rStyle w:val="FontStyle47"/>
          <w:iCs/>
          <w:sz w:val="24"/>
          <w:szCs w:val="24"/>
        </w:rPr>
        <w:t>0</w:t>
      </w:r>
      <w:r w:rsidRPr="00972247">
        <w:rPr>
          <w:rStyle w:val="FontStyle47"/>
          <w:iCs/>
          <w:sz w:val="24"/>
          <w:szCs w:val="24"/>
        </w:rPr>
        <w:t xml:space="preserve"> </w:t>
      </w:r>
      <w:r>
        <w:rPr>
          <w:rStyle w:val="FontStyle47"/>
          <w:iCs/>
          <w:sz w:val="24"/>
          <w:szCs w:val="24"/>
        </w:rPr>
        <w:t>45</w:t>
      </w:r>
      <w:r w:rsidRPr="00972247">
        <w:rPr>
          <w:rStyle w:val="FontStyle47"/>
          <w:iCs/>
          <w:sz w:val="24"/>
          <w:szCs w:val="24"/>
        </w:rPr>
        <w:t>.</w:t>
      </w:r>
    </w:p>
    <w:p w:rsidR="00A77AD5" w:rsidRPr="00972247" w:rsidRDefault="00A77AD5" w:rsidP="00A77AD5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>Среда                            не приемный день,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>Четверг          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15.30, без перерыва,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 xml:space="preserve">Пятница                   </w:t>
      </w:r>
      <w:r w:rsidR="00C83D7E">
        <w:t xml:space="preserve">     не</w:t>
      </w:r>
      <w:r w:rsidRPr="00972247">
        <w:t>при</w:t>
      </w:r>
      <w:r w:rsidR="00C83D7E">
        <w:t>ё</w:t>
      </w:r>
      <w:r w:rsidRPr="00972247">
        <w:t>мный день</w:t>
      </w:r>
    </w:p>
    <w:p w:rsidR="00A77AD5" w:rsidRPr="00972247" w:rsidRDefault="00A77AD5" w:rsidP="00A77AD5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A77AD5" w:rsidRPr="00972247" w:rsidRDefault="00A77AD5" w:rsidP="00A77AD5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</w:t>
      </w:r>
      <w:proofErr w:type="spellStart"/>
      <w:r w:rsidRPr="00972247">
        <w:t>Новокусковского</w:t>
      </w:r>
      <w:proofErr w:type="spellEnd"/>
      <w:r w:rsidRPr="00972247">
        <w:t xml:space="preserve">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A77AD5" w:rsidRDefault="00A77AD5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пункт 2.11 части 2 дополнить подпунктом 6 следующего содержания:</w:t>
      </w:r>
    </w:p>
    <w:p w:rsidR="00A77AD5" w:rsidRDefault="00A77AD5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«6) </w:t>
      </w:r>
      <w:r w:rsidRPr="002F58A4">
        <w:rPr>
          <w:rFonts w:ascii="Times New Roman" w:hAnsi="Times New Roman" w:cs="Times New Roman"/>
          <w:sz w:val="24"/>
          <w:szCs w:val="24"/>
        </w:rPr>
        <w:t>заявление о согласии на обработку персональны</w:t>
      </w:r>
      <w:r>
        <w:rPr>
          <w:rFonts w:ascii="Times New Roman" w:hAnsi="Times New Roman" w:cs="Times New Roman"/>
          <w:sz w:val="24"/>
          <w:szCs w:val="24"/>
        </w:rPr>
        <w:t>х данных согласно приложению № 2</w:t>
      </w:r>
      <w:r w:rsidRPr="002F58A4">
        <w:rPr>
          <w:rFonts w:ascii="Times New Roman" w:hAnsi="Times New Roman" w:cs="Times New Roman"/>
          <w:sz w:val="24"/>
          <w:szCs w:val="24"/>
        </w:rPr>
        <w:t xml:space="preserve"> к настоящему регламенту</w:t>
      </w:r>
      <w:proofErr w:type="gramStart"/>
      <w:r w:rsidRPr="002F58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»;</w:t>
      </w:r>
      <w:proofErr w:type="gramEnd"/>
    </w:p>
    <w:p w:rsidR="00A77AD5" w:rsidRDefault="00A77AD5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lastRenderedPageBreak/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276">
        <w:rPr>
          <w:rFonts w:ascii="Times New Roman" w:hAnsi="Times New Roman" w:cs="Times New Roman"/>
          <w:sz w:val="24"/>
          <w:szCs w:val="24"/>
        </w:rPr>
        <w:t>в пункте 1.6 части 3.2 регламента слова «приложению № 2» заменить словами «приложению № 3»;</w:t>
      </w:r>
    </w:p>
    <w:p w:rsidR="003C2276" w:rsidRDefault="003C2276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 xml:space="preserve"> в пункте 1.7 части 3.2 регламента слова «приложением № 3» заменить словами «приложением № 4»;</w:t>
      </w:r>
    </w:p>
    <w:p w:rsidR="003C2276" w:rsidRDefault="003C2276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5249">
        <w:rPr>
          <w:rFonts w:ascii="Times New Roman" w:hAnsi="Times New Roman" w:cs="Times New Roman"/>
          <w:b/>
          <w:sz w:val="24"/>
          <w:szCs w:val="24"/>
        </w:rPr>
        <w:t>5)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«в» пункта 3.9 части 3.2 регламента слова «приложению № 4» заменить словами «приложению № 5»;</w:t>
      </w:r>
    </w:p>
    <w:p w:rsidR="003C2276" w:rsidRDefault="00DE5249" w:rsidP="00A77AD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6)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«в» пункта 4.4 части 3.2 регламента слова «приложению № 5» заменить словами «приложению № 6»;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7)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«г» пункта 4.4 части 3.2 регламента слова «приложению № 6» заменить словами «приложению № 7»;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8)</w:t>
      </w:r>
      <w:r>
        <w:rPr>
          <w:rFonts w:ascii="Times New Roman" w:hAnsi="Times New Roman" w:cs="Times New Roman"/>
          <w:sz w:val="24"/>
          <w:szCs w:val="24"/>
        </w:rPr>
        <w:t xml:space="preserve"> в подпункте «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пункта 4.4 части 3.2 регламента слова «приложению № 7» заменить словами «приложению № 8»;</w:t>
      </w:r>
    </w:p>
    <w:p w:rsidR="00DE5249" w:rsidRDefault="00DE5249" w:rsidP="00DE524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4F5B">
        <w:rPr>
          <w:rFonts w:ascii="Times New Roman" w:hAnsi="Times New Roman" w:cs="Times New Roman"/>
          <w:b/>
          <w:sz w:val="24"/>
          <w:szCs w:val="24"/>
        </w:rPr>
        <w:t>9)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0ACE">
        <w:rPr>
          <w:rFonts w:ascii="Times New Roman" w:hAnsi="Times New Roman" w:cs="Times New Roman"/>
          <w:sz w:val="24"/>
          <w:szCs w:val="24"/>
        </w:rPr>
        <w:t>регламент</w:t>
      </w:r>
      <w:r>
        <w:rPr>
          <w:rFonts w:ascii="Times New Roman" w:hAnsi="Times New Roman" w:cs="Times New Roman"/>
          <w:sz w:val="24"/>
          <w:szCs w:val="24"/>
        </w:rPr>
        <w:t xml:space="preserve"> дополнить приложением № 2 следующего содержания:</w:t>
      </w:r>
    </w:p>
    <w:p w:rsidR="00DE5249" w:rsidRPr="0074742D" w:rsidRDefault="00DE5249" w:rsidP="00DE5249">
      <w:pPr>
        <w:jc w:val="right"/>
      </w:pPr>
      <w:r>
        <w:t>«</w:t>
      </w:r>
      <w:r w:rsidRPr="0074742D">
        <w:t xml:space="preserve">Приложение № </w:t>
      </w:r>
      <w:r>
        <w:t>2</w:t>
      </w:r>
    </w:p>
    <w:p w:rsidR="00DE5249" w:rsidRPr="0074742D" w:rsidRDefault="00DE5249" w:rsidP="00DE5249">
      <w:pPr>
        <w:jc w:val="both"/>
        <w:rPr>
          <w:b/>
        </w:rPr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В Администрацию </w:t>
      </w:r>
      <w:proofErr w:type="spellStart"/>
      <w:r w:rsidRPr="0074742D">
        <w:t>Новокусковского</w:t>
      </w:r>
      <w:proofErr w:type="spellEnd"/>
      <w:r w:rsidRPr="0074742D">
        <w:t xml:space="preserve"> 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64"/>
        <w:jc w:val="both"/>
      </w:pPr>
      <w:r w:rsidRPr="0074742D">
        <w:t xml:space="preserve">сельского поселения                                       </w:t>
      </w:r>
    </w:p>
    <w:p w:rsidR="00DE5249" w:rsidRPr="0074742D" w:rsidRDefault="00DE5249" w:rsidP="00DE5249">
      <w:pPr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ЗАЯВЛЕНИЕ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74742D">
        <w:t>о согласии на обработку персональных данных</w:t>
      </w:r>
    </w:p>
    <w:p w:rsidR="00DE5249" w:rsidRPr="0074742D" w:rsidRDefault="00DE5249" w:rsidP="00DE5249">
      <w:pPr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Я, ___________________________________________________________________,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(фамилия, имя, отчество (при наличии))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даю согласие Администрации </w:t>
      </w:r>
      <w:proofErr w:type="spellStart"/>
      <w:r w:rsidRPr="0074742D">
        <w:t>Новокусковского</w:t>
      </w:r>
      <w:proofErr w:type="spellEnd"/>
      <w:r w:rsidRPr="0074742D">
        <w:t xml:space="preserve"> сельского поселения на обработку и использование данных, содержащихся в настоящем заявлении, с целью организации предоставления муниципальной услуги.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1. Дата рождения 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(число, месяц, год)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2. Документ, удостоверяющий личность 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</w:t>
      </w:r>
      <w:proofErr w:type="gramStart"/>
      <w:r w:rsidRPr="0074742D">
        <w:t>(наименование, номер и</w:t>
      </w:r>
      <w:proofErr w:type="gramEnd"/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серия документа, кем и когда </w:t>
      </w:r>
      <w:proofErr w:type="gramStart"/>
      <w:r w:rsidRPr="0074742D">
        <w:t>выдан</w:t>
      </w:r>
      <w:proofErr w:type="gramEnd"/>
      <w:r w:rsidRPr="0074742D">
        <w:t>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3. Адрес регистрации по месту жительства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(почтовый адрес)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4. Адрес фактического проживания 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</w:t>
      </w:r>
      <w:proofErr w:type="gramStart"/>
      <w:r w:rsidRPr="0074742D">
        <w:t>(почтовый адрес фактического проживания,</w:t>
      </w:r>
      <w:proofErr w:type="gramEnd"/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контактный телефон</w:t>
      </w:r>
      <w:r>
        <w:t>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 xml:space="preserve">5. </w:t>
      </w:r>
      <w:r w:rsidRPr="0074742D">
        <w:t>Сведения о законном представителе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(фамилия, имя, отчество (при наличии))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(почтовый адрес места жительства, пребывания, фактического проживания, телефон)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6</w:t>
      </w:r>
      <w:r w:rsidRPr="0074742D">
        <w:t>. Дата рождения законного представителя 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                                                                        (число, месяц, год)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7</w:t>
      </w:r>
      <w:r w:rsidRPr="0074742D">
        <w:t>. Документ, удостоверяющий личность законного представителя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8</w:t>
      </w:r>
      <w:r w:rsidRPr="0074742D">
        <w:t>. Документ, подтверждающий полномочия законного представителя 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___________________________________________________________________________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    (наименование, номер и серия документа, кем и когда выдан)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rPr>
          <w:u w:val="single"/>
        </w:rPr>
        <w:lastRenderedPageBreak/>
        <w:t xml:space="preserve">    Примечание</w:t>
      </w:r>
      <w:r w:rsidRPr="0074742D">
        <w:t xml:space="preserve">:  пункты  с </w:t>
      </w:r>
      <w:r>
        <w:t>5</w:t>
      </w:r>
      <w:r w:rsidRPr="0074742D">
        <w:t xml:space="preserve"> по </w:t>
      </w:r>
      <w:r>
        <w:t>8</w:t>
      </w:r>
      <w:r w:rsidRPr="0074742D">
        <w:t xml:space="preserve"> заполняются в том случае, если заявление заполняет законный представитель гражданина Российской Федерации.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    Об ответственности за достоверность представленных сведений предупрежде</w:t>
      </w:r>
      <w:proofErr w:type="gramStart"/>
      <w:r w:rsidRPr="0074742D">
        <w:t>н(</w:t>
      </w:r>
      <w:proofErr w:type="gramEnd"/>
      <w:r w:rsidRPr="0074742D">
        <w:t>а).</w:t>
      </w:r>
    </w:p>
    <w:p w:rsidR="00DE5249" w:rsidRPr="0074742D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 xml:space="preserve">Срок действия Заявления - один год </w:t>
      </w:r>
      <w:proofErr w:type="gramStart"/>
      <w:r w:rsidRPr="0074742D">
        <w:t>с даты подписания</w:t>
      </w:r>
      <w:proofErr w:type="gramEnd"/>
      <w:r w:rsidRPr="0074742D">
        <w:t>.</w:t>
      </w:r>
    </w:p>
    <w:p w:rsidR="00DE5249" w:rsidRPr="0074742D" w:rsidRDefault="00DE5249" w:rsidP="00DE5249">
      <w:pPr>
        <w:jc w:val="both"/>
      </w:pP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74742D">
        <w:t>Подпись заявителя ______________ /______________/        дата _______________</w:t>
      </w:r>
    </w:p>
    <w:p w:rsidR="00DE5249" w:rsidRDefault="00DE5249" w:rsidP="00DE52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E5249" w:rsidRDefault="00DE5249" w:rsidP="00DE524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Pr="005F4F5B">
        <w:rPr>
          <w:b/>
        </w:rPr>
        <w:t>10)</w:t>
      </w:r>
      <w:r>
        <w:t xml:space="preserve"> приложения к регламенту № 2, 3, 4, 5, 6, 7 считать соответственно приложениями № 3, 4, 5, 6, 7, 8.</w:t>
      </w:r>
    </w:p>
    <w:p w:rsidR="00A24FC8" w:rsidRDefault="005F4F5B" w:rsidP="005F4F5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</w:r>
      <w:r w:rsidR="0029785C">
        <w:t>2</w:t>
      </w:r>
      <w:r w:rsidR="00742ACF" w:rsidRPr="004A4EC2">
        <w:t xml:space="preserve">. </w:t>
      </w:r>
      <w:r w:rsidR="00A24FC8">
        <w:t xml:space="preserve">Настоящее постановление подлежит </w:t>
      </w:r>
      <w:r w:rsidR="008A0C76">
        <w:t xml:space="preserve">официальному </w:t>
      </w:r>
      <w:r w:rsidR="00A24FC8">
        <w:t>опубликованию</w:t>
      </w:r>
      <w:r w:rsidR="00315A88">
        <w:t xml:space="preserve"> в </w:t>
      </w:r>
      <w:r w:rsidR="00315A88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A24FC8">
        <w:t xml:space="preserve"> и вступает в силу </w:t>
      </w:r>
      <w:proofErr w:type="gramStart"/>
      <w:r w:rsidR="00A24FC8">
        <w:t>с</w:t>
      </w:r>
      <w:proofErr w:type="gramEnd"/>
      <w:r w:rsidR="008945C0">
        <w:t xml:space="preserve"> даты</w:t>
      </w:r>
      <w:r w:rsidR="008A0C76">
        <w:t xml:space="preserve"> его официального опубликования</w:t>
      </w:r>
      <w:r w:rsidR="00A24FC8">
        <w:t>.</w:t>
      </w:r>
    </w:p>
    <w:p w:rsidR="00A24FC8" w:rsidRPr="00315A8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в информационно-телек</w:t>
      </w:r>
      <w:r w:rsidR="00315A88">
        <w:rPr>
          <w:rFonts w:ascii="Times New Roman" w:hAnsi="Times New Roman" w:cs="Times New Roman"/>
          <w:sz w:val="24"/>
          <w:szCs w:val="24"/>
        </w:rPr>
        <w:t>оммуникационной сети «Интернет»</w:t>
      </w:r>
      <w:r w:rsidR="00315A88" w:rsidRPr="00315A88">
        <w:t xml:space="preserve"> </w:t>
      </w:r>
      <w:r w:rsidR="00315A88">
        <w:t>(</w:t>
      </w:r>
      <w:hyperlink r:id="rId6" w:history="1">
        <w:r w:rsidR="00315A88"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315A88">
        <w:rPr>
          <w:rFonts w:ascii="Times New Roman" w:hAnsi="Times New Roman" w:cs="Times New Roman"/>
          <w:sz w:val="24"/>
          <w:szCs w:val="24"/>
        </w:rPr>
        <w:t>).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заместителя </w:t>
      </w:r>
      <w:r w:rsidR="005128EA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лавы </w:t>
      </w:r>
      <w:r w:rsidR="005128EA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>
        <w:rPr>
          <w:rFonts w:ascii="Times New Roman" w:hAnsi="Times New Roman" w:cs="Times New Roman"/>
          <w:sz w:val="24"/>
          <w:szCs w:val="24"/>
        </w:rPr>
        <w:t>по управлению делами Репину А.В.</w:t>
      </w:r>
    </w:p>
    <w:p w:rsidR="00CE4F0E" w:rsidRDefault="00CE4F0E" w:rsidP="004A4EC2">
      <w:pPr>
        <w:tabs>
          <w:tab w:val="left" w:pos="7200"/>
        </w:tabs>
        <w:jc w:val="both"/>
      </w:pPr>
    </w:p>
    <w:p w:rsidR="005F4F5B" w:rsidRDefault="005F4F5B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5128EA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Default="00742ACF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F4F5B" w:rsidRDefault="005F4F5B" w:rsidP="004A4EC2">
      <w:pPr>
        <w:tabs>
          <w:tab w:val="left" w:pos="7200"/>
        </w:tabs>
        <w:ind w:left="1416" w:firstLine="708"/>
      </w:pPr>
    </w:p>
    <w:p w:rsidR="005128EA" w:rsidRDefault="005128EA" w:rsidP="004A4EC2">
      <w:pPr>
        <w:tabs>
          <w:tab w:val="left" w:pos="7200"/>
        </w:tabs>
        <w:ind w:left="1416" w:firstLine="708"/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A88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2276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4707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128E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0AF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4F5B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77AD5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A62B6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00F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3D7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5249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F1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3392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A77AD5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A77AD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A77AD5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A77AD5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A77AD5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A77AD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.asino.ru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3</Pages>
  <Words>1064</Words>
  <Characters>6069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2014-11-07T05:18:00Z</cp:lastPrinted>
  <dcterms:created xsi:type="dcterms:W3CDTF">2012-09-26T06:59:00Z</dcterms:created>
  <dcterms:modified xsi:type="dcterms:W3CDTF">2014-11-07T05:41:00Z</dcterms:modified>
</cp:coreProperties>
</file>