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065D52" w:rsidP="003D5FB1">
      <w:pPr>
        <w:jc w:val="both"/>
      </w:pPr>
      <w:r>
        <w:t>09.01.2014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3D5FB1" w:rsidRPr="006F226A">
        <w:t xml:space="preserve">         </w:t>
      </w:r>
      <w:r>
        <w:t>№ 14</w:t>
      </w:r>
    </w:p>
    <w:p w:rsidR="003D5FB1" w:rsidRDefault="003D5FB1" w:rsidP="003D5FB1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3D5FB1" w:rsidRDefault="003D5FB1" w:rsidP="003D5FB1">
      <w:pPr>
        <w:jc w:val="both"/>
        <w:rPr>
          <w:sz w:val="28"/>
        </w:rPr>
      </w:pPr>
    </w:p>
    <w:p w:rsidR="009B271D" w:rsidRDefault="00857AB4" w:rsidP="009B271D">
      <w:pPr>
        <w:tabs>
          <w:tab w:val="left" w:pos="3969"/>
        </w:tabs>
        <w:ind w:right="-2"/>
        <w:jc w:val="center"/>
        <w:rPr>
          <w:b/>
        </w:rPr>
      </w:pPr>
      <w:r w:rsidRPr="009B271D">
        <w:rPr>
          <w:b/>
        </w:rPr>
        <w:t>Об утверждении</w:t>
      </w:r>
      <w:r w:rsidRPr="00E373E6">
        <w:t xml:space="preserve"> </w:t>
      </w:r>
      <w:r w:rsidR="009B271D">
        <w:rPr>
          <w:b/>
        </w:rPr>
        <w:t>Порядка образования комиссии по соблюдению требований к служебному поведению и урегулированию конфликта интересов</w:t>
      </w:r>
      <w:r w:rsidR="009B271D" w:rsidRPr="009B271D">
        <w:rPr>
          <w:b/>
        </w:rPr>
        <w:t xml:space="preserve"> </w:t>
      </w:r>
    </w:p>
    <w:p w:rsidR="009B271D" w:rsidRDefault="009B271D" w:rsidP="009B271D">
      <w:pPr>
        <w:tabs>
          <w:tab w:val="left" w:pos="3969"/>
        </w:tabs>
        <w:ind w:right="-2"/>
        <w:jc w:val="center"/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982FB1" w:rsidRDefault="009B271D" w:rsidP="00982FB1">
      <w:pPr>
        <w:ind w:firstLine="708"/>
        <w:jc w:val="both"/>
      </w:pPr>
      <w:r>
        <w:t>Руководствуясь статьей 14.1 Федерального закона от 2 марта 2007 года № 25-ФЗ «О муниципальной службе в Российской Федерации</w:t>
      </w:r>
      <w:r w:rsidRPr="00982FB1">
        <w:t>»,</w:t>
      </w:r>
      <w:r w:rsidR="00982FB1" w:rsidRPr="00982FB1">
        <w:t xml:space="preserve"> с целью обеспечения соблюдения муниципальными служащими </w:t>
      </w:r>
      <w:r w:rsidR="00982FB1">
        <w:t xml:space="preserve">Администрации </w:t>
      </w:r>
      <w:proofErr w:type="spellStart"/>
      <w:r w:rsidR="00982FB1">
        <w:t>Новокусковского</w:t>
      </w:r>
      <w:proofErr w:type="spellEnd"/>
      <w:r w:rsidR="00982FB1">
        <w:t xml:space="preserve"> сельского поселения</w:t>
      </w:r>
      <w:r w:rsidR="00982FB1" w:rsidRPr="00982FB1">
        <w:t xml:space="preserve"> общих принципов служебного поведения и урегулирования конфликта интересов  </w:t>
      </w:r>
    </w:p>
    <w:p w:rsidR="003D5FB1" w:rsidRPr="00301C28" w:rsidRDefault="00982FB1" w:rsidP="00982FB1">
      <w:pPr>
        <w:ind w:firstLine="708"/>
        <w:jc w:val="both"/>
        <w:rPr>
          <w:b/>
        </w:rPr>
      </w:pPr>
      <w:r w:rsidRPr="00982FB1">
        <w:br/>
      </w:r>
      <w:r w:rsidR="003D5FB1"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E373E6" w:rsidRDefault="009B271D" w:rsidP="009B271D">
      <w:pPr>
        <w:ind w:right="-2"/>
        <w:jc w:val="both"/>
      </w:pPr>
      <w:r>
        <w:tab/>
      </w:r>
      <w:r w:rsidR="003D5FB1">
        <w:t xml:space="preserve">1. Утвердить </w:t>
      </w:r>
      <w:r w:rsidRPr="009B271D">
        <w:t xml:space="preserve">Порядка образования комиссии по соблюдению требований к служебному поведению и урегулированию конфликта интересов Администрации </w:t>
      </w:r>
      <w:proofErr w:type="spellStart"/>
      <w:r w:rsidRPr="009B271D">
        <w:t>Новокусковского</w:t>
      </w:r>
      <w:proofErr w:type="spellEnd"/>
      <w:r w:rsidRPr="009B271D">
        <w:t xml:space="preserve"> сельского поселения</w:t>
      </w:r>
      <w:r w:rsidR="00E373E6">
        <w:t xml:space="preserve"> согласно приложению.</w:t>
      </w:r>
    </w:p>
    <w:p w:rsidR="003D5FB1" w:rsidRPr="001C005F" w:rsidRDefault="003D5FB1" w:rsidP="00387E97">
      <w:pPr>
        <w:autoSpaceDE w:val="0"/>
        <w:ind w:firstLine="708"/>
        <w:jc w:val="both"/>
      </w:pPr>
      <w:r>
        <w:t xml:space="preserve">2. Постановление Главы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E373E6">
        <w:rPr>
          <w:sz w:val="22"/>
          <w:szCs w:val="22"/>
        </w:rPr>
        <w:t>18.0</w:t>
      </w:r>
      <w:r w:rsidR="009B271D">
        <w:rPr>
          <w:sz w:val="22"/>
          <w:szCs w:val="22"/>
        </w:rPr>
        <w:t>5</w:t>
      </w:r>
      <w:r w:rsidR="00E373E6">
        <w:rPr>
          <w:sz w:val="22"/>
          <w:szCs w:val="22"/>
        </w:rPr>
        <w:t>.2010г. № 6</w:t>
      </w:r>
      <w:r w:rsidR="009B271D">
        <w:rPr>
          <w:sz w:val="22"/>
          <w:szCs w:val="22"/>
        </w:rPr>
        <w:t>3</w:t>
      </w:r>
      <w:r>
        <w:t xml:space="preserve"> </w:t>
      </w:r>
      <w:r w:rsidR="009B271D">
        <w:t xml:space="preserve">«Об утверждении Порядка образования комиссии администрации </w:t>
      </w:r>
      <w:proofErr w:type="spellStart"/>
      <w:r w:rsidR="009B271D">
        <w:t>Новокусковского</w:t>
      </w:r>
      <w:proofErr w:type="spellEnd"/>
      <w:r w:rsidR="009B271D">
        <w:t xml:space="preserve"> сельского поселения</w:t>
      </w:r>
      <w:r w:rsidR="00CC2698">
        <w:t xml:space="preserve"> по урегулированию конфликта интересов» </w:t>
      </w:r>
      <w:r>
        <w:t>считать утратившим силу.</w:t>
      </w:r>
    </w:p>
    <w:p w:rsidR="003D5FB1" w:rsidRDefault="003D5FB1" w:rsidP="003D5FB1">
      <w:pPr>
        <w:ind w:firstLine="720"/>
        <w:jc w:val="both"/>
      </w:pPr>
      <w:r>
        <w:t>3. Настоящее постановление подлежит официальному опубликованию и вступает в силу с момента его официального опубликования.</w:t>
      </w:r>
    </w:p>
    <w:p w:rsidR="003D5FB1" w:rsidRDefault="003D5FB1" w:rsidP="003D5FB1">
      <w:pPr>
        <w:ind w:firstLine="720"/>
        <w:jc w:val="both"/>
      </w:pPr>
      <w:r>
        <w:t xml:space="preserve">4. Настоящее постановление подлежит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3D5FB1" w:rsidRDefault="003D5FB1" w:rsidP="003D5FB1">
      <w:pPr>
        <w:ind w:firstLine="720"/>
        <w:jc w:val="both"/>
      </w:pPr>
      <w:r>
        <w:t xml:space="preserve">5. Контроль исполнения постановления возложить на </w:t>
      </w:r>
      <w:r w:rsidR="00387E97">
        <w:t>заместителя Главы сельского поселения по управлению делами Репину А.В.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А.</w:t>
      </w:r>
      <w:r>
        <w:t>В.Карпенко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ED6BBF" w:rsidRDefault="00ED6BBF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постановлению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65D52">
        <w:rPr>
          <w:sz w:val="22"/>
          <w:szCs w:val="22"/>
        </w:rPr>
        <w:t xml:space="preserve">09.01.2014г. </w:t>
      </w:r>
      <w:r>
        <w:rPr>
          <w:sz w:val="22"/>
          <w:szCs w:val="22"/>
        </w:rPr>
        <w:t>№</w:t>
      </w:r>
      <w:r w:rsidR="00065D52">
        <w:rPr>
          <w:sz w:val="22"/>
          <w:szCs w:val="22"/>
        </w:rPr>
        <w:t xml:space="preserve"> 14</w:t>
      </w:r>
    </w:p>
    <w:p w:rsidR="003A29F4" w:rsidRDefault="003A29F4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2698" w:rsidRDefault="00CC2698" w:rsidP="00CC2698">
      <w:pPr>
        <w:jc w:val="center"/>
        <w:rPr>
          <w:b/>
        </w:rPr>
      </w:pPr>
    </w:p>
    <w:p w:rsidR="00CC2698" w:rsidRDefault="00CC2698" w:rsidP="00CC2698">
      <w:pPr>
        <w:jc w:val="center"/>
        <w:rPr>
          <w:b/>
        </w:rPr>
      </w:pPr>
      <w:r>
        <w:rPr>
          <w:b/>
        </w:rPr>
        <w:t xml:space="preserve">ПОРЯДОК </w:t>
      </w:r>
    </w:p>
    <w:p w:rsidR="00CC2698" w:rsidRDefault="00CC2698" w:rsidP="00CC2698">
      <w:pPr>
        <w:tabs>
          <w:tab w:val="left" w:pos="3969"/>
        </w:tabs>
        <w:ind w:right="-2"/>
        <w:jc w:val="center"/>
        <w:rPr>
          <w:b/>
        </w:rPr>
      </w:pPr>
      <w:r>
        <w:rPr>
          <w:b/>
        </w:rPr>
        <w:t>образования комиссии по соблюдению требований к служебному поведению и урегулированию конфликта интересов</w:t>
      </w:r>
      <w:r w:rsidRPr="009B271D">
        <w:rPr>
          <w:b/>
        </w:rPr>
        <w:t xml:space="preserve"> </w:t>
      </w: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CC2698" w:rsidRDefault="00CC2698" w:rsidP="00CC2698">
      <w:pPr>
        <w:tabs>
          <w:tab w:val="left" w:pos="3969"/>
        </w:tabs>
        <w:ind w:right="-2"/>
        <w:jc w:val="center"/>
      </w:pPr>
      <w:r>
        <w:rPr>
          <w:b/>
        </w:rPr>
        <w:t>сельского поселения</w:t>
      </w:r>
    </w:p>
    <w:p w:rsidR="00CC2698" w:rsidRDefault="00CC2698" w:rsidP="00CC2698">
      <w:pPr>
        <w:jc w:val="center"/>
        <w:rPr>
          <w:b/>
        </w:rPr>
      </w:pPr>
    </w:p>
    <w:p w:rsidR="00CC2698" w:rsidRDefault="00CC2698" w:rsidP="00CC2698">
      <w:pPr>
        <w:jc w:val="center"/>
        <w:rPr>
          <w:b/>
        </w:rPr>
      </w:pPr>
    </w:p>
    <w:p w:rsidR="00CC2698" w:rsidRDefault="00716BAA" w:rsidP="00716BAA">
      <w:pPr>
        <w:tabs>
          <w:tab w:val="left" w:pos="0"/>
        </w:tabs>
        <w:ind w:right="-2"/>
        <w:jc w:val="both"/>
      </w:pPr>
      <w:r>
        <w:tab/>
      </w:r>
      <w:r w:rsidR="00CC2698">
        <w:t>1.</w:t>
      </w:r>
      <w:r>
        <w:t>К</w:t>
      </w:r>
      <w:r w:rsidR="00CC2698">
        <w:t>омисси</w:t>
      </w:r>
      <w:r>
        <w:t>я</w:t>
      </w:r>
      <w:r w:rsidR="00CC2698">
        <w:t xml:space="preserve"> </w:t>
      </w:r>
      <w:r w:rsidRPr="00716BAA">
        <w:t xml:space="preserve">по соблюдению требований к служебному поведению и урегулированию конфликта интересов Администрации </w:t>
      </w:r>
      <w:proofErr w:type="spellStart"/>
      <w:r w:rsidRPr="00716BAA">
        <w:t>Новокусковского</w:t>
      </w:r>
      <w:proofErr w:type="spellEnd"/>
      <w:r w:rsidRPr="00716BAA">
        <w:t xml:space="preserve"> сельского поселения </w:t>
      </w:r>
      <w:r>
        <w:t xml:space="preserve">(далее – комиссия) утверждается </w:t>
      </w:r>
      <w:r w:rsidR="00CC2698">
        <w:t xml:space="preserve">постановлением </w:t>
      </w:r>
      <w:r>
        <w:t>Администрации</w:t>
      </w:r>
      <w:r w:rsidR="00CC2698">
        <w:t xml:space="preserve"> </w:t>
      </w:r>
      <w:proofErr w:type="spellStart"/>
      <w:r w:rsidR="00CC2698">
        <w:t>Новокусковского</w:t>
      </w:r>
      <w:proofErr w:type="spellEnd"/>
      <w:r w:rsidR="00CC2698">
        <w:t xml:space="preserve"> сельского поселения.</w:t>
      </w:r>
    </w:p>
    <w:p w:rsidR="00CC2698" w:rsidRDefault="00716BAA" w:rsidP="00716BAA">
      <w:pPr>
        <w:ind w:firstLine="708"/>
        <w:jc w:val="both"/>
      </w:pPr>
      <w:r>
        <w:t>2.</w:t>
      </w:r>
      <w:r w:rsidR="00CC2698">
        <w:t>В состав комиссии могут входить:</w:t>
      </w:r>
    </w:p>
    <w:p w:rsidR="00CC2698" w:rsidRDefault="00CC2698" w:rsidP="00716BAA">
      <w:pPr>
        <w:ind w:firstLine="708"/>
        <w:jc w:val="both"/>
      </w:pPr>
      <w:r>
        <w:t xml:space="preserve">а) представитель нанимателя (работодателя) и (или) уполномоченные им муниципальные служащие (в том числе работники, осуществляющие кадровое сопровождение муниципальной службы в </w:t>
      </w:r>
      <w:r w:rsidR="00716BAA">
        <w:t>А</w:t>
      </w:r>
      <w:r>
        <w:t xml:space="preserve">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поселения).</w:t>
      </w:r>
    </w:p>
    <w:p w:rsidR="00CC2698" w:rsidRDefault="00CC2698" w:rsidP="00716BAA">
      <w:pPr>
        <w:ind w:firstLine="708"/>
        <w:jc w:val="both"/>
      </w:pPr>
      <w:r>
        <w:t>б) представители научных организаций или образовательных учреждений среднего и высшего профессионального образования, других организаций, приглашаемые по запросу представителя нанимателя (работодателя) в качестве независимых экспертов – специалистов оп вопросам, связанным с муниципальной службой, без указания персональных данных экспертов.</w:t>
      </w:r>
    </w:p>
    <w:p w:rsidR="00CC2698" w:rsidRDefault="00CC2698" w:rsidP="00716BAA">
      <w:pPr>
        <w:ind w:firstLine="708"/>
        <w:jc w:val="both"/>
      </w:pPr>
      <w:r>
        <w:t>3. Независимы</w:t>
      </w:r>
      <w:r w:rsidR="00982FB1">
        <w:t>ми</w:t>
      </w:r>
      <w:r>
        <w:t xml:space="preserve"> эксперт</w:t>
      </w:r>
      <w:r w:rsidR="00982FB1">
        <w:t>ами</w:t>
      </w:r>
      <w:r>
        <w:t xml:space="preserve"> могут быть граждане, работающие в научных организациях и образовательных учреждениях, других организациях Российской Федерации. Независимые эксперты включаются в состав комиссии на добровольной основе.</w:t>
      </w:r>
    </w:p>
    <w:p w:rsidR="00CC2698" w:rsidRDefault="00CC2698" w:rsidP="00716BAA">
      <w:pPr>
        <w:ind w:firstLine="708"/>
        <w:jc w:val="both"/>
      </w:pPr>
      <w:r>
        <w:t>4.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CC2698" w:rsidRDefault="00CC2698" w:rsidP="00716BAA">
      <w:pPr>
        <w:ind w:firstLine="708"/>
        <w:jc w:val="both"/>
      </w:pPr>
      <w:r>
        <w:t>5. Комиссия состоит из председателя, заместителя председателя, секретаря и членов комиссии.</w:t>
      </w: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7E97" w:rsidRDefault="00387E97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3D5FB1" w:rsidRDefault="003D5FB1"/>
    <w:sectPr w:rsidR="003D5FB1" w:rsidSect="0048058B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836C76"/>
    <w:multiLevelType w:val="hybridMultilevel"/>
    <w:tmpl w:val="8CA29DC4"/>
    <w:lvl w:ilvl="0" w:tplc="524CB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1E50B9"/>
    <w:multiLevelType w:val="hybridMultilevel"/>
    <w:tmpl w:val="AF0291C6"/>
    <w:lvl w:ilvl="0" w:tplc="35E4D4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68806B0"/>
    <w:multiLevelType w:val="multilevel"/>
    <w:tmpl w:val="95460AA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4F200AC"/>
    <w:multiLevelType w:val="hybridMultilevel"/>
    <w:tmpl w:val="F1EEFE90"/>
    <w:lvl w:ilvl="0" w:tplc="7952A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65D52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3DB1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87E97"/>
    <w:rsid w:val="0039107D"/>
    <w:rsid w:val="00393038"/>
    <w:rsid w:val="00394568"/>
    <w:rsid w:val="0039590F"/>
    <w:rsid w:val="00397914"/>
    <w:rsid w:val="003A0DC5"/>
    <w:rsid w:val="003A21D7"/>
    <w:rsid w:val="003A2611"/>
    <w:rsid w:val="003A29F4"/>
    <w:rsid w:val="003A3952"/>
    <w:rsid w:val="003A3D20"/>
    <w:rsid w:val="003A55AB"/>
    <w:rsid w:val="003A772D"/>
    <w:rsid w:val="003B08A8"/>
    <w:rsid w:val="003B121D"/>
    <w:rsid w:val="003B714F"/>
    <w:rsid w:val="003B7439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D755B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058B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1EF7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BAA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AB4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FB1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271D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3FBC"/>
    <w:rsid w:val="00B25EF8"/>
    <w:rsid w:val="00B26E27"/>
    <w:rsid w:val="00B2728E"/>
    <w:rsid w:val="00B279D8"/>
    <w:rsid w:val="00B327D5"/>
    <w:rsid w:val="00B32ECB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50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2698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4F2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4E52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373E6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709A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BBF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095F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D6BBF"/>
    <w:pPr>
      <w:spacing w:before="100" w:beforeAutospacing="1" w:after="100" w:afterAutospacing="1"/>
    </w:pPr>
  </w:style>
  <w:style w:type="paragraph" w:customStyle="1" w:styleId="ConsPlusNormal">
    <w:name w:val="ConsPlusNormal"/>
    <w:rsid w:val="00857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82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2014-01-06T06:31:00Z</cp:lastPrinted>
  <dcterms:created xsi:type="dcterms:W3CDTF">2013-11-25T03:18:00Z</dcterms:created>
  <dcterms:modified xsi:type="dcterms:W3CDTF">2014-01-06T06:32:00Z</dcterms:modified>
</cp:coreProperties>
</file>