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A4" w:rsidRDefault="00CB2DA4" w:rsidP="00CB2DA4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CB2DA4" w:rsidRDefault="00CB2DA4" w:rsidP="00CB2DA4">
      <w:pPr>
        <w:jc w:val="center"/>
        <w:rPr>
          <w:b/>
          <w:sz w:val="28"/>
        </w:rPr>
      </w:pP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B2DA4" w:rsidRDefault="00CB2DA4" w:rsidP="00CB2DA4">
      <w:pPr>
        <w:jc w:val="both"/>
        <w:rPr>
          <w:sz w:val="28"/>
        </w:rPr>
      </w:pPr>
    </w:p>
    <w:p w:rsidR="00CB2DA4" w:rsidRPr="00EB1BB2" w:rsidRDefault="00CB2DA4" w:rsidP="00CB2DA4">
      <w:pPr>
        <w:jc w:val="both"/>
      </w:pPr>
      <w:r>
        <w:t>18.02</w:t>
      </w:r>
      <w:r w:rsidRPr="00EB1BB2">
        <w:t>.20</w:t>
      </w:r>
      <w:r>
        <w:t xml:space="preserve">13                      </w:t>
      </w:r>
      <w:r w:rsidRPr="00EB1BB2">
        <w:t xml:space="preserve">                                                                                                   №</w:t>
      </w:r>
      <w:r>
        <w:t>57</w:t>
      </w:r>
    </w:p>
    <w:p w:rsidR="00CB2DA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с</w:t>
      </w:r>
      <w:proofErr w:type="gramStart"/>
      <w:r w:rsidRPr="00C54FC4">
        <w:rPr>
          <w:rFonts w:ascii="Times New Roman" w:hAnsi="Times New Roman"/>
          <w:b w:val="0"/>
          <w:sz w:val="24"/>
          <w:szCs w:val="24"/>
        </w:rPr>
        <w:t>.Н</w:t>
      </w:r>
      <w:proofErr w:type="gramEnd"/>
      <w:r w:rsidRPr="00C54FC4">
        <w:rPr>
          <w:rFonts w:ascii="Times New Roman" w:hAnsi="Times New Roman"/>
          <w:b w:val="0"/>
          <w:sz w:val="24"/>
          <w:szCs w:val="24"/>
        </w:rPr>
        <w:t>ово-Кусково</w:t>
      </w:r>
      <w:proofErr w:type="spellEnd"/>
    </w:p>
    <w:p w:rsidR="00CB2DA4" w:rsidRPr="00C54FC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B2DA4" w:rsidRDefault="00CB2DA4" w:rsidP="00CB2DA4">
      <w:pPr>
        <w:jc w:val="center"/>
        <w:rPr>
          <w:b/>
        </w:rPr>
      </w:pPr>
      <w:r w:rsidRPr="006167AD">
        <w:rPr>
          <w:b/>
        </w:rPr>
        <w:t>О</w:t>
      </w:r>
      <w:r>
        <w:rPr>
          <w:b/>
        </w:rPr>
        <w:t xml:space="preserve"> результатах мониторинга и оценки </w:t>
      </w:r>
      <w:r w:rsidRPr="00A742BB">
        <w:rPr>
          <w:b/>
        </w:rPr>
        <w:t xml:space="preserve">реализации программы </w:t>
      </w:r>
      <w:r>
        <w:rPr>
          <w:b/>
        </w:rPr>
        <w:t>«Ремонт электроснабжения многоквартирных домов 2011-2013гг.»</w:t>
      </w:r>
    </w:p>
    <w:p w:rsidR="00CB2DA4" w:rsidRDefault="00CB2DA4" w:rsidP="00CB2DA4">
      <w:pPr>
        <w:jc w:val="center"/>
        <w:rPr>
          <w:b/>
        </w:rPr>
      </w:pPr>
      <w:r>
        <w:rPr>
          <w:b/>
        </w:rPr>
        <w:t>за 2012 год</w:t>
      </w:r>
    </w:p>
    <w:p w:rsidR="00CB2DA4" w:rsidRDefault="00CB2DA4" w:rsidP="00CB2DA4">
      <w:pPr>
        <w:ind w:firstLine="708"/>
        <w:jc w:val="both"/>
        <w:rPr>
          <w:b/>
        </w:rPr>
      </w:pPr>
    </w:p>
    <w:p w:rsidR="00CB2DA4" w:rsidRDefault="00CB2DA4" w:rsidP="00CB2DA4">
      <w:pPr>
        <w:ind w:firstLine="708"/>
        <w:jc w:val="both"/>
      </w:pPr>
      <w:r>
        <w:t xml:space="preserve">С целью проведения мониторинга и оценки </w:t>
      </w:r>
      <w:proofErr w:type="gramStart"/>
      <w:r>
        <w:t>эффективности</w:t>
      </w:r>
      <w:proofErr w:type="gramEnd"/>
      <w:r>
        <w:t xml:space="preserve"> проводимых в 2012 году мероприятий, предусмотренных программой «Ремонт электроснабжения многоквартирных домов 2011-2013гг.» </w:t>
      </w:r>
    </w:p>
    <w:p w:rsidR="00CB2DA4" w:rsidRDefault="00CB2DA4" w:rsidP="00CB2DA4">
      <w:pPr>
        <w:jc w:val="both"/>
      </w:pPr>
    </w:p>
    <w:p w:rsidR="00CB2DA4" w:rsidRPr="00C223A2" w:rsidRDefault="00CB2DA4" w:rsidP="00CB2DA4">
      <w:pPr>
        <w:rPr>
          <w:b/>
        </w:rPr>
      </w:pPr>
      <w:r w:rsidRPr="00C223A2">
        <w:rPr>
          <w:b/>
        </w:rPr>
        <w:t>ПОСТАНОВЛЯЮ:</w:t>
      </w:r>
    </w:p>
    <w:p w:rsidR="00CB2DA4" w:rsidRDefault="00CB2DA4" w:rsidP="00CB2DA4"/>
    <w:p w:rsidR="00CB2DA4" w:rsidRDefault="00CB2DA4" w:rsidP="00CB2DA4">
      <w:pPr>
        <w:ind w:firstLine="708"/>
        <w:jc w:val="both"/>
      </w:pPr>
      <w:r>
        <w:t>1. Утвердить отчет о реализации программы «Ремонт электроснабжения многоквартирных домов 2011-2013гг.» за 2012 год согласно приложению.</w:t>
      </w:r>
    </w:p>
    <w:p w:rsidR="00CB2DA4" w:rsidRDefault="00CB2DA4" w:rsidP="00CB2DA4">
      <w:pPr>
        <w:ind w:firstLine="708"/>
        <w:jc w:val="both"/>
      </w:pPr>
      <w:r>
        <w:t xml:space="preserve">2. Настоящее постановление подлежит опубликованию и размещению на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CB2DA4" w:rsidRDefault="00CB2DA4" w:rsidP="00CB2DA4">
      <w:pPr>
        <w:ind w:firstLine="708"/>
        <w:jc w:val="both"/>
      </w:pPr>
      <w:r>
        <w:t>3. Контроль исполнения постановления возложить на заместителя главы по управлению делами Репину А.В.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jc w:val="both"/>
      </w:pPr>
      <w:r>
        <w:t>Глава сельского поселения</w:t>
      </w:r>
    </w:p>
    <w:p w:rsidR="00CB2DA4" w:rsidRDefault="00CB2DA4" w:rsidP="00CB2DA4">
      <w:pPr>
        <w:jc w:val="both"/>
      </w:pPr>
      <w:r>
        <w:t>(Глава администрации)                                                                                      А.В.Карпенко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>
      <w:pPr>
        <w:ind w:left="5760"/>
        <w:rPr>
          <w:sz w:val="22"/>
          <w:szCs w:val="22"/>
        </w:rPr>
      </w:pP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lastRenderedPageBreak/>
        <w:t xml:space="preserve">Приложение к постановлению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Администрации </w:t>
      </w:r>
      <w:proofErr w:type="spellStart"/>
      <w:r w:rsidRPr="00A77964">
        <w:rPr>
          <w:sz w:val="22"/>
          <w:szCs w:val="22"/>
        </w:rPr>
        <w:t>Новокусковского</w:t>
      </w:r>
      <w:proofErr w:type="spellEnd"/>
      <w:r w:rsidRPr="00A77964">
        <w:rPr>
          <w:sz w:val="22"/>
          <w:szCs w:val="22"/>
        </w:rPr>
        <w:t xml:space="preserve">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сельского поселения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C66706">
        <w:rPr>
          <w:sz w:val="22"/>
          <w:szCs w:val="22"/>
        </w:rPr>
        <w:t>8</w:t>
      </w:r>
      <w:r>
        <w:rPr>
          <w:sz w:val="22"/>
          <w:szCs w:val="22"/>
        </w:rPr>
        <w:t xml:space="preserve">.02.2013г. </w:t>
      </w:r>
      <w:r w:rsidRPr="00A77964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55</w:t>
      </w:r>
    </w:p>
    <w:p w:rsidR="00CB2DA4" w:rsidRDefault="00CB2DA4" w:rsidP="00CB2DA4">
      <w:pPr>
        <w:rPr>
          <w:sz w:val="22"/>
          <w:szCs w:val="22"/>
        </w:rPr>
      </w:pPr>
    </w:p>
    <w:p w:rsidR="00CB2DA4" w:rsidRDefault="00CB2DA4" w:rsidP="00CB2DA4">
      <w:pPr>
        <w:jc w:val="center"/>
        <w:rPr>
          <w:b/>
        </w:rPr>
      </w:pPr>
      <w:r>
        <w:rPr>
          <w:b/>
        </w:rPr>
        <w:t>ОТЧЕТ</w:t>
      </w:r>
    </w:p>
    <w:p w:rsidR="00CB2DA4" w:rsidRDefault="00CB2DA4" w:rsidP="00CB2DA4">
      <w:pPr>
        <w:jc w:val="center"/>
        <w:rPr>
          <w:b/>
        </w:rPr>
      </w:pPr>
      <w:r w:rsidRPr="00A742BB">
        <w:rPr>
          <w:b/>
        </w:rPr>
        <w:t xml:space="preserve"> </w:t>
      </w:r>
      <w:r>
        <w:rPr>
          <w:b/>
        </w:rPr>
        <w:t xml:space="preserve">о реализации программы «Ремонт электроснабжения </w:t>
      </w:r>
    </w:p>
    <w:p w:rsidR="00CB2DA4" w:rsidRDefault="00CB2DA4" w:rsidP="00CB2DA4">
      <w:pPr>
        <w:jc w:val="center"/>
        <w:rPr>
          <w:b/>
        </w:rPr>
      </w:pPr>
      <w:r>
        <w:rPr>
          <w:b/>
        </w:rPr>
        <w:t>многоквартирных домов 2011-2013гг.»</w:t>
      </w:r>
    </w:p>
    <w:p w:rsidR="00CB2DA4" w:rsidRDefault="00CB2DA4" w:rsidP="00CB2DA4">
      <w:pPr>
        <w:jc w:val="center"/>
        <w:rPr>
          <w:b/>
        </w:rPr>
      </w:pPr>
      <w:r>
        <w:rPr>
          <w:b/>
        </w:rPr>
        <w:t>за 2012 год</w:t>
      </w:r>
    </w:p>
    <w:p w:rsidR="00CB2DA4" w:rsidRDefault="00CB2DA4" w:rsidP="00CB2DA4">
      <w:pPr>
        <w:jc w:val="center"/>
        <w:rPr>
          <w:b/>
        </w:rPr>
      </w:pPr>
    </w:p>
    <w:p w:rsidR="00CB2DA4" w:rsidRDefault="00CB2DA4" w:rsidP="00CB2DA4">
      <w:pPr>
        <w:ind w:firstLine="708"/>
        <w:jc w:val="both"/>
      </w:pPr>
      <w:r>
        <w:t xml:space="preserve">Программа «Ремонт электроснабжения многоквартирных домов 2011-2013гг.» (далее – Программа) утверждена постановлением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от 14.02.2011г. №35;</w:t>
      </w:r>
    </w:p>
    <w:p w:rsidR="00CB2DA4" w:rsidRDefault="00CB2DA4" w:rsidP="00CB2DA4">
      <w:pPr>
        <w:jc w:val="both"/>
      </w:pPr>
      <w: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CB2DA4" w:rsidRPr="007204D5" w:rsidRDefault="00CB2DA4" w:rsidP="00CB2DA4">
      <w:pPr>
        <w:jc w:val="both"/>
      </w:pPr>
      <w:r>
        <w:tab/>
      </w:r>
      <w:r w:rsidRPr="007204D5">
        <w:t xml:space="preserve">Цель </w:t>
      </w:r>
      <w:r>
        <w:t>П</w:t>
      </w:r>
      <w:r w:rsidRPr="007204D5">
        <w:t xml:space="preserve">рограммы – реализация комплекса мероприятий, которые позволят обеспечить надлежащее состояние </w:t>
      </w:r>
      <w:r>
        <w:t xml:space="preserve">электрооборудования в многоквартирных домах и </w:t>
      </w:r>
      <w:r w:rsidRPr="007204D5">
        <w:t>продлить срок его эксплуатации.</w:t>
      </w:r>
    </w:p>
    <w:p w:rsidR="00CB2DA4" w:rsidRDefault="00CB2DA4" w:rsidP="00CB2DA4">
      <w:pPr>
        <w:jc w:val="both"/>
      </w:pPr>
      <w:r>
        <w:tab/>
        <w:t>Программа предусматривает решение следующих задач:</w:t>
      </w:r>
    </w:p>
    <w:p w:rsidR="00CB2DA4" w:rsidRPr="007204D5" w:rsidRDefault="00CB2DA4" w:rsidP="00CB2DA4">
      <w:pPr>
        <w:ind w:firstLine="708"/>
      </w:pPr>
      <w:r w:rsidRPr="007204D5">
        <w:t xml:space="preserve">- проведение мероприятий по </w:t>
      </w:r>
      <w:r>
        <w:t>замене наружных сетей электроснабжения</w:t>
      </w:r>
      <w:r w:rsidRPr="007204D5">
        <w:t>;</w:t>
      </w:r>
    </w:p>
    <w:p w:rsidR="00CB2DA4" w:rsidRPr="007204D5" w:rsidRDefault="00CB2DA4" w:rsidP="00CB2DA4">
      <w:pPr>
        <w:ind w:firstLine="708"/>
      </w:pPr>
      <w:r w:rsidRPr="007204D5">
        <w:t xml:space="preserve">- проведение мероприятий по </w:t>
      </w:r>
      <w:r>
        <w:t>замене распределительных     сетей электроснабжения</w:t>
      </w:r>
      <w:r w:rsidRPr="007204D5">
        <w:t>;</w:t>
      </w:r>
    </w:p>
    <w:p w:rsidR="00CB2DA4" w:rsidRPr="007204D5" w:rsidRDefault="00CB2DA4" w:rsidP="00CB2DA4">
      <w:pPr>
        <w:ind w:firstLine="708"/>
      </w:pPr>
      <w:r>
        <w:t xml:space="preserve">- </w:t>
      </w:r>
      <w:r w:rsidRPr="007204D5">
        <w:t xml:space="preserve">проведение мероприятий по </w:t>
      </w:r>
      <w:r>
        <w:t>освещению подъездов и уличных входов;</w:t>
      </w:r>
    </w:p>
    <w:p w:rsidR="0045467C" w:rsidRDefault="00CB2DA4" w:rsidP="00CB2DA4">
      <w:pPr>
        <w:ind w:firstLine="708"/>
        <w:jc w:val="both"/>
      </w:pPr>
      <w:r>
        <w:t xml:space="preserve">- </w:t>
      </w:r>
      <w:r w:rsidRPr="007204D5">
        <w:t xml:space="preserve">проведение мероприятий по </w:t>
      </w:r>
      <w:r>
        <w:t xml:space="preserve">монтажу заземления и </w:t>
      </w:r>
      <w:proofErr w:type="spellStart"/>
      <w:r>
        <w:t>молниезащиты</w:t>
      </w:r>
      <w:proofErr w:type="spellEnd"/>
      <w:r>
        <w:t>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  <w:r>
        <w:t>Отчет о реализации мероприятий Программы представлен в таблице.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  <w:sectPr w:rsidR="00CB2DA4" w:rsidSect="00454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DA4" w:rsidRPr="00900224" w:rsidRDefault="00CB2DA4" w:rsidP="00CB2DA4">
      <w:pPr>
        <w:jc w:val="center"/>
        <w:rPr>
          <w:b/>
          <w:sz w:val="28"/>
          <w:szCs w:val="28"/>
        </w:rPr>
      </w:pPr>
      <w:r w:rsidRPr="00900224">
        <w:rPr>
          <w:b/>
          <w:sz w:val="28"/>
          <w:szCs w:val="28"/>
        </w:rPr>
        <w:lastRenderedPageBreak/>
        <w:t>Отчет о реализации долгосрочной целевой программы</w:t>
      </w:r>
    </w:p>
    <w:p w:rsidR="00CB2DA4" w:rsidRPr="00900224" w:rsidRDefault="00CB2DA4" w:rsidP="00CB2DA4">
      <w:pPr>
        <w:jc w:val="center"/>
        <w:rPr>
          <w:b/>
          <w:sz w:val="28"/>
          <w:szCs w:val="28"/>
        </w:rPr>
      </w:pPr>
      <w:r w:rsidRPr="00900224">
        <w:rPr>
          <w:b/>
          <w:sz w:val="28"/>
          <w:szCs w:val="28"/>
        </w:rPr>
        <w:t xml:space="preserve">«Ремонт электроснабжения многоквартирных домов </w:t>
      </w:r>
    </w:p>
    <w:p w:rsidR="00CB2DA4" w:rsidRDefault="00CB2DA4" w:rsidP="00CB2DA4">
      <w:pPr>
        <w:jc w:val="center"/>
        <w:rPr>
          <w:b/>
          <w:sz w:val="28"/>
        </w:rPr>
      </w:pPr>
      <w:r w:rsidRPr="00900224">
        <w:rPr>
          <w:b/>
          <w:sz w:val="28"/>
          <w:szCs w:val="28"/>
        </w:rPr>
        <w:t>на 2011-2013 гг.</w:t>
      </w:r>
      <w:r w:rsidRPr="00900224">
        <w:rPr>
          <w:b/>
          <w:sz w:val="28"/>
        </w:rPr>
        <w:t>»</w:t>
      </w:r>
      <w:r w:rsidR="0083781F">
        <w:rPr>
          <w:b/>
          <w:sz w:val="28"/>
        </w:rPr>
        <w:t xml:space="preserve"> за 2012 год</w:t>
      </w:r>
    </w:p>
    <w:p w:rsidR="00CB2DA4" w:rsidRDefault="00CB2DA4" w:rsidP="00CB2DA4">
      <w:r>
        <w:t>Перечень основных мероприятий:</w:t>
      </w:r>
    </w:p>
    <w:p w:rsidR="00CB2DA4" w:rsidRPr="00900224" w:rsidRDefault="00CB2DA4" w:rsidP="00CB2DA4">
      <w:r w:rsidRPr="00900224">
        <w:t>- демонтаж распределительных щитов, кабеля, осветительных приборов;</w:t>
      </w:r>
    </w:p>
    <w:p w:rsidR="00CB2DA4" w:rsidRPr="00900224" w:rsidRDefault="00CB2DA4" w:rsidP="00CB2DA4">
      <w:r w:rsidRPr="00900224">
        <w:t>- монтаж наружных сетей электроснабжения;</w:t>
      </w:r>
    </w:p>
    <w:p w:rsidR="00CB2DA4" w:rsidRPr="00900224" w:rsidRDefault="00CB2DA4" w:rsidP="00CB2DA4">
      <w:r w:rsidRPr="00900224">
        <w:t>- монтаж распределительных сетей;</w:t>
      </w:r>
    </w:p>
    <w:p w:rsidR="00CB2DA4" w:rsidRPr="00900224" w:rsidRDefault="00CB2DA4" w:rsidP="00CB2DA4">
      <w:r w:rsidRPr="00900224">
        <w:t>- монтаж освещения подъездов и уличных входов;</w:t>
      </w:r>
    </w:p>
    <w:p w:rsidR="00CB2DA4" w:rsidRDefault="00CB2DA4" w:rsidP="00CB2DA4">
      <w:r w:rsidRPr="00900224">
        <w:t xml:space="preserve">- монтаж заземления и </w:t>
      </w:r>
      <w:proofErr w:type="spellStart"/>
      <w:r w:rsidRPr="00900224">
        <w:t>молниезащиты</w:t>
      </w:r>
      <w:proofErr w:type="spellEnd"/>
      <w:r w:rsidRPr="00900224">
        <w:t>.</w:t>
      </w:r>
    </w:p>
    <w:p w:rsidR="0083781F" w:rsidRDefault="0083781F" w:rsidP="00CB2DA4"/>
    <w:p w:rsidR="0083781F" w:rsidRDefault="0083781F" w:rsidP="00CB2DA4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271"/>
        <w:gridCol w:w="1562"/>
        <w:gridCol w:w="1562"/>
        <w:gridCol w:w="1613"/>
        <w:gridCol w:w="3252"/>
      </w:tblGrid>
      <w:tr w:rsidR="0083781F" w:rsidRPr="00844927" w:rsidTr="0083781F">
        <w:trPr>
          <w:trHeight w:val="1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>/</w:t>
            </w:r>
            <w:proofErr w:type="spellStart"/>
            <w:r w:rsidRPr="00CB2DA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83781F">
            <w:pPr>
              <w:pStyle w:val="a3"/>
              <w:spacing w:before="0" w:beforeAutospacing="0" w:after="0" w:afterAutospacing="0"/>
              <w:jc w:val="center"/>
            </w:pPr>
            <w:r w:rsidRPr="00CB2DA4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>средств</w:t>
            </w:r>
            <w:r w:rsidRPr="00CB2DA4">
              <w:rPr>
                <w:sz w:val="22"/>
                <w:szCs w:val="22"/>
              </w:rPr>
              <w:t xml:space="preserve"> местного бюджета МО (тыс. руб.)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Результат исполнения (причина неисполнения)</w:t>
            </w: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5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pStyle w:val="a3"/>
              <w:spacing w:before="0" w:beforeAutospacing="0" w:after="0" w:afterAutospacing="0"/>
              <w:jc w:val="center"/>
            </w:pPr>
            <w:r w:rsidRPr="00CB2DA4">
              <w:rPr>
                <w:sz w:val="22"/>
                <w:szCs w:val="22"/>
              </w:rPr>
              <w:t>План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pStyle w:val="a3"/>
              <w:spacing w:before="0" w:beforeAutospacing="0" w:after="0" w:afterAutospacing="0"/>
              <w:jc w:val="center"/>
            </w:pPr>
            <w:r w:rsidRPr="00CB2DA4">
              <w:rPr>
                <w:sz w:val="22"/>
                <w:szCs w:val="22"/>
              </w:rPr>
              <w:t>Факт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both"/>
            </w:pPr>
            <w:r w:rsidRPr="00CB2DA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 xml:space="preserve"> ул. Библиотечная,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83781F">
            <w:pPr>
              <w:jc w:val="center"/>
            </w:pPr>
            <w:r w:rsidRPr="00CB2D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</w:t>
            </w:r>
            <w:r w:rsidRPr="00CB2DA4">
              <w:rPr>
                <w:sz w:val="22"/>
                <w:szCs w:val="22"/>
              </w:rPr>
              <w:t>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CB2DA4">
              <w:rPr>
                <w:sz w:val="22"/>
                <w:szCs w:val="22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2DA4">
            <w:pPr>
              <w:jc w:val="center"/>
            </w:pPr>
            <w:r w:rsidRPr="00CB2DA4">
              <w:rPr>
                <w:sz w:val="22"/>
                <w:szCs w:val="22"/>
              </w:rPr>
              <w:t>2012г.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Default="0083781F" w:rsidP="00CB57C2">
            <w:pPr>
              <w:jc w:val="center"/>
              <w:rPr>
                <w:sz w:val="22"/>
                <w:szCs w:val="22"/>
              </w:rPr>
            </w:pPr>
            <w:r w:rsidRPr="00CB2DA4">
              <w:rPr>
                <w:sz w:val="22"/>
                <w:szCs w:val="22"/>
              </w:rPr>
              <w:t>Исполнено</w:t>
            </w:r>
          </w:p>
          <w:p w:rsidR="0083781F" w:rsidRPr="00CB2DA4" w:rsidRDefault="0083781F" w:rsidP="00CB57C2">
            <w:pPr>
              <w:jc w:val="center"/>
            </w:pP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both"/>
            </w:pPr>
            <w:r w:rsidRPr="00CB2DA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 xml:space="preserve"> ул. Библиотечная,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2DA4">
            <w:pPr>
              <w:jc w:val="center"/>
            </w:pPr>
            <w:r w:rsidRPr="00CB2DA4">
              <w:rPr>
                <w:sz w:val="22"/>
                <w:szCs w:val="22"/>
              </w:rPr>
              <w:t>2012г.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Default="0083781F" w:rsidP="00CB57C2">
            <w:pPr>
              <w:jc w:val="center"/>
              <w:rPr>
                <w:sz w:val="22"/>
                <w:szCs w:val="22"/>
              </w:rPr>
            </w:pPr>
            <w:r w:rsidRPr="00CB2DA4">
              <w:rPr>
                <w:sz w:val="22"/>
                <w:szCs w:val="22"/>
              </w:rPr>
              <w:t>Не исполнено в связи с отсутствием финансирования</w:t>
            </w:r>
          </w:p>
          <w:p w:rsidR="0083781F" w:rsidRPr="00CB2DA4" w:rsidRDefault="0083781F" w:rsidP="00CB57C2">
            <w:pPr>
              <w:jc w:val="center"/>
            </w:pP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both"/>
            </w:pPr>
            <w:r w:rsidRPr="00CB2DA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 xml:space="preserve"> ул. Библиотечная,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2DA4">
            <w:pPr>
              <w:jc w:val="center"/>
            </w:pPr>
            <w:r w:rsidRPr="00CB2DA4">
              <w:rPr>
                <w:sz w:val="22"/>
                <w:szCs w:val="22"/>
              </w:rPr>
              <w:t>2012г.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Default="0083781F" w:rsidP="00C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перенесено на 2013 г.</w:t>
            </w:r>
          </w:p>
          <w:p w:rsidR="0083781F" w:rsidRPr="00CB2DA4" w:rsidRDefault="0083781F" w:rsidP="00CB2DA4">
            <w:pPr>
              <w:jc w:val="center"/>
            </w:pP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both"/>
            </w:pPr>
            <w:r w:rsidRPr="00CB2DA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 xml:space="preserve"> ул. Библиотечная, 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2DA4">
            <w:pPr>
              <w:jc w:val="center"/>
            </w:pPr>
            <w:r w:rsidRPr="00CB2DA4">
              <w:rPr>
                <w:sz w:val="22"/>
                <w:szCs w:val="22"/>
              </w:rPr>
              <w:t>2012г.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Default="0083781F" w:rsidP="00CB57C2">
            <w:pPr>
              <w:jc w:val="center"/>
              <w:rPr>
                <w:sz w:val="22"/>
                <w:szCs w:val="22"/>
              </w:rPr>
            </w:pPr>
            <w:r w:rsidRPr="00CB2DA4">
              <w:rPr>
                <w:sz w:val="22"/>
                <w:szCs w:val="22"/>
              </w:rPr>
              <w:t>Не исполнено в связи с отсутствием финансирования</w:t>
            </w:r>
          </w:p>
          <w:p w:rsidR="0083781F" w:rsidRPr="00CB2DA4" w:rsidRDefault="0083781F" w:rsidP="00CB57C2">
            <w:pPr>
              <w:jc w:val="center"/>
            </w:pP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both"/>
            </w:pPr>
            <w:r w:rsidRPr="00CB2DA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 xml:space="preserve"> ул. Библиотечная, 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2DA4">
            <w:pPr>
              <w:jc w:val="center"/>
            </w:pPr>
            <w:r w:rsidRPr="00CB2DA4">
              <w:rPr>
                <w:sz w:val="22"/>
                <w:szCs w:val="22"/>
              </w:rPr>
              <w:t>2012г.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Default="0083781F" w:rsidP="00CB57C2">
            <w:pPr>
              <w:jc w:val="center"/>
              <w:rPr>
                <w:sz w:val="22"/>
                <w:szCs w:val="22"/>
              </w:rPr>
            </w:pPr>
            <w:r w:rsidRPr="00CB2DA4">
              <w:rPr>
                <w:sz w:val="22"/>
                <w:szCs w:val="22"/>
              </w:rPr>
              <w:t>Не исполнено в связи с отсутствием финансирования</w:t>
            </w:r>
          </w:p>
          <w:p w:rsidR="0083781F" w:rsidRPr="00CB2DA4" w:rsidRDefault="0083781F" w:rsidP="00CB57C2">
            <w:pPr>
              <w:jc w:val="center"/>
            </w:pP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910C54">
            <w:pPr>
              <w:jc w:val="both"/>
            </w:pPr>
            <w:r w:rsidRPr="00CB2DA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 xml:space="preserve"> ул. Библиотечная, 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910C54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910C54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2DA4">
            <w:pPr>
              <w:jc w:val="center"/>
            </w:pPr>
            <w:r w:rsidRPr="00CB2DA4">
              <w:rPr>
                <w:sz w:val="22"/>
                <w:szCs w:val="22"/>
              </w:rPr>
              <w:t>2012г.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Default="0083781F" w:rsidP="00910C54">
            <w:pPr>
              <w:jc w:val="center"/>
              <w:rPr>
                <w:sz w:val="22"/>
                <w:szCs w:val="22"/>
              </w:rPr>
            </w:pPr>
            <w:r w:rsidRPr="00CB2DA4">
              <w:rPr>
                <w:sz w:val="22"/>
                <w:szCs w:val="22"/>
              </w:rPr>
              <w:t>Не исполнено в связи с отсутствием финансирования</w:t>
            </w:r>
          </w:p>
          <w:p w:rsidR="0083781F" w:rsidRPr="00CB2DA4" w:rsidRDefault="0083781F" w:rsidP="00910C54">
            <w:pPr>
              <w:jc w:val="center"/>
            </w:pPr>
          </w:p>
        </w:tc>
      </w:tr>
      <w:tr w:rsidR="0083781F" w:rsidRPr="00844927" w:rsidTr="0083781F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57C2">
            <w:pPr>
              <w:jc w:val="center"/>
            </w:pPr>
            <w:r w:rsidRPr="00CB2DA4">
              <w:rPr>
                <w:sz w:val="22"/>
                <w:szCs w:val="22"/>
              </w:rPr>
              <w:t>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44736C">
            <w:pPr>
              <w:jc w:val="both"/>
            </w:pPr>
            <w:r w:rsidRPr="00CB2DA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B2DA4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  <w:r w:rsidRPr="00CB2DA4">
              <w:rPr>
                <w:sz w:val="22"/>
                <w:szCs w:val="22"/>
              </w:rPr>
              <w:t xml:space="preserve"> ул. Библиотечная, 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44736C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44736C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Pr="00CB2DA4" w:rsidRDefault="0083781F" w:rsidP="00CB2DA4">
            <w:pPr>
              <w:jc w:val="center"/>
            </w:pPr>
            <w:r w:rsidRPr="00CB2DA4">
              <w:rPr>
                <w:sz w:val="22"/>
                <w:szCs w:val="22"/>
              </w:rPr>
              <w:t>2012г.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F" w:rsidRDefault="0083781F" w:rsidP="0044736C">
            <w:pPr>
              <w:jc w:val="center"/>
              <w:rPr>
                <w:sz w:val="22"/>
                <w:szCs w:val="22"/>
              </w:rPr>
            </w:pPr>
            <w:r w:rsidRPr="00CB2DA4">
              <w:rPr>
                <w:sz w:val="22"/>
                <w:szCs w:val="22"/>
              </w:rPr>
              <w:t>Не исполнено в связи с отсутствием финансирования</w:t>
            </w:r>
          </w:p>
          <w:p w:rsidR="0083781F" w:rsidRPr="00CB2DA4" w:rsidRDefault="0083781F" w:rsidP="0044736C">
            <w:pPr>
              <w:jc w:val="center"/>
            </w:pPr>
          </w:p>
        </w:tc>
      </w:tr>
    </w:tbl>
    <w:p w:rsidR="00CB2DA4" w:rsidRDefault="00CB2DA4" w:rsidP="00CB2DA4"/>
    <w:sectPr w:rsidR="00CB2DA4" w:rsidSect="00CB2D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2DA4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3781F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0CD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66706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2DA4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035"/>
    <w:rsid w:val="00D02F44"/>
    <w:rsid w:val="00D10971"/>
    <w:rsid w:val="00D113C0"/>
    <w:rsid w:val="00D11E0E"/>
    <w:rsid w:val="00D134E1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427D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2795C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B2D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Normal (Web)"/>
    <w:basedOn w:val="a"/>
    <w:rsid w:val="00CB2D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514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2013-02-19T02:16:00Z</dcterms:created>
  <dcterms:modified xsi:type="dcterms:W3CDTF">2013-02-19T03:27:00Z</dcterms:modified>
</cp:coreProperties>
</file>