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8ED" w:rsidRDefault="00F608ED" w:rsidP="00F608ED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F608ED" w:rsidRDefault="00F608ED" w:rsidP="00F608ED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F608ED" w:rsidRDefault="00F608ED" w:rsidP="00F608ED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F608ED" w:rsidRDefault="00F608ED" w:rsidP="00F608ED">
      <w:pPr>
        <w:jc w:val="center"/>
        <w:rPr>
          <w:b/>
          <w:sz w:val="28"/>
        </w:rPr>
      </w:pPr>
    </w:p>
    <w:p w:rsidR="00F608ED" w:rsidRDefault="00F608ED" w:rsidP="00F608ED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F608ED" w:rsidRDefault="00F608ED" w:rsidP="00F608ED">
      <w:pPr>
        <w:jc w:val="both"/>
        <w:rPr>
          <w:sz w:val="28"/>
        </w:rPr>
      </w:pPr>
    </w:p>
    <w:p w:rsidR="00F608ED" w:rsidRPr="00F77289" w:rsidRDefault="00F77289" w:rsidP="00F608ED">
      <w:pPr>
        <w:jc w:val="both"/>
        <w:rPr>
          <w:szCs w:val="24"/>
        </w:rPr>
      </w:pPr>
      <w:r w:rsidRPr="00F77289">
        <w:rPr>
          <w:szCs w:val="24"/>
        </w:rPr>
        <w:t xml:space="preserve">14.05.2013 </w:t>
      </w:r>
      <w:r w:rsidR="00F608ED" w:rsidRPr="00F77289">
        <w:rPr>
          <w:szCs w:val="24"/>
        </w:rPr>
        <w:t xml:space="preserve">                             </w:t>
      </w:r>
      <w:r>
        <w:rPr>
          <w:szCs w:val="24"/>
        </w:rPr>
        <w:t xml:space="preserve">                                          </w:t>
      </w:r>
      <w:r w:rsidR="00F608ED" w:rsidRPr="00F77289">
        <w:rPr>
          <w:szCs w:val="24"/>
        </w:rPr>
        <w:t xml:space="preserve">                                 </w:t>
      </w:r>
      <w:r w:rsidRPr="00F77289">
        <w:rPr>
          <w:szCs w:val="24"/>
        </w:rPr>
        <w:t xml:space="preserve">                          №  138</w:t>
      </w:r>
    </w:p>
    <w:p w:rsidR="00F608ED" w:rsidRPr="009E1214" w:rsidRDefault="00F608ED" w:rsidP="00F608ED">
      <w:pPr>
        <w:jc w:val="center"/>
      </w:pPr>
      <w:proofErr w:type="spellStart"/>
      <w:r>
        <w:t>с</w:t>
      </w:r>
      <w:proofErr w:type="gramStart"/>
      <w:r w:rsidRPr="009E1214">
        <w:t>.Н</w:t>
      </w:r>
      <w:proofErr w:type="gramEnd"/>
      <w:r w:rsidRPr="009E1214">
        <w:t>ово-Кусково</w:t>
      </w:r>
      <w:proofErr w:type="spellEnd"/>
    </w:p>
    <w:p w:rsidR="00F608ED" w:rsidRDefault="00F608ED" w:rsidP="00F608ED">
      <w:pPr>
        <w:jc w:val="center"/>
        <w:rPr>
          <w:sz w:val="28"/>
        </w:rPr>
      </w:pPr>
    </w:p>
    <w:p w:rsidR="00B8724A" w:rsidRPr="000C300E" w:rsidRDefault="00F608ED" w:rsidP="00B8724A">
      <w:pPr>
        <w:pStyle w:val="a3"/>
        <w:jc w:val="center"/>
        <w:rPr>
          <w:b/>
          <w:sz w:val="24"/>
          <w:szCs w:val="24"/>
        </w:rPr>
      </w:pPr>
      <w:r w:rsidRPr="00B8724A">
        <w:rPr>
          <w:b/>
          <w:sz w:val="24"/>
          <w:szCs w:val="24"/>
        </w:rPr>
        <w:t>Об утверждении</w:t>
      </w:r>
      <w:r>
        <w:rPr>
          <w:b/>
        </w:rPr>
        <w:t xml:space="preserve"> </w:t>
      </w:r>
      <w:r w:rsidR="00B8724A" w:rsidRPr="000C300E">
        <w:rPr>
          <w:b/>
          <w:sz w:val="24"/>
          <w:szCs w:val="24"/>
        </w:rPr>
        <w:t>Прогноз</w:t>
      </w:r>
      <w:r w:rsidR="00B8724A">
        <w:rPr>
          <w:b/>
          <w:sz w:val="24"/>
          <w:szCs w:val="24"/>
        </w:rPr>
        <w:t>а</w:t>
      </w:r>
      <w:r w:rsidR="00B8724A" w:rsidRPr="000C300E">
        <w:rPr>
          <w:b/>
          <w:sz w:val="24"/>
          <w:szCs w:val="24"/>
        </w:rPr>
        <w:t xml:space="preserve"> социально-экономического развития</w:t>
      </w:r>
    </w:p>
    <w:p w:rsidR="00B8724A" w:rsidRPr="000C300E" w:rsidRDefault="00B8724A" w:rsidP="00B8724A">
      <w:pPr>
        <w:pStyle w:val="a3"/>
        <w:jc w:val="center"/>
        <w:rPr>
          <w:b/>
          <w:sz w:val="24"/>
          <w:szCs w:val="24"/>
        </w:rPr>
      </w:pPr>
      <w:r w:rsidRPr="000C300E">
        <w:rPr>
          <w:b/>
          <w:sz w:val="24"/>
          <w:szCs w:val="24"/>
        </w:rPr>
        <w:t xml:space="preserve">муниципального образования </w:t>
      </w:r>
      <w:r>
        <w:rPr>
          <w:b/>
          <w:sz w:val="24"/>
          <w:szCs w:val="24"/>
        </w:rPr>
        <w:t>«</w:t>
      </w:r>
      <w:proofErr w:type="spellStart"/>
      <w:r w:rsidRPr="000C300E">
        <w:rPr>
          <w:b/>
          <w:sz w:val="24"/>
          <w:szCs w:val="24"/>
        </w:rPr>
        <w:t>Новокусковское</w:t>
      </w:r>
      <w:proofErr w:type="spellEnd"/>
      <w:r w:rsidRPr="000C300E">
        <w:rPr>
          <w:b/>
          <w:sz w:val="24"/>
          <w:szCs w:val="24"/>
        </w:rPr>
        <w:t xml:space="preserve"> сельское поселение</w:t>
      </w:r>
      <w:r>
        <w:rPr>
          <w:b/>
          <w:sz w:val="24"/>
          <w:szCs w:val="24"/>
        </w:rPr>
        <w:t>»</w:t>
      </w:r>
      <w:r w:rsidRPr="000C300E">
        <w:rPr>
          <w:sz w:val="24"/>
          <w:szCs w:val="24"/>
        </w:rPr>
        <w:t xml:space="preserve"> </w:t>
      </w:r>
      <w:proofErr w:type="spellStart"/>
      <w:r w:rsidRPr="000C300E">
        <w:rPr>
          <w:b/>
          <w:sz w:val="24"/>
          <w:szCs w:val="24"/>
        </w:rPr>
        <w:t>Асиновского</w:t>
      </w:r>
      <w:proofErr w:type="spellEnd"/>
      <w:r w:rsidRPr="000C300E">
        <w:rPr>
          <w:b/>
          <w:sz w:val="24"/>
          <w:szCs w:val="24"/>
        </w:rPr>
        <w:t xml:space="preserve"> района Томской области  на 201</w:t>
      </w:r>
      <w:r w:rsidR="00F77289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Pr="000C300E">
        <w:rPr>
          <w:b/>
          <w:sz w:val="24"/>
          <w:szCs w:val="24"/>
        </w:rPr>
        <w:t>год и плановый период 201</w:t>
      </w:r>
      <w:r w:rsidR="00F77289">
        <w:rPr>
          <w:b/>
          <w:sz w:val="24"/>
          <w:szCs w:val="24"/>
        </w:rPr>
        <w:t>5</w:t>
      </w:r>
      <w:r w:rsidRPr="000C300E">
        <w:rPr>
          <w:b/>
          <w:sz w:val="24"/>
          <w:szCs w:val="24"/>
        </w:rPr>
        <w:t xml:space="preserve"> -201</w:t>
      </w:r>
      <w:r w:rsidR="00F77289">
        <w:rPr>
          <w:b/>
          <w:sz w:val="24"/>
          <w:szCs w:val="24"/>
        </w:rPr>
        <w:t>6</w:t>
      </w:r>
      <w:r w:rsidRPr="000C300E"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>ы</w:t>
      </w:r>
    </w:p>
    <w:p w:rsidR="00F608ED" w:rsidRDefault="00F608ED" w:rsidP="00F608ED">
      <w:pPr>
        <w:jc w:val="both"/>
      </w:pPr>
    </w:p>
    <w:p w:rsidR="00F608ED" w:rsidRDefault="00F608ED" w:rsidP="00F608ED">
      <w:pPr>
        <w:jc w:val="both"/>
      </w:pPr>
    </w:p>
    <w:p w:rsidR="00F608ED" w:rsidRDefault="00F608ED" w:rsidP="00F608ED">
      <w:pPr>
        <w:ind w:firstLine="708"/>
        <w:jc w:val="both"/>
      </w:pPr>
      <w:r>
        <w:t xml:space="preserve">Руководствуясь статьей </w:t>
      </w:r>
      <w:r w:rsidR="00B8724A">
        <w:t>1</w:t>
      </w:r>
      <w:r>
        <w:t>7</w:t>
      </w:r>
      <w:r w:rsidR="00B8724A">
        <w:t>3</w:t>
      </w:r>
      <w:r>
        <w:t xml:space="preserve"> Бюджетного кодекса Российской Федерации, </w:t>
      </w:r>
      <w:r w:rsidR="00B8724A">
        <w:t>Уставом муниципального образования «</w:t>
      </w:r>
      <w:proofErr w:type="spellStart"/>
      <w:r w:rsidR="00B8724A">
        <w:t>Новокусковское</w:t>
      </w:r>
      <w:proofErr w:type="spellEnd"/>
      <w:r w:rsidR="00B8724A">
        <w:t xml:space="preserve"> сельское поселение»</w:t>
      </w:r>
      <w:r>
        <w:t>,</w:t>
      </w:r>
    </w:p>
    <w:p w:rsidR="00F608ED" w:rsidRDefault="00F608ED" w:rsidP="00F608ED">
      <w:pPr>
        <w:jc w:val="both"/>
      </w:pPr>
    </w:p>
    <w:p w:rsidR="00F608ED" w:rsidRPr="0014778C" w:rsidRDefault="00F608ED" w:rsidP="00F608ED">
      <w:pPr>
        <w:jc w:val="both"/>
        <w:rPr>
          <w:b/>
        </w:rPr>
      </w:pPr>
      <w:r w:rsidRPr="0014778C">
        <w:rPr>
          <w:b/>
        </w:rPr>
        <w:t>ПОСТАНОВЛЯЮ:</w:t>
      </w:r>
    </w:p>
    <w:p w:rsidR="00F608ED" w:rsidRDefault="00F608ED" w:rsidP="00F608ED">
      <w:pPr>
        <w:jc w:val="both"/>
      </w:pPr>
    </w:p>
    <w:p w:rsidR="00F608ED" w:rsidRPr="00B8724A" w:rsidRDefault="00F608ED" w:rsidP="00B8724A">
      <w:pPr>
        <w:pStyle w:val="a3"/>
        <w:ind w:firstLine="708"/>
        <w:rPr>
          <w:sz w:val="24"/>
          <w:szCs w:val="24"/>
        </w:rPr>
      </w:pPr>
      <w:r w:rsidRPr="00B8724A">
        <w:rPr>
          <w:sz w:val="24"/>
          <w:szCs w:val="24"/>
        </w:rPr>
        <w:t xml:space="preserve">1. Утвердить </w:t>
      </w:r>
      <w:r w:rsidR="00B8724A" w:rsidRPr="00B8724A">
        <w:rPr>
          <w:sz w:val="24"/>
          <w:szCs w:val="24"/>
        </w:rPr>
        <w:t>Прогноз социально-экономического развития</w:t>
      </w:r>
      <w:r w:rsidR="00B8724A">
        <w:rPr>
          <w:sz w:val="24"/>
          <w:szCs w:val="24"/>
        </w:rPr>
        <w:t xml:space="preserve"> </w:t>
      </w:r>
      <w:r w:rsidR="00B8724A" w:rsidRPr="00B8724A">
        <w:rPr>
          <w:sz w:val="24"/>
          <w:szCs w:val="24"/>
        </w:rPr>
        <w:t xml:space="preserve">муниципального образования </w:t>
      </w:r>
      <w:r w:rsidR="00B8724A">
        <w:rPr>
          <w:sz w:val="24"/>
          <w:szCs w:val="24"/>
        </w:rPr>
        <w:t>«</w:t>
      </w:r>
      <w:proofErr w:type="spellStart"/>
      <w:r w:rsidR="00B8724A" w:rsidRPr="00B8724A">
        <w:rPr>
          <w:sz w:val="24"/>
          <w:szCs w:val="24"/>
        </w:rPr>
        <w:t>Новокусковское</w:t>
      </w:r>
      <w:proofErr w:type="spellEnd"/>
      <w:r w:rsidR="00B8724A" w:rsidRPr="00B8724A">
        <w:rPr>
          <w:sz w:val="24"/>
          <w:szCs w:val="24"/>
        </w:rPr>
        <w:t xml:space="preserve"> сельское поселение</w:t>
      </w:r>
      <w:r w:rsidR="00B8724A">
        <w:rPr>
          <w:sz w:val="24"/>
          <w:szCs w:val="24"/>
        </w:rPr>
        <w:t>»</w:t>
      </w:r>
      <w:r w:rsidR="00B8724A" w:rsidRPr="00B8724A">
        <w:rPr>
          <w:sz w:val="24"/>
          <w:szCs w:val="24"/>
        </w:rPr>
        <w:t xml:space="preserve"> </w:t>
      </w:r>
      <w:proofErr w:type="spellStart"/>
      <w:r w:rsidR="00B8724A" w:rsidRPr="00B8724A">
        <w:rPr>
          <w:sz w:val="24"/>
          <w:szCs w:val="24"/>
        </w:rPr>
        <w:t>Асиновского</w:t>
      </w:r>
      <w:proofErr w:type="spellEnd"/>
      <w:r w:rsidR="00B8724A" w:rsidRPr="00B8724A">
        <w:rPr>
          <w:sz w:val="24"/>
          <w:szCs w:val="24"/>
        </w:rPr>
        <w:t xml:space="preserve"> района Томской области на 201</w:t>
      </w:r>
      <w:r w:rsidR="00F77289">
        <w:rPr>
          <w:sz w:val="24"/>
          <w:szCs w:val="24"/>
        </w:rPr>
        <w:t>4</w:t>
      </w:r>
      <w:r w:rsidR="00B8724A">
        <w:rPr>
          <w:sz w:val="24"/>
          <w:szCs w:val="24"/>
        </w:rPr>
        <w:t xml:space="preserve"> </w:t>
      </w:r>
      <w:r w:rsidR="00B8724A" w:rsidRPr="00B8724A">
        <w:rPr>
          <w:sz w:val="24"/>
          <w:szCs w:val="24"/>
        </w:rPr>
        <w:t>год и плановый период 201</w:t>
      </w:r>
      <w:r w:rsidR="00F77289">
        <w:rPr>
          <w:sz w:val="24"/>
          <w:szCs w:val="24"/>
        </w:rPr>
        <w:t>5</w:t>
      </w:r>
      <w:r w:rsidR="00B8724A" w:rsidRPr="00B8724A">
        <w:rPr>
          <w:sz w:val="24"/>
          <w:szCs w:val="24"/>
        </w:rPr>
        <w:t xml:space="preserve"> -201</w:t>
      </w:r>
      <w:r w:rsidR="00F77289">
        <w:rPr>
          <w:sz w:val="24"/>
          <w:szCs w:val="24"/>
        </w:rPr>
        <w:t>6</w:t>
      </w:r>
      <w:r w:rsidR="00B8724A" w:rsidRPr="00B8724A">
        <w:rPr>
          <w:sz w:val="24"/>
          <w:szCs w:val="24"/>
        </w:rPr>
        <w:t xml:space="preserve"> год</w:t>
      </w:r>
      <w:r w:rsidR="00B8724A">
        <w:rPr>
          <w:sz w:val="24"/>
          <w:szCs w:val="24"/>
        </w:rPr>
        <w:t>ы</w:t>
      </w:r>
      <w:r>
        <w:t xml:space="preserve"> </w:t>
      </w:r>
      <w:r w:rsidRPr="00B8724A">
        <w:rPr>
          <w:sz w:val="24"/>
          <w:szCs w:val="24"/>
        </w:rPr>
        <w:t>согласно приложению.</w:t>
      </w:r>
    </w:p>
    <w:p w:rsidR="00F608ED" w:rsidRDefault="00F608ED" w:rsidP="00F608ED">
      <w:pPr>
        <w:ind w:firstLine="708"/>
        <w:jc w:val="both"/>
      </w:pPr>
      <w:r>
        <w:t xml:space="preserve">2. </w:t>
      </w:r>
      <w:r>
        <w:rPr>
          <w:snapToGrid w:val="0"/>
        </w:rPr>
        <w:t xml:space="preserve">Настоящее постановление подлежит опубликованию и размещению на сайте </w:t>
      </w:r>
      <w:proofErr w:type="spellStart"/>
      <w:r>
        <w:rPr>
          <w:snapToGrid w:val="0"/>
        </w:rPr>
        <w:t>Новокусковского</w:t>
      </w:r>
      <w:proofErr w:type="spellEnd"/>
      <w:r>
        <w:rPr>
          <w:snapToGrid w:val="0"/>
        </w:rPr>
        <w:t xml:space="preserve"> сельского поселения в информационно-телекоммуникационной сети «Интернет».</w:t>
      </w:r>
    </w:p>
    <w:p w:rsidR="00F608ED" w:rsidRDefault="00B8724A" w:rsidP="00F608ED">
      <w:pPr>
        <w:ind w:firstLine="708"/>
        <w:jc w:val="both"/>
      </w:pPr>
      <w:r>
        <w:t>3</w:t>
      </w:r>
      <w:r w:rsidR="00F608ED">
        <w:t xml:space="preserve">. Контроль исполнения постановления возложить на ведущего специалиста администрации </w:t>
      </w:r>
      <w:proofErr w:type="spellStart"/>
      <w:r w:rsidR="00F608ED">
        <w:t>Новокусковского</w:t>
      </w:r>
      <w:proofErr w:type="spellEnd"/>
      <w:r w:rsidR="00F608ED">
        <w:t xml:space="preserve"> сельского поселения </w:t>
      </w:r>
      <w:proofErr w:type="spellStart"/>
      <w:r w:rsidR="00F608ED">
        <w:t>Тясто</w:t>
      </w:r>
      <w:proofErr w:type="spellEnd"/>
      <w:r w:rsidR="00F608ED">
        <w:t xml:space="preserve"> Т.Г. </w:t>
      </w:r>
    </w:p>
    <w:p w:rsidR="00F608ED" w:rsidRDefault="00F608ED" w:rsidP="00F608ED">
      <w:pPr>
        <w:jc w:val="both"/>
      </w:pPr>
      <w:r>
        <w:tab/>
      </w:r>
    </w:p>
    <w:p w:rsidR="00F608ED" w:rsidRDefault="00F608ED" w:rsidP="00F608ED">
      <w:pPr>
        <w:jc w:val="both"/>
      </w:pPr>
    </w:p>
    <w:p w:rsidR="00F608ED" w:rsidRDefault="00F608ED" w:rsidP="00F608ED">
      <w:pPr>
        <w:jc w:val="both"/>
      </w:pPr>
    </w:p>
    <w:p w:rsidR="00F608ED" w:rsidRDefault="00F608ED" w:rsidP="00F608ED">
      <w:pPr>
        <w:jc w:val="both"/>
      </w:pPr>
      <w:r w:rsidRPr="00A30659">
        <w:t xml:space="preserve">Глава </w:t>
      </w:r>
      <w:r>
        <w:t>сельского поселения</w:t>
      </w:r>
    </w:p>
    <w:p w:rsidR="00F608ED" w:rsidRPr="00A30659" w:rsidRDefault="00F608ED" w:rsidP="00F608ED">
      <w:pPr>
        <w:jc w:val="both"/>
      </w:pPr>
      <w:r>
        <w:t xml:space="preserve">(Глава администрации)          </w:t>
      </w:r>
      <w:r w:rsidRPr="00A30659">
        <w:t xml:space="preserve">                                           </w:t>
      </w:r>
      <w:r>
        <w:t xml:space="preserve">                      А.В.Карпенко</w:t>
      </w:r>
    </w:p>
    <w:p w:rsidR="00F608ED" w:rsidRDefault="00F608ED" w:rsidP="00F608ED">
      <w:pPr>
        <w:jc w:val="both"/>
      </w:pPr>
    </w:p>
    <w:p w:rsidR="00F608ED" w:rsidRDefault="00F608ED" w:rsidP="00F608ED">
      <w:pPr>
        <w:jc w:val="both"/>
      </w:pPr>
    </w:p>
    <w:p w:rsidR="00F608ED" w:rsidRDefault="00F608ED" w:rsidP="00F608ED">
      <w:pPr>
        <w:jc w:val="both"/>
      </w:pPr>
    </w:p>
    <w:p w:rsidR="00F608ED" w:rsidRDefault="00F608ED" w:rsidP="00F608ED"/>
    <w:p w:rsidR="00F608ED" w:rsidRDefault="00F608ED" w:rsidP="00F608ED"/>
    <w:p w:rsidR="00F608ED" w:rsidRDefault="00F608ED" w:rsidP="00F608ED"/>
    <w:p w:rsidR="00B8724A" w:rsidRDefault="00B8724A" w:rsidP="00F608ED"/>
    <w:p w:rsidR="00B8724A" w:rsidRDefault="00B8724A" w:rsidP="00F608ED"/>
    <w:p w:rsidR="00B8724A" w:rsidRDefault="00B8724A" w:rsidP="00F608ED"/>
    <w:p w:rsidR="00B8724A" w:rsidRDefault="00B8724A" w:rsidP="00F608ED"/>
    <w:p w:rsidR="00B8724A" w:rsidRDefault="00B8724A" w:rsidP="00F608ED"/>
    <w:p w:rsidR="00B8724A" w:rsidRDefault="00B8724A" w:rsidP="00F608ED"/>
    <w:p w:rsidR="00B8724A" w:rsidRDefault="00B8724A" w:rsidP="00F608ED"/>
    <w:p w:rsidR="00B8724A" w:rsidRDefault="00B8724A" w:rsidP="00F608ED"/>
    <w:p w:rsidR="00B8724A" w:rsidRDefault="00B8724A" w:rsidP="00F608ED"/>
    <w:p w:rsidR="00B8724A" w:rsidRDefault="00B8724A" w:rsidP="00F608ED"/>
    <w:p w:rsidR="00F77289" w:rsidRDefault="00F77289" w:rsidP="00F608ED"/>
    <w:p w:rsidR="00F77289" w:rsidRDefault="00F77289" w:rsidP="00F608ED"/>
    <w:p w:rsidR="00AD7F28" w:rsidRDefault="00AD7F28" w:rsidP="00F608ED"/>
    <w:p w:rsidR="00AD7F28" w:rsidRDefault="00AD7F28" w:rsidP="00F608ED"/>
    <w:p w:rsidR="00F608ED" w:rsidRDefault="00F608ED" w:rsidP="00BF34C3">
      <w:pPr>
        <w:pStyle w:val="a3"/>
        <w:jc w:val="center"/>
        <w:rPr>
          <w:b/>
          <w:sz w:val="24"/>
          <w:szCs w:val="24"/>
        </w:rPr>
      </w:pPr>
    </w:p>
    <w:p w:rsidR="00B8724A" w:rsidRDefault="00B8724A" w:rsidP="00B8724A">
      <w:pPr>
        <w:pStyle w:val="a3"/>
        <w:ind w:left="6372"/>
        <w:rPr>
          <w:sz w:val="22"/>
          <w:szCs w:val="22"/>
        </w:rPr>
      </w:pPr>
      <w:r w:rsidRPr="00B8724A">
        <w:rPr>
          <w:sz w:val="22"/>
          <w:szCs w:val="22"/>
        </w:rPr>
        <w:lastRenderedPageBreak/>
        <w:t xml:space="preserve">Приложение к постановлению </w:t>
      </w:r>
    </w:p>
    <w:p w:rsidR="00B8724A" w:rsidRDefault="00B8724A" w:rsidP="00B8724A">
      <w:pPr>
        <w:pStyle w:val="a3"/>
        <w:ind w:left="6372"/>
        <w:rPr>
          <w:sz w:val="22"/>
          <w:szCs w:val="22"/>
        </w:rPr>
      </w:pPr>
      <w:r w:rsidRPr="00B8724A">
        <w:rPr>
          <w:sz w:val="22"/>
          <w:szCs w:val="22"/>
        </w:rPr>
        <w:t xml:space="preserve">Администрации </w:t>
      </w:r>
      <w:proofErr w:type="spellStart"/>
      <w:r w:rsidRPr="00B8724A">
        <w:rPr>
          <w:sz w:val="22"/>
          <w:szCs w:val="22"/>
        </w:rPr>
        <w:t>Новокусковского</w:t>
      </w:r>
      <w:proofErr w:type="spellEnd"/>
      <w:r w:rsidRPr="00B8724A">
        <w:rPr>
          <w:sz w:val="22"/>
          <w:szCs w:val="22"/>
        </w:rPr>
        <w:t xml:space="preserve"> </w:t>
      </w:r>
    </w:p>
    <w:p w:rsidR="00B8724A" w:rsidRDefault="00B8724A" w:rsidP="00B8724A">
      <w:pPr>
        <w:pStyle w:val="a3"/>
        <w:ind w:left="6372"/>
        <w:rPr>
          <w:sz w:val="22"/>
          <w:szCs w:val="22"/>
        </w:rPr>
      </w:pPr>
      <w:r w:rsidRPr="00B8724A">
        <w:rPr>
          <w:sz w:val="22"/>
          <w:szCs w:val="22"/>
        </w:rPr>
        <w:t xml:space="preserve">сельского поселения </w:t>
      </w:r>
    </w:p>
    <w:p w:rsidR="00F608ED" w:rsidRPr="00B8724A" w:rsidRDefault="00F77289" w:rsidP="00B8724A">
      <w:pPr>
        <w:pStyle w:val="a3"/>
        <w:ind w:left="6372"/>
        <w:rPr>
          <w:sz w:val="22"/>
          <w:szCs w:val="22"/>
        </w:rPr>
      </w:pPr>
      <w:r>
        <w:rPr>
          <w:sz w:val="22"/>
          <w:szCs w:val="22"/>
        </w:rPr>
        <w:t>от 14.05.2013г. № 138</w:t>
      </w:r>
    </w:p>
    <w:p w:rsidR="00B8724A" w:rsidRDefault="00B8724A" w:rsidP="00BF34C3">
      <w:pPr>
        <w:pStyle w:val="a3"/>
        <w:jc w:val="center"/>
        <w:rPr>
          <w:b/>
          <w:sz w:val="24"/>
          <w:szCs w:val="24"/>
        </w:rPr>
      </w:pPr>
    </w:p>
    <w:p w:rsidR="00BF34C3" w:rsidRPr="000C300E" w:rsidRDefault="00BF34C3" w:rsidP="00BF34C3">
      <w:pPr>
        <w:pStyle w:val="a3"/>
        <w:jc w:val="center"/>
        <w:rPr>
          <w:b/>
          <w:sz w:val="24"/>
          <w:szCs w:val="24"/>
        </w:rPr>
      </w:pPr>
      <w:r w:rsidRPr="000C300E">
        <w:rPr>
          <w:b/>
          <w:sz w:val="24"/>
          <w:szCs w:val="24"/>
        </w:rPr>
        <w:t>Прогноз социально-экономического развития</w:t>
      </w:r>
    </w:p>
    <w:p w:rsidR="00BF34C3" w:rsidRPr="000C300E" w:rsidRDefault="00BF34C3" w:rsidP="00BF34C3">
      <w:pPr>
        <w:pStyle w:val="a3"/>
        <w:jc w:val="center"/>
        <w:rPr>
          <w:b/>
          <w:sz w:val="24"/>
          <w:szCs w:val="24"/>
        </w:rPr>
      </w:pPr>
      <w:r w:rsidRPr="000C300E">
        <w:rPr>
          <w:b/>
          <w:sz w:val="24"/>
          <w:szCs w:val="24"/>
        </w:rPr>
        <w:t xml:space="preserve">муниципального образования </w:t>
      </w:r>
      <w:r w:rsidR="00B8724A">
        <w:rPr>
          <w:b/>
          <w:sz w:val="24"/>
          <w:szCs w:val="24"/>
        </w:rPr>
        <w:t>«</w:t>
      </w:r>
      <w:proofErr w:type="spellStart"/>
      <w:r w:rsidR="008A35AE" w:rsidRPr="000C300E">
        <w:rPr>
          <w:b/>
          <w:sz w:val="24"/>
          <w:szCs w:val="24"/>
        </w:rPr>
        <w:t>Новокусковское</w:t>
      </w:r>
      <w:proofErr w:type="spellEnd"/>
      <w:r w:rsidRPr="000C300E">
        <w:rPr>
          <w:b/>
          <w:sz w:val="24"/>
          <w:szCs w:val="24"/>
        </w:rPr>
        <w:t xml:space="preserve"> сельское поселение</w:t>
      </w:r>
      <w:r w:rsidR="00B8724A">
        <w:rPr>
          <w:b/>
          <w:sz w:val="24"/>
          <w:szCs w:val="24"/>
        </w:rPr>
        <w:t>»</w:t>
      </w:r>
      <w:r w:rsidRPr="000C300E">
        <w:rPr>
          <w:sz w:val="24"/>
          <w:szCs w:val="24"/>
        </w:rPr>
        <w:t xml:space="preserve"> </w:t>
      </w:r>
      <w:proofErr w:type="spellStart"/>
      <w:r w:rsidR="008A35AE" w:rsidRPr="000C300E">
        <w:rPr>
          <w:b/>
          <w:sz w:val="24"/>
          <w:szCs w:val="24"/>
        </w:rPr>
        <w:t>Асиновского</w:t>
      </w:r>
      <w:proofErr w:type="spellEnd"/>
      <w:r w:rsidRPr="000C300E">
        <w:rPr>
          <w:b/>
          <w:sz w:val="24"/>
          <w:szCs w:val="24"/>
        </w:rPr>
        <w:t xml:space="preserve"> района </w:t>
      </w:r>
      <w:r w:rsidR="008A35AE" w:rsidRPr="000C300E">
        <w:rPr>
          <w:b/>
          <w:sz w:val="24"/>
          <w:szCs w:val="24"/>
        </w:rPr>
        <w:t>Томской</w:t>
      </w:r>
      <w:r w:rsidRPr="000C300E">
        <w:rPr>
          <w:b/>
          <w:sz w:val="24"/>
          <w:szCs w:val="24"/>
        </w:rPr>
        <w:t xml:space="preserve"> области  на 201</w:t>
      </w:r>
      <w:r w:rsidR="00F77289">
        <w:rPr>
          <w:b/>
          <w:sz w:val="24"/>
          <w:szCs w:val="24"/>
        </w:rPr>
        <w:t>4</w:t>
      </w:r>
      <w:r w:rsidR="00B8724A">
        <w:rPr>
          <w:b/>
          <w:sz w:val="24"/>
          <w:szCs w:val="24"/>
        </w:rPr>
        <w:t xml:space="preserve"> </w:t>
      </w:r>
      <w:r w:rsidRPr="000C300E">
        <w:rPr>
          <w:b/>
          <w:sz w:val="24"/>
          <w:szCs w:val="24"/>
        </w:rPr>
        <w:t>год и плановый период 201</w:t>
      </w:r>
      <w:r w:rsidR="00F77289">
        <w:rPr>
          <w:b/>
          <w:sz w:val="24"/>
          <w:szCs w:val="24"/>
        </w:rPr>
        <w:t>5</w:t>
      </w:r>
      <w:r w:rsidRPr="000C300E">
        <w:rPr>
          <w:b/>
          <w:sz w:val="24"/>
          <w:szCs w:val="24"/>
        </w:rPr>
        <w:t xml:space="preserve"> -201</w:t>
      </w:r>
      <w:r w:rsidR="00F77289">
        <w:rPr>
          <w:b/>
          <w:sz w:val="24"/>
          <w:szCs w:val="24"/>
        </w:rPr>
        <w:t>6</w:t>
      </w:r>
      <w:r w:rsidRPr="000C300E">
        <w:rPr>
          <w:b/>
          <w:sz w:val="24"/>
          <w:szCs w:val="24"/>
        </w:rPr>
        <w:t xml:space="preserve"> год</w:t>
      </w:r>
      <w:r w:rsidR="00B8724A">
        <w:rPr>
          <w:b/>
          <w:sz w:val="24"/>
          <w:szCs w:val="24"/>
        </w:rPr>
        <w:t>ы</w:t>
      </w:r>
    </w:p>
    <w:p w:rsidR="00BF34C3" w:rsidRPr="000C300E" w:rsidRDefault="00BF34C3" w:rsidP="00BF34C3">
      <w:pPr>
        <w:pStyle w:val="a3"/>
        <w:rPr>
          <w:sz w:val="24"/>
          <w:szCs w:val="24"/>
        </w:rPr>
      </w:pPr>
    </w:p>
    <w:p w:rsidR="00BF34C3" w:rsidRPr="000C300E" w:rsidRDefault="00BF34C3" w:rsidP="00BF34C3">
      <w:pPr>
        <w:pStyle w:val="a3"/>
        <w:ind w:left="360"/>
        <w:jc w:val="center"/>
        <w:rPr>
          <w:b/>
          <w:sz w:val="24"/>
          <w:szCs w:val="24"/>
        </w:rPr>
      </w:pPr>
      <w:r w:rsidRPr="000C300E">
        <w:rPr>
          <w:b/>
          <w:sz w:val="24"/>
          <w:szCs w:val="24"/>
        </w:rPr>
        <w:t>Введение</w:t>
      </w:r>
    </w:p>
    <w:p w:rsidR="00BF34C3" w:rsidRPr="000C300E" w:rsidRDefault="00BF34C3" w:rsidP="00BF34C3">
      <w:pPr>
        <w:pStyle w:val="a3"/>
        <w:rPr>
          <w:sz w:val="24"/>
          <w:szCs w:val="24"/>
        </w:rPr>
      </w:pPr>
    </w:p>
    <w:p w:rsidR="00BF34C3" w:rsidRPr="000C300E" w:rsidRDefault="00BF34C3" w:rsidP="00231A68">
      <w:pPr>
        <w:pStyle w:val="a3"/>
        <w:ind w:left="284"/>
        <w:rPr>
          <w:sz w:val="24"/>
          <w:szCs w:val="24"/>
        </w:rPr>
      </w:pPr>
      <w:r w:rsidRPr="000C300E">
        <w:rPr>
          <w:sz w:val="24"/>
          <w:szCs w:val="24"/>
        </w:rPr>
        <w:t xml:space="preserve">     </w:t>
      </w:r>
      <w:proofErr w:type="gramStart"/>
      <w:r w:rsidRPr="000C300E">
        <w:rPr>
          <w:sz w:val="24"/>
          <w:szCs w:val="24"/>
        </w:rPr>
        <w:t xml:space="preserve">Целью прогноза социально – экономического развития муниципального образования </w:t>
      </w:r>
      <w:proofErr w:type="spellStart"/>
      <w:r w:rsidR="008A35AE" w:rsidRPr="000C300E">
        <w:rPr>
          <w:sz w:val="24"/>
          <w:szCs w:val="24"/>
        </w:rPr>
        <w:t>Новокусковское</w:t>
      </w:r>
      <w:proofErr w:type="spellEnd"/>
      <w:r w:rsidRPr="000C300E">
        <w:rPr>
          <w:sz w:val="24"/>
          <w:szCs w:val="24"/>
        </w:rPr>
        <w:t xml:space="preserve"> сельское поселение </w:t>
      </w:r>
      <w:proofErr w:type="spellStart"/>
      <w:r w:rsidR="008A35AE" w:rsidRPr="000C300E">
        <w:rPr>
          <w:sz w:val="24"/>
          <w:szCs w:val="24"/>
        </w:rPr>
        <w:t>Асиновского</w:t>
      </w:r>
      <w:proofErr w:type="spellEnd"/>
      <w:r w:rsidR="008A35AE" w:rsidRPr="000C300E">
        <w:rPr>
          <w:sz w:val="24"/>
          <w:szCs w:val="24"/>
        </w:rPr>
        <w:t xml:space="preserve"> </w:t>
      </w:r>
      <w:r w:rsidRPr="000C300E">
        <w:rPr>
          <w:sz w:val="24"/>
          <w:szCs w:val="24"/>
        </w:rPr>
        <w:t xml:space="preserve"> района </w:t>
      </w:r>
      <w:r w:rsidR="008A35AE" w:rsidRPr="000C300E">
        <w:rPr>
          <w:sz w:val="24"/>
          <w:szCs w:val="24"/>
        </w:rPr>
        <w:t xml:space="preserve">Томской </w:t>
      </w:r>
      <w:r w:rsidRPr="000C300E">
        <w:rPr>
          <w:sz w:val="24"/>
          <w:szCs w:val="24"/>
        </w:rPr>
        <w:t xml:space="preserve"> области на 201</w:t>
      </w:r>
      <w:r w:rsidR="00F77289">
        <w:rPr>
          <w:sz w:val="24"/>
          <w:szCs w:val="24"/>
        </w:rPr>
        <w:t>4</w:t>
      </w:r>
      <w:r w:rsidRPr="000C300E">
        <w:rPr>
          <w:sz w:val="24"/>
          <w:szCs w:val="24"/>
        </w:rPr>
        <w:t xml:space="preserve"> год и плановый период 201</w:t>
      </w:r>
      <w:r w:rsidR="00F77289">
        <w:rPr>
          <w:sz w:val="24"/>
          <w:szCs w:val="24"/>
        </w:rPr>
        <w:t>5</w:t>
      </w:r>
      <w:r w:rsidRPr="000C300E">
        <w:rPr>
          <w:sz w:val="24"/>
          <w:szCs w:val="24"/>
        </w:rPr>
        <w:t xml:space="preserve"> – 201</w:t>
      </w:r>
      <w:r w:rsidR="00F77289">
        <w:rPr>
          <w:sz w:val="24"/>
          <w:szCs w:val="24"/>
        </w:rPr>
        <w:t>6</w:t>
      </w:r>
      <w:r w:rsidRPr="000C300E">
        <w:rPr>
          <w:sz w:val="24"/>
          <w:szCs w:val="24"/>
        </w:rPr>
        <w:t xml:space="preserve"> год является определение основных направлений деятельности органов местного самоуправления, предприятий, способствующих обеспечению устойчивого функционирования экономики, повышению экономической активности, создание нормальных условий жизни населения и дальнейшего социально – экономического развития муниципального образования </w:t>
      </w:r>
      <w:proofErr w:type="spellStart"/>
      <w:r w:rsidR="008A35AE" w:rsidRPr="000C300E">
        <w:rPr>
          <w:sz w:val="24"/>
          <w:szCs w:val="24"/>
        </w:rPr>
        <w:t>Новокусковское</w:t>
      </w:r>
      <w:proofErr w:type="spellEnd"/>
      <w:r w:rsidRPr="000C300E">
        <w:rPr>
          <w:sz w:val="24"/>
          <w:szCs w:val="24"/>
        </w:rPr>
        <w:t xml:space="preserve"> сельское поселение </w:t>
      </w:r>
      <w:proofErr w:type="spellStart"/>
      <w:r w:rsidR="008A35AE" w:rsidRPr="000C300E">
        <w:rPr>
          <w:sz w:val="24"/>
          <w:szCs w:val="24"/>
        </w:rPr>
        <w:t>Асиновского</w:t>
      </w:r>
      <w:proofErr w:type="spellEnd"/>
      <w:r w:rsidRPr="000C300E">
        <w:rPr>
          <w:sz w:val="24"/>
          <w:szCs w:val="24"/>
        </w:rPr>
        <w:t xml:space="preserve"> района </w:t>
      </w:r>
      <w:r w:rsidR="008A35AE" w:rsidRPr="000C300E">
        <w:rPr>
          <w:sz w:val="24"/>
          <w:szCs w:val="24"/>
        </w:rPr>
        <w:t>Томской</w:t>
      </w:r>
      <w:r w:rsidRPr="000C300E">
        <w:rPr>
          <w:sz w:val="24"/>
          <w:szCs w:val="24"/>
        </w:rPr>
        <w:t xml:space="preserve"> области.</w:t>
      </w:r>
      <w:proofErr w:type="gramEnd"/>
    </w:p>
    <w:p w:rsidR="00BF34C3" w:rsidRPr="000C300E" w:rsidRDefault="00BF34C3" w:rsidP="00231A68">
      <w:pPr>
        <w:pStyle w:val="a5"/>
        <w:ind w:left="284" w:firstLine="0"/>
        <w:jc w:val="both"/>
        <w:rPr>
          <w:sz w:val="24"/>
          <w:szCs w:val="24"/>
        </w:rPr>
      </w:pPr>
    </w:p>
    <w:p w:rsidR="00BF34C3" w:rsidRPr="00714B61" w:rsidRDefault="00714B61" w:rsidP="00714B61">
      <w:pPr>
        <w:pStyle w:val="a3"/>
        <w:ind w:left="284"/>
        <w:jc w:val="center"/>
        <w:rPr>
          <w:b/>
          <w:sz w:val="24"/>
          <w:szCs w:val="24"/>
        </w:rPr>
      </w:pPr>
      <w:r w:rsidRPr="00714B61">
        <w:rPr>
          <w:b/>
          <w:sz w:val="24"/>
          <w:szCs w:val="24"/>
        </w:rPr>
        <w:t xml:space="preserve">1.Территория муниципального образования </w:t>
      </w:r>
    </w:p>
    <w:p w:rsidR="008A35AE" w:rsidRPr="000C300E" w:rsidRDefault="00864394" w:rsidP="00231A68">
      <w:pPr>
        <w:tabs>
          <w:tab w:val="left" w:pos="0"/>
          <w:tab w:val="left" w:pos="709"/>
        </w:tabs>
        <w:ind w:left="284"/>
        <w:jc w:val="both"/>
        <w:rPr>
          <w:snapToGrid w:val="0"/>
          <w:szCs w:val="24"/>
        </w:rPr>
      </w:pPr>
      <w:r w:rsidRPr="000C300E">
        <w:rPr>
          <w:snapToGrid w:val="0"/>
          <w:szCs w:val="24"/>
        </w:rPr>
        <w:tab/>
      </w:r>
      <w:proofErr w:type="spellStart"/>
      <w:r w:rsidR="00534D55" w:rsidRPr="000C300E">
        <w:rPr>
          <w:snapToGrid w:val="0"/>
          <w:szCs w:val="24"/>
        </w:rPr>
        <w:t>Новокусковское</w:t>
      </w:r>
      <w:proofErr w:type="spellEnd"/>
      <w:r w:rsidR="00534D55" w:rsidRPr="000C300E">
        <w:rPr>
          <w:snapToGrid w:val="0"/>
          <w:szCs w:val="24"/>
        </w:rPr>
        <w:t xml:space="preserve"> сельское поселение на юго-западе граничит с </w:t>
      </w:r>
      <w:proofErr w:type="spellStart"/>
      <w:r w:rsidR="00534D55" w:rsidRPr="000C300E">
        <w:rPr>
          <w:snapToGrid w:val="0"/>
          <w:szCs w:val="24"/>
        </w:rPr>
        <w:t>Асиновским</w:t>
      </w:r>
      <w:proofErr w:type="spellEnd"/>
      <w:r w:rsidR="00534D55" w:rsidRPr="000C300E">
        <w:rPr>
          <w:snapToGrid w:val="0"/>
          <w:szCs w:val="24"/>
        </w:rPr>
        <w:t xml:space="preserve"> городским поселением, протяженность границы составляет </w:t>
      </w:r>
      <w:smartTag w:uri="urn:schemas-microsoft-com:office:smarttags" w:element="metricconverter">
        <w:smartTagPr>
          <w:attr w:name="ProductID" w:val="18,5 км"/>
        </w:smartTagPr>
        <w:r w:rsidR="00534D55" w:rsidRPr="000C300E">
          <w:rPr>
            <w:snapToGrid w:val="0"/>
            <w:szCs w:val="24"/>
          </w:rPr>
          <w:t>18,5 км</w:t>
        </w:r>
      </w:smartTag>
      <w:r w:rsidR="00534D55" w:rsidRPr="000C300E">
        <w:rPr>
          <w:snapToGrid w:val="0"/>
          <w:szCs w:val="24"/>
        </w:rPr>
        <w:t xml:space="preserve">. На юге  поселение граничит с Новиковским сельским поселением, по межхозяйственной границе с землями СПК «Заря» и СПК «Успех», протяженность </w:t>
      </w:r>
      <w:smartTag w:uri="urn:schemas-microsoft-com:office:smarttags" w:element="metricconverter">
        <w:smartTagPr>
          <w:attr w:name="ProductID" w:val="36,9 км"/>
        </w:smartTagPr>
        <w:r w:rsidR="00534D55" w:rsidRPr="000C300E">
          <w:rPr>
            <w:snapToGrid w:val="0"/>
            <w:szCs w:val="24"/>
          </w:rPr>
          <w:t>36,9 км</w:t>
        </w:r>
      </w:smartTag>
      <w:r w:rsidR="00534D55" w:rsidRPr="000C300E">
        <w:rPr>
          <w:snapToGrid w:val="0"/>
          <w:szCs w:val="24"/>
        </w:rPr>
        <w:t xml:space="preserve">. На западе - с муниципальным образованием «Томский сельский район», протяженность границы составляет </w:t>
      </w:r>
      <w:smartTag w:uri="urn:schemas-microsoft-com:office:smarttags" w:element="metricconverter">
        <w:smartTagPr>
          <w:attr w:name="ProductID" w:val="19,6 км"/>
        </w:smartTagPr>
        <w:r w:rsidR="00534D55" w:rsidRPr="000C300E">
          <w:rPr>
            <w:snapToGrid w:val="0"/>
            <w:szCs w:val="24"/>
          </w:rPr>
          <w:t>19,6 км</w:t>
        </w:r>
      </w:smartTag>
      <w:r w:rsidR="00534D55" w:rsidRPr="000C300E">
        <w:rPr>
          <w:snapToGrid w:val="0"/>
          <w:szCs w:val="24"/>
        </w:rPr>
        <w:t xml:space="preserve">. </w:t>
      </w:r>
      <w:r w:rsidR="00534D55" w:rsidRPr="000C300E">
        <w:rPr>
          <w:szCs w:val="24"/>
        </w:rPr>
        <w:t xml:space="preserve">На северо-западе, севере и северо-востоке поселение граничит с землями Новониколаевского сельского поселения, общая протяженность границы составляет </w:t>
      </w:r>
      <w:smartTag w:uri="urn:schemas-microsoft-com:office:smarttags" w:element="metricconverter">
        <w:smartTagPr>
          <w:attr w:name="ProductID" w:val="64,8 км"/>
        </w:smartTagPr>
        <w:r w:rsidR="00534D55" w:rsidRPr="000C300E">
          <w:rPr>
            <w:szCs w:val="24"/>
          </w:rPr>
          <w:t>64,8 км</w:t>
        </w:r>
      </w:smartTag>
      <w:r w:rsidR="00534D55" w:rsidRPr="000C300E">
        <w:rPr>
          <w:szCs w:val="24"/>
        </w:rPr>
        <w:t>. Н</w:t>
      </w:r>
      <w:r w:rsidR="00534D55" w:rsidRPr="000C300E">
        <w:rPr>
          <w:snapToGrid w:val="0"/>
          <w:szCs w:val="24"/>
        </w:rPr>
        <w:t xml:space="preserve">а востоке граница поселения проходит </w:t>
      </w:r>
      <w:proofErr w:type="gramStart"/>
      <w:r w:rsidR="00534D55" w:rsidRPr="000C300E">
        <w:rPr>
          <w:snapToGrid w:val="0"/>
          <w:szCs w:val="24"/>
        </w:rPr>
        <w:t>по середине</w:t>
      </w:r>
      <w:proofErr w:type="gramEnd"/>
      <w:r w:rsidR="00534D55" w:rsidRPr="000C300E">
        <w:rPr>
          <w:snapToGrid w:val="0"/>
          <w:szCs w:val="24"/>
        </w:rPr>
        <w:t xml:space="preserve"> реки Чулым и граничит с муниципальным образованием «Первомайский район», протяженность </w:t>
      </w:r>
      <w:smartTag w:uri="urn:schemas-microsoft-com:office:smarttags" w:element="metricconverter">
        <w:smartTagPr>
          <w:attr w:name="ProductID" w:val="30,6 км"/>
        </w:smartTagPr>
        <w:r w:rsidR="00534D55" w:rsidRPr="000C300E">
          <w:rPr>
            <w:snapToGrid w:val="0"/>
            <w:szCs w:val="24"/>
          </w:rPr>
          <w:t>30,6 км</w:t>
        </w:r>
      </w:smartTag>
      <w:r w:rsidR="00534D55" w:rsidRPr="000C300E">
        <w:rPr>
          <w:snapToGrid w:val="0"/>
          <w:szCs w:val="24"/>
        </w:rPr>
        <w:t xml:space="preserve">. </w:t>
      </w:r>
      <w:r w:rsidR="008A35AE" w:rsidRPr="000C300E">
        <w:rPr>
          <w:szCs w:val="24"/>
        </w:rPr>
        <w:t xml:space="preserve"> По площади и природно-ресурсному потенциалу поселение занимает 3-е место в район</w:t>
      </w:r>
      <w:r w:rsidR="00534D55" w:rsidRPr="000C300E">
        <w:rPr>
          <w:szCs w:val="24"/>
        </w:rPr>
        <w:t>е.</w:t>
      </w:r>
    </w:p>
    <w:p w:rsidR="00BF34C3" w:rsidRPr="000C300E" w:rsidRDefault="00534D55" w:rsidP="00231A68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 </w:t>
      </w:r>
      <w:r w:rsidR="00864394" w:rsidRPr="000C300E">
        <w:rPr>
          <w:szCs w:val="24"/>
        </w:rPr>
        <w:tab/>
      </w:r>
      <w:r w:rsidR="00BF34C3" w:rsidRPr="000C300E">
        <w:rPr>
          <w:szCs w:val="24"/>
        </w:rPr>
        <w:t xml:space="preserve">На территории сельского поселения находятся </w:t>
      </w:r>
      <w:r w:rsidR="001A77ED" w:rsidRPr="000C300E">
        <w:rPr>
          <w:szCs w:val="24"/>
        </w:rPr>
        <w:t>5</w:t>
      </w:r>
      <w:r w:rsidR="00BF34C3" w:rsidRPr="000C300E">
        <w:rPr>
          <w:szCs w:val="24"/>
        </w:rPr>
        <w:t xml:space="preserve"> населенных </w:t>
      </w:r>
      <w:proofErr w:type="gramStart"/>
      <w:r w:rsidR="00BF34C3" w:rsidRPr="000C300E">
        <w:rPr>
          <w:szCs w:val="24"/>
        </w:rPr>
        <w:t>пунктов</w:t>
      </w:r>
      <w:proofErr w:type="gramEnd"/>
      <w:r w:rsidR="00BF34C3" w:rsidRPr="000C300E">
        <w:rPr>
          <w:szCs w:val="24"/>
        </w:rPr>
        <w:t xml:space="preserve"> в которых проживает </w:t>
      </w:r>
      <w:r w:rsidR="001A77ED" w:rsidRPr="000C300E">
        <w:rPr>
          <w:szCs w:val="24"/>
        </w:rPr>
        <w:t>2562</w:t>
      </w:r>
      <w:r w:rsidR="00BF34C3" w:rsidRPr="000C300E">
        <w:rPr>
          <w:szCs w:val="24"/>
        </w:rPr>
        <w:t xml:space="preserve"> человек. </w:t>
      </w:r>
    </w:p>
    <w:p w:rsidR="00BF34C3" w:rsidRPr="000C300E" w:rsidRDefault="00BF34C3" w:rsidP="00231A68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В том числе: </w:t>
      </w:r>
      <w:proofErr w:type="spellStart"/>
      <w:r w:rsidRPr="000C300E">
        <w:rPr>
          <w:szCs w:val="24"/>
        </w:rPr>
        <w:t>с</w:t>
      </w:r>
      <w:proofErr w:type="gramStart"/>
      <w:r w:rsidRPr="000C300E">
        <w:rPr>
          <w:szCs w:val="24"/>
        </w:rPr>
        <w:t>.</w:t>
      </w:r>
      <w:r w:rsidR="00534D55" w:rsidRPr="000C300E">
        <w:rPr>
          <w:szCs w:val="24"/>
        </w:rPr>
        <w:t>Н</w:t>
      </w:r>
      <w:proofErr w:type="gramEnd"/>
      <w:r w:rsidR="00534D55" w:rsidRPr="000C300E">
        <w:rPr>
          <w:szCs w:val="24"/>
        </w:rPr>
        <w:t>ово-Кусково</w:t>
      </w:r>
      <w:proofErr w:type="spellEnd"/>
      <w:r w:rsidRPr="000C300E">
        <w:rPr>
          <w:szCs w:val="24"/>
        </w:rPr>
        <w:t xml:space="preserve">– </w:t>
      </w:r>
      <w:r w:rsidR="00534D55" w:rsidRPr="000C300E">
        <w:rPr>
          <w:szCs w:val="24"/>
        </w:rPr>
        <w:t>1571</w:t>
      </w:r>
      <w:r w:rsidRPr="000C300E">
        <w:rPr>
          <w:szCs w:val="24"/>
        </w:rPr>
        <w:t xml:space="preserve"> человек</w:t>
      </w:r>
    </w:p>
    <w:p w:rsidR="00BF34C3" w:rsidRPr="000C300E" w:rsidRDefault="00BF34C3" w:rsidP="00231A68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                               </w:t>
      </w:r>
      <w:proofErr w:type="spellStart"/>
      <w:r w:rsidRPr="000C300E">
        <w:rPr>
          <w:szCs w:val="24"/>
        </w:rPr>
        <w:t>д</w:t>
      </w:r>
      <w:proofErr w:type="gramStart"/>
      <w:r w:rsidRPr="000C300E">
        <w:rPr>
          <w:szCs w:val="24"/>
        </w:rPr>
        <w:t>.</w:t>
      </w:r>
      <w:r w:rsidR="00534D55" w:rsidRPr="000C300E">
        <w:rPr>
          <w:szCs w:val="24"/>
        </w:rPr>
        <w:t>С</w:t>
      </w:r>
      <w:proofErr w:type="gramEnd"/>
      <w:r w:rsidR="00534D55" w:rsidRPr="000C300E">
        <w:rPr>
          <w:szCs w:val="24"/>
        </w:rPr>
        <w:t>таро-Кусково</w:t>
      </w:r>
      <w:proofErr w:type="spellEnd"/>
      <w:r w:rsidRPr="000C300E">
        <w:rPr>
          <w:szCs w:val="24"/>
        </w:rPr>
        <w:t xml:space="preserve"> – </w:t>
      </w:r>
      <w:r w:rsidR="00534D55" w:rsidRPr="000C300E">
        <w:rPr>
          <w:szCs w:val="24"/>
        </w:rPr>
        <w:t>125</w:t>
      </w:r>
      <w:r w:rsidRPr="000C300E">
        <w:rPr>
          <w:szCs w:val="24"/>
        </w:rPr>
        <w:t xml:space="preserve"> чел.</w:t>
      </w:r>
    </w:p>
    <w:p w:rsidR="00BF34C3" w:rsidRPr="000C300E" w:rsidRDefault="00BF34C3" w:rsidP="00231A68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                               </w:t>
      </w:r>
      <w:r w:rsidR="00534D55" w:rsidRPr="000C300E">
        <w:rPr>
          <w:szCs w:val="24"/>
        </w:rPr>
        <w:t>с</w:t>
      </w:r>
      <w:r w:rsidRPr="000C300E">
        <w:rPr>
          <w:szCs w:val="24"/>
        </w:rPr>
        <w:t xml:space="preserve">. </w:t>
      </w:r>
      <w:r w:rsidR="00534D55" w:rsidRPr="000C300E">
        <w:rPr>
          <w:szCs w:val="24"/>
        </w:rPr>
        <w:t>Казанка</w:t>
      </w:r>
      <w:r w:rsidRPr="000C300E">
        <w:rPr>
          <w:szCs w:val="24"/>
        </w:rPr>
        <w:t xml:space="preserve"> – </w:t>
      </w:r>
      <w:r w:rsidR="00534D55" w:rsidRPr="000C300E">
        <w:rPr>
          <w:szCs w:val="24"/>
        </w:rPr>
        <w:t>406</w:t>
      </w:r>
      <w:r w:rsidRPr="000C300E">
        <w:rPr>
          <w:szCs w:val="24"/>
        </w:rPr>
        <w:t xml:space="preserve"> чел.</w:t>
      </w:r>
    </w:p>
    <w:p w:rsidR="00BF34C3" w:rsidRPr="000C300E" w:rsidRDefault="00BF34C3" w:rsidP="00231A68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                               </w:t>
      </w:r>
      <w:r w:rsidR="00534D55" w:rsidRPr="000C300E">
        <w:rPr>
          <w:szCs w:val="24"/>
        </w:rPr>
        <w:t>с</w:t>
      </w:r>
      <w:r w:rsidRPr="000C300E">
        <w:rPr>
          <w:szCs w:val="24"/>
        </w:rPr>
        <w:t xml:space="preserve">. </w:t>
      </w:r>
      <w:proofErr w:type="spellStart"/>
      <w:r w:rsidR="00534D55" w:rsidRPr="000C300E">
        <w:rPr>
          <w:szCs w:val="24"/>
        </w:rPr>
        <w:t>Филимоновка</w:t>
      </w:r>
      <w:proofErr w:type="spellEnd"/>
      <w:r w:rsidRPr="000C300E">
        <w:rPr>
          <w:szCs w:val="24"/>
        </w:rPr>
        <w:t xml:space="preserve"> – </w:t>
      </w:r>
      <w:r w:rsidR="00534D55" w:rsidRPr="000C300E">
        <w:rPr>
          <w:szCs w:val="24"/>
        </w:rPr>
        <w:t>397</w:t>
      </w:r>
      <w:r w:rsidRPr="000C300E">
        <w:rPr>
          <w:szCs w:val="24"/>
        </w:rPr>
        <w:t xml:space="preserve"> чел.</w:t>
      </w:r>
    </w:p>
    <w:p w:rsidR="00BF34C3" w:rsidRPr="000C300E" w:rsidRDefault="00BF34C3" w:rsidP="00231A68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                               д. </w:t>
      </w:r>
      <w:r w:rsidR="00534D55" w:rsidRPr="000C300E">
        <w:rPr>
          <w:szCs w:val="24"/>
        </w:rPr>
        <w:t>Митрофановка</w:t>
      </w:r>
      <w:r w:rsidRPr="000C300E">
        <w:rPr>
          <w:szCs w:val="24"/>
        </w:rPr>
        <w:t xml:space="preserve"> – </w:t>
      </w:r>
      <w:r w:rsidR="00534D55" w:rsidRPr="000C300E">
        <w:rPr>
          <w:szCs w:val="24"/>
        </w:rPr>
        <w:t>63</w:t>
      </w:r>
      <w:r w:rsidRPr="000C300E">
        <w:rPr>
          <w:szCs w:val="24"/>
        </w:rPr>
        <w:t xml:space="preserve"> чел.</w:t>
      </w:r>
    </w:p>
    <w:p w:rsidR="001A77ED" w:rsidRPr="000C300E" w:rsidRDefault="001A77ED" w:rsidP="00231A68">
      <w:pPr>
        <w:ind w:left="284"/>
        <w:rPr>
          <w:szCs w:val="24"/>
        </w:rPr>
      </w:pPr>
    </w:p>
    <w:p w:rsidR="00C57175" w:rsidRPr="00F77289" w:rsidRDefault="00714B61" w:rsidP="00F77289">
      <w:pPr>
        <w:pStyle w:val="a7"/>
        <w:numPr>
          <w:ilvl w:val="0"/>
          <w:numId w:val="8"/>
        </w:numPr>
        <w:spacing w:line="360" w:lineRule="auto"/>
        <w:jc w:val="center"/>
        <w:rPr>
          <w:b/>
          <w:szCs w:val="24"/>
        </w:rPr>
      </w:pPr>
      <w:proofErr w:type="spellStart"/>
      <w:r w:rsidRPr="00F77289">
        <w:rPr>
          <w:b/>
          <w:szCs w:val="24"/>
          <w:lang w:val="en-US"/>
        </w:rPr>
        <w:t>Демографическая</w:t>
      </w:r>
      <w:proofErr w:type="spellEnd"/>
      <w:r w:rsidRPr="00F77289">
        <w:rPr>
          <w:b/>
          <w:szCs w:val="24"/>
          <w:lang w:val="en-US"/>
        </w:rPr>
        <w:t xml:space="preserve"> </w:t>
      </w:r>
      <w:proofErr w:type="spellStart"/>
      <w:r w:rsidRPr="00F77289">
        <w:rPr>
          <w:b/>
          <w:szCs w:val="24"/>
          <w:lang w:val="en-US"/>
        </w:rPr>
        <w:t>характеристика</w:t>
      </w:r>
      <w:proofErr w:type="spellEnd"/>
      <w:r w:rsidRPr="00F77289">
        <w:rPr>
          <w:b/>
          <w:szCs w:val="24"/>
          <w:lang w:val="en-US"/>
        </w:rPr>
        <w:t>.</w:t>
      </w:r>
    </w:p>
    <w:p w:rsidR="00C57175" w:rsidRPr="000C300E" w:rsidRDefault="00C57175" w:rsidP="00231A68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По численности жителей </w:t>
      </w:r>
      <w:proofErr w:type="spellStart"/>
      <w:r w:rsidRPr="000C300E">
        <w:rPr>
          <w:szCs w:val="24"/>
        </w:rPr>
        <w:t>Новокусковское</w:t>
      </w:r>
      <w:proofErr w:type="spellEnd"/>
      <w:r w:rsidRPr="000C300E">
        <w:rPr>
          <w:szCs w:val="24"/>
        </w:rPr>
        <w:t xml:space="preserve"> сельское поселение занимает второе место среди сельских поселений Асиновского района, общая численность населения на 01.01.20</w:t>
      </w:r>
      <w:r w:rsidR="00143B85" w:rsidRPr="000C300E">
        <w:rPr>
          <w:szCs w:val="24"/>
        </w:rPr>
        <w:t>13</w:t>
      </w:r>
      <w:r w:rsidRPr="000C300E">
        <w:rPr>
          <w:szCs w:val="24"/>
        </w:rPr>
        <w:t>. составляет 2</w:t>
      </w:r>
      <w:r w:rsidR="00143B85" w:rsidRPr="000C300E">
        <w:rPr>
          <w:szCs w:val="24"/>
        </w:rPr>
        <w:t>562</w:t>
      </w:r>
      <w:r w:rsidRPr="000C300E">
        <w:rPr>
          <w:szCs w:val="24"/>
        </w:rPr>
        <w:t xml:space="preserve"> чел. </w:t>
      </w:r>
    </w:p>
    <w:p w:rsidR="00143B85" w:rsidRPr="000C300E" w:rsidRDefault="00143B85" w:rsidP="00231A68">
      <w:pPr>
        <w:ind w:left="284"/>
        <w:jc w:val="both"/>
        <w:rPr>
          <w:szCs w:val="24"/>
        </w:rPr>
      </w:pPr>
      <w:r w:rsidRPr="000C300E">
        <w:rPr>
          <w:szCs w:val="24"/>
        </w:rPr>
        <w:t>Демографическая ситуация в поселении развивается под влиянием сложившихся тенденций рождаемости, смертности и миграции населения</w:t>
      </w:r>
    </w:p>
    <w:p w:rsidR="00143B85" w:rsidRPr="000C300E" w:rsidRDefault="00143B85" w:rsidP="00231A68">
      <w:pPr>
        <w:ind w:left="284"/>
        <w:jc w:val="both"/>
        <w:rPr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0"/>
        <w:gridCol w:w="1620"/>
      </w:tblGrid>
      <w:tr w:rsidR="00143B85" w:rsidRPr="000C300E" w:rsidTr="0070462B">
        <w:trPr>
          <w:trHeight w:val="330"/>
        </w:trPr>
        <w:tc>
          <w:tcPr>
            <w:tcW w:w="5400" w:type="dxa"/>
          </w:tcPr>
          <w:p w:rsidR="00143B85" w:rsidRPr="000C300E" w:rsidRDefault="00143B85" w:rsidP="00231A68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 xml:space="preserve">Показатели </w:t>
            </w:r>
          </w:p>
        </w:tc>
        <w:tc>
          <w:tcPr>
            <w:tcW w:w="1620" w:type="dxa"/>
          </w:tcPr>
          <w:p w:rsidR="00143B85" w:rsidRPr="000C300E" w:rsidRDefault="00143B85" w:rsidP="00231A68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2012</w:t>
            </w:r>
          </w:p>
        </w:tc>
      </w:tr>
      <w:tr w:rsidR="00143B85" w:rsidRPr="000C300E" w:rsidTr="0070462B">
        <w:trPr>
          <w:trHeight w:val="210"/>
        </w:trPr>
        <w:tc>
          <w:tcPr>
            <w:tcW w:w="5400" w:type="dxa"/>
          </w:tcPr>
          <w:p w:rsidR="00143B85" w:rsidRPr="000C300E" w:rsidRDefault="00143B85" w:rsidP="00231A68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Число родившихся, чел.</w:t>
            </w:r>
          </w:p>
        </w:tc>
        <w:tc>
          <w:tcPr>
            <w:tcW w:w="1620" w:type="dxa"/>
          </w:tcPr>
          <w:p w:rsidR="00143B85" w:rsidRPr="000C300E" w:rsidRDefault="00143B85" w:rsidP="00231A68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29</w:t>
            </w:r>
          </w:p>
        </w:tc>
      </w:tr>
      <w:tr w:rsidR="00143B85" w:rsidRPr="000C300E" w:rsidTr="0070462B">
        <w:trPr>
          <w:trHeight w:val="210"/>
        </w:trPr>
        <w:tc>
          <w:tcPr>
            <w:tcW w:w="5400" w:type="dxa"/>
          </w:tcPr>
          <w:p w:rsidR="00143B85" w:rsidRPr="000C300E" w:rsidRDefault="00143B85" w:rsidP="00231A68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Число умерших, чел.</w:t>
            </w:r>
          </w:p>
        </w:tc>
        <w:tc>
          <w:tcPr>
            <w:tcW w:w="1620" w:type="dxa"/>
          </w:tcPr>
          <w:p w:rsidR="00143B85" w:rsidRPr="000C300E" w:rsidRDefault="00143B85" w:rsidP="00231A68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23</w:t>
            </w:r>
          </w:p>
        </w:tc>
      </w:tr>
    </w:tbl>
    <w:p w:rsidR="00143B85" w:rsidRPr="000C300E" w:rsidRDefault="00143B85" w:rsidP="00231A68">
      <w:pPr>
        <w:ind w:left="284"/>
        <w:rPr>
          <w:szCs w:val="24"/>
        </w:rPr>
      </w:pPr>
    </w:p>
    <w:p w:rsidR="00143B85" w:rsidRPr="000C300E" w:rsidRDefault="00143B85" w:rsidP="00231A68">
      <w:pPr>
        <w:ind w:left="284"/>
        <w:rPr>
          <w:szCs w:val="24"/>
        </w:rPr>
      </w:pPr>
    </w:p>
    <w:p w:rsidR="00143B85" w:rsidRPr="000C300E" w:rsidRDefault="004F595E" w:rsidP="00231A68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3.</w:t>
      </w:r>
      <w:r w:rsidR="00143B85" w:rsidRPr="000C300E">
        <w:rPr>
          <w:b/>
          <w:szCs w:val="24"/>
        </w:rPr>
        <w:t>Уровень жизни населения</w:t>
      </w:r>
    </w:p>
    <w:p w:rsidR="00685551" w:rsidRPr="000C300E" w:rsidRDefault="00143B85" w:rsidP="00231A68">
      <w:pPr>
        <w:ind w:left="284"/>
        <w:jc w:val="both"/>
        <w:rPr>
          <w:szCs w:val="24"/>
        </w:rPr>
      </w:pPr>
      <w:r w:rsidRPr="000C300E">
        <w:rPr>
          <w:szCs w:val="24"/>
        </w:rPr>
        <w:tab/>
        <w:t>Уровень жизни населения определяется доходами граждан, которые складываются из заработной платы, доходов от реализации излишек продуктов ЛПХ</w:t>
      </w:r>
      <w:r w:rsidR="004F595E" w:rsidRPr="000C300E">
        <w:rPr>
          <w:szCs w:val="24"/>
        </w:rPr>
        <w:t>.</w:t>
      </w:r>
    </w:p>
    <w:p w:rsidR="00143B85" w:rsidRPr="000C300E" w:rsidRDefault="00143B85" w:rsidP="00231A68">
      <w:pPr>
        <w:ind w:left="284"/>
        <w:jc w:val="both"/>
        <w:rPr>
          <w:szCs w:val="24"/>
        </w:rPr>
      </w:pPr>
      <w:r w:rsidRPr="000C300E">
        <w:rPr>
          <w:szCs w:val="24"/>
        </w:rPr>
        <w:lastRenderedPageBreak/>
        <w:tab/>
        <w:t>Среднемесячная заработная плата по состоянию на 01.01.2013г.</w:t>
      </w:r>
    </w:p>
    <w:p w:rsidR="00143B85" w:rsidRPr="000C300E" w:rsidRDefault="00143B85" w:rsidP="00231A68">
      <w:pPr>
        <w:ind w:left="284"/>
        <w:jc w:val="both"/>
        <w:rPr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60"/>
        <w:gridCol w:w="4140"/>
      </w:tblGrid>
      <w:tr w:rsidR="00143B85" w:rsidRPr="000C300E" w:rsidTr="0070462B">
        <w:trPr>
          <w:trHeight w:val="255"/>
        </w:trPr>
        <w:tc>
          <w:tcPr>
            <w:tcW w:w="5760" w:type="dxa"/>
          </w:tcPr>
          <w:p w:rsidR="00143B85" w:rsidRPr="000C300E" w:rsidRDefault="00143B85" w:rsidP="00231A68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Отрасль экономики, организации</w:t>
            </w:r>
          </w:p>
        </w:tc>
        <w:tc>
          <w:tcPr>
            <w:tcW w:w="4140" w:type="dxa"/>
          </w:tcPr>
          <w:p w:rsidR="00143B85" w:rsidRPr="000C300E" w:rsidRDefault="00143B85" w:rsidP="00231A68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Среднемесячная заработная плата, тыс. руб.</w:t>
            </w:r>
          </w:p>
        </w:tc>
      </w:tr>
      <w:tr w:rsidR="00143B85" w:rsidRPr="000C300E" w:rsidTr="0070462B">
        <w:trPr>
          <w:trHeight w:val="211"/>
        </w:trPr>
        <w:tc>
          <w:tcPr>
            <w:tcW w:w="5760" w:type="dxa"/>
          </w:tcPr>
          <w:p w:rsidR="00143B85" w:rsidRPr="000C300E" w:rsidRDefault="00143B85" w:rsidP="00231A68">
            <w:pPr>
              <w:ind w:left="284"/>
              <w:jc w:val="both"/>
              <w:rPr>
                <w:szCs w:val="24"/>
              </w:rPr>
            </w:pPr>
            <w:r w:rsidRPr="000C300E">
              <w:rPr>
                <w:szCs w:val="24"/>
              </w:rPr>
              <w:t>Администрация сельского поселения</w:t>
            </w:r>
          </w:p>
        </w:tc>
        <w:tc>
          <w:tcPr>
            <w:tcW w:w="4140" w:type="dxa"/>
          </w:tcPr>
          <w:p w:rsidR="00143B85" w:rsidRPr="000C300E" w:rsidRDefault="00143B85" w:rsidP="00231A68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15,5</w:t>
            </w:r>
          </w:p>
        </w:tc>
      </w:tr>
      <w:tr w:rsidR="00143B85" w:rsidRPr="000C300E" w:rsidTr="0070462B">
        <w:trPr>
          <w:trHeight w:val="211"/>
        </w:trPr>
        <w:tc>
          <w:tcPr>
            <w:tcW w:w="5760" w:type="dxa"/>
          </w:tcPr>
          <w:p w:rsidR="00143B85" w:rsidRPr="000C300E" w:rsidRDefault="00143B85" w:rsidP="00231A68">
            <w:pPr>
              <w:ind w:left="284"/>
              <w:jc w:val="both"/>
              <w:rPr>
                <w:szCs w:val="24"/>
              </w:rPr>
            </w:pPr>
            <w:r w:rsidRPr="000C300E">
              <w:rPr>
                <w:szCs w:val="24"/>
              </w:rPr>
              <w:t>МУП «</w:t>
            </w:r>
            <w:proofErr w:type="spellStart"/>
            <w:r w:rsidRPr="000C300E">
              <w:rPr>
                <w:szCs w:val="24"/>
              </w:rPr>
              <w:t>Новокусковское</w:t>
            </w:r>
            <w:proofErr w:type="spellEnd"/>
            <w:r w:rsidRPr="000C300E">
              <w:rPr>
                <w:szCs w:val="24"/>
              </w:rPr>
              <w:t xml:space="preserve"> ЖКХ»</w:t>
            </w:r>
          </w:p>
        </w:tc>
        <w:tc>
          <w:tcPr>
            <w:tcW w:w="4140" w:type="dxa"/>
          </w:tcPr>
          <w:p w:rsidR="00143B85" w:rsidRPr="000C300E" w:rsidRDefault="00685551" w:rsidP="00231A68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8,5</w:t>
            </w:r>
          </w:p>
        </w:tc>
      </w:tr>
      <w:tr w:rsidR="00143B85" w:rsidRPr="000C300E" w:rsidTr="0070462B">
        <w:trPr>
          <w:trHeight w:val="211"/>
        </w:trPr>
        <w:tc>
          <w:tcPr>
            <w:tcW w:w="5760" w:type="dxa"/>
          </w:tcPr>
          <w:p w:rsidR="00143B85" w:rsidRPr="000C300E" w:rsidRDefault="00143B85" w:rsidP="00231A68">
            <w:pPr>
              <w:ind w:left="284"/>
              <w:jc w:val="both"/>
              <w:rPr>
                <w:szCs w:val="24"/>
              </w:rPr>
            </w:pPr>
            <w:r w:rsidRPr="000C300E">
              <w:rPr>
                <w:szCs w:val="24"/>
              </w:rPr>
              <w:t xml:space="preserve">Образование </w:t>
            </w:r>
          </w:p>
        </w:tc>
        <w:tc>
          <w:tcPr>
            <w:tcW w:w="4140" w:type="dxa"/>
          </w:tcPr>
          <w:p w:rsidR="00143B85" w:rsidRPr="000C300E" w:rsidRDefault="0070462B" w:rsidP="00231A68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16,7</w:t>
            </w:r>
          </w:p>
        </w:tc>
      </w:tr>
      <w:tr w:rsidR="00143B85" w:rsidRPr="000C300E" w:rsidTr="0070462B">
        <w:trPr>
          <w:trHeight w:val="211"/>
        </w:trPr>
        <w:tc>
          <w:tcPr>
            <w:tcW w:w="5760" w:type="dxa"/>
          </w:tcPr>
          <w:p w:rsidR="00143B85" w:rsidRPr="000C300E" w:rsidRDefault="00143B85" w:rsidP="00231A68">
            <w:pPr>
              <w:ind w:left="284"/>
              <w:jc w:val="both"/>
              <w:rPr>
                <w:szCs w:val="24"/>
              </w:rPr>
            </w:pPr>
            <w:r w:rsidRPr="000C300E">
              <w:rPr>
                <w:szCs w:val="24"/>
              </w:rPr>
              <w:t xml:space="preserve">Здравоохранение </w:t>
            </w:r>
          </w:p>
        </w:tc>
        <w:tc>
          <w:tcPr>
            <w:tcW w:w="4140" w:type="dxa"/>
          </w:tcPr>
          <w:p w:rsidR="00143B85" w:rsidRPr="000C300E" w:rsidRDefault="00685551" w:rsidP="00231A68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</w:t>
            </w:r>
            <w:r w:rsidR="0070462B" w:rsidRPr="000C300E">
              <w:rPr>
                <w:szCs w:val="24"/>
              </w:rPr>
              <w:t>2</w:t>
            </w:r>
            <w:r w:rsidRPr="000C300E">
              <w:rPr>
                <w:szCs w:val="24"/>
              </w:rPr>
              <w:t>,5</w:t>
            </w:r>
          </w:p>
        </w:tc>
      </w:tr>
      <w:tr w:rsidR="00143B85" w:rsidRPr="000C300E" w:rsidTr="0070462B">
        <w:trPr>
          <w:trHeight w:val="211"/>
        </w:trPr>
        <w:tc>
          <w:tcPr>
            <w:tcW w:w="5760" w:type="dxa"/>
          </w:tcPr>
          <w:p w:rsidR="00143B85" w:rsidRPr="000C300E" w:rsidRDefault="00143B85" w:rsidP="00231A68">
            <w:pPr>
              <w:ind w:left="284"/>
              <w:jc w:val="both"/>
              <w:rPr>
                <w:szCs w:val="24"/>
              </w:rPr>
            </w:pPr>
            <w:r w:rsidRPr="000C300E">
              <w:rPr>
                <w:szCs w:val="24"/>
              </w:rPr>
              <w:t xml:space="preserve">Культура </w:t>
            </w:r>
          </w:p>
        </w:tc>
        <w:tc>
          <w:tcPr>
            <w:tcW w:w="4140" w:type="dxa"/>
          </w:tcPr>
          <w:p w:rsidR="00143B85" w:rsidRPr="000C300E" w:rsidRDefault="0070462B" w:rsidP="00231A68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10</w:t>
            </w:r>
            <w:r w:rsidR="00143B85" w:rsidRPr="000C300E">
              <w:rPr>
                <w:szCs w:val="24"/>
              </w:rPr>
              <w:t>,</w:t>
            </w:r>
            <w:r w:rsidR="00685551" w:rsidRPr="000C300E">
              <w:rPr>
                <w:szCs w:val="24"/>
              </w:rPr>
              <w:t>3</w:t>
            </w:r>
          </w:p>
        </w:tc>
      </w:tr>
      <w:tr w:rsidR="00143B85" w:rsidRPr="000C300E" w:rsidTr="0070462B">
        <w:trPr>
          <w:trHeight w:val="211"/>
        </w:trPr>
        <w:tc>
          <w:tcPr>
            <w:tcW w:w="5760" w:type="dxa"/>
          </w:tcPr>
          <w:p w:rsidR="00143B85" w:rsidRPr="000C300E" w:rsidRDefault="00143B85" w:rsidP="00231A68">
            <w:pPr>
              <w:ind w:left="284"/>
              <w:jc w:val="both"/>
              <w:rPr>
                <w:szCs w:val="24"/>
              </w:rPr>
            </w:pPr>
            <w:proofErr w:type="spellStart"/>
            <w:r w:rsidRPr="000C300E">
              <w:rPr>
                <w:szCs w:val="24"/>
              </w:rPr>
              <w:t>Ново-Кусковское</w:t>
            </w:r>
            <w:proofErr w:type="spellEnd"/>
            <w:r w:rsidRPr="000C300E">
              <w:rPr>
                <w:szCs w:val="24"/>
              </w:rPr>
              <w:t xml:space="preserve"> сельпо</w:t>
            </w:r>
          </w:p>
        </w:tc>
        <w:tc>
          <w:tcPr>
            <w:tcW w:w="4140" w:type="dxa"/>
          </w:tcPr>
          <w:p w:rsidR="00143B85" w:rsidRPr="000C300E" w:rsidRDefault="0070462B" w:rsidP="00231A68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9</w:t>
            </w:r>
            <w:r w:rsidR="00685551" w:rsidRPr="000C300E">
              <w:rPr>
                <w:szCs w:val="24"/>
              </w:rPr>
              <w:t>,0</w:t>
            </w:r>
          </w:p>
        </w:tc>
      </w:tr>
      <w:tr w:rsidR="00143B85" w:rsidRPr="000C300E" w:rsidTr="0070462B">
        <w:trPr>
          <w:trHeight w:val="211"/>
        </w:trPr>
        <w:tc>
          <w:tcPr>
            <w:tcW w:w="5760" w:type="dxa"/>
          </w:tcPr>
          <w:p w:rsidR="00143B85" w:rsidRPr="000C300E" w:rsidRDefault="00143B85" w:rsidP="00231A68">
            <w:pPr>
              <w:ind w:left="284"/>
              <w:jc w:val="both"/>
              <w:rPr>
                <w:szCs w:val="24"/>
              </w:rPr>
            </w:pPr>
            <w:r w:rsidRPr="000C300E">
              <w:rPr>
                <w:szCs w:val="24"/>
              </w:rPr>
              <w:t>ООО «Аграрная Группа Молоко»</w:t>
            </w:r>
          </w:p>
        </w:tc>
        <w:tc>
          <w:tcPr>
            <w:tcW w:w="4140" w:type="dxa"/>
          </w:tcPr>
          <w:p w:rsidR="00143B85" w:rsidRPr="009209ED" w:rsidRDefault="009209ED" w:rsidP="00231A68">
            <w:pPr>
              <w:ind w:left="284"/>
              <w:jc w:val="center"/>
              <w:rPr>
                <w:szCs w:val="24"/>
              </w:rPr>
            </w:pPr>
            <w:r w:rsidRPr="009209ED">
              <w:rPr>
                <w:szCs w:val="24"/>
              </w:rPr>
              <w:t>11,1</w:t>
            </w:r>
          </w:p>
        </w:tc>
      </w:tr>
      <w:tr w:rsidR="00143B85" w:rsidRPr="000C300E" w:rsidTr="0070462B">
        <w:trPr>
          <w:trHeight w:val="211"/>
        </w:trPr>
        <w:tc>
          <w:tcPr>
            <w:tcW w:w="5760" w:type="dxa"/>
          </w:tcPr>
          <w:p w:rsidR="00143B85" w:rsidRPr="000C300E" w:rsidRDefault="00143B85" w:rsidP="00231A68">
            <w:pPr>
              <w:ind w:left="284"/>
              <w:jc w:val="both"/>
              <w:rPr>
                <w:szCs w:val="24"/>
              </w:rPr>
            </w:pPr>
            <w:r w:rsidRPr="000C300E">
              <w:rPr>
                <w:szCs w:val="24"/>
              </w:rPr>
              <w:t>Частные торговые предприятия</w:t>
            </w:r>
          </w:p>
        </w:tc>
        <w:tc>
          <w:tcPr>
            <w:tcW w:w="4140" w:type="dxa"/>
          </w:tcPr>
          <w:p w:rsidR="00143B85" w:rsidRPr="000C300E" w:rsidRDefault="00685551" w:rsidP="00231A68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7,0</w:t>
            </w:r>
          </w:p>
        </w:tc>
      </w:tr>
    </w:tbl>
    <w:p w:rsidR="00143B85" w:rsidRPr="000C300E" w:rsidRDefault="00143B85" w:rsidP="00231A68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  </w:t>
      </w:r>
      <w:r w:rsidRPr="000C300E">
        <w:rPr>
          <w:szCs w:val="24"/>
        </w:rPr>
        <w:tab/>
      </w:r>
    </w:p>
    <w:p w:rsidR="00143B85" w:rsidRPr="000C300E" w:rsidRDefault="00143B85" w:rsidP="00231A68">
      <w:pPr>
        <w:ind w:left="284"/>
        <w:jc w:val="both"/>
        <w:rPr>
          <w:szCs w:val="24"/>
        </w:rPr>
      </w:pPr>
      <w:r w:rsidRPr="000C300E">
        <w:rPr>
          <w:szCs w:val="24"/>
        </w:rPr>
        <w:tab/>
        <w:t>Доходы от реализации продуктов и ЛПХ</w:t>
      </w:r>
      <w:r w:rsidR="00685551" w:rsidRPr="000C300E">
        <w:rPr>
          <w:szCs w:val="24"/>
        </w:rPr>
        <w:t>:</w:t>
      </w:r>
    </w:p>
    <w:p w:rsidR="00143B85" w:rsidRPr="000C300E" w:rsidRDefault="00143B85" w:rsidP="00231A68">
      <w:pPr>
        <w:ind w:left="284"/>
        <w:jc w:val="both"/>
        <w:rPr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80"/>
        <w:gridCol w:w="2160"/>
        <w:gridCol w:w="2002"/>
        <w:gridCol w:w="3091"/>
      </w:tblGrid>
      <w:tr w:rsidR="00143B85" w:rsidRPr="000C300E" w:rsidTr="0070462B">
        <w:trPr>
          <w:trHeight w:val="285"/>
        </w:trPr>
        <w:tc>
          <w:tcPr>
            <w:tcW w:w="2880" w:type="dxa"/>
          </w:tcPr>
          <w:p w:rsidR="00143B85" w:rsidRPr="000C300E" w:rsidRDefault="00143B85" w:rsidP="00231A68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 xml:space="preserve">Продукты </w:t>
            </w:r>
          </w:p>
        </w:tc>
        <w:tc>
          <w:tcPr>
            <w:tcW w:w="2160" w:type="dxa"/>
          </w:tcPr>
          <w:p w:rsidR="00143B85" w:rsidRPr="000C300E" w:rsidRDefault="00143B85" w:rsidP="00231A68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 xml:space="preserve">Количество, </w:t>
            </w:r>
            <w:proofErr w:type="spellStart"/>
            <w:r w:rsidRPr="000C300E">
              <w:rPr>
                <w:szCs w:val="24"/>
              </w:rPr>
              <w:t>тн</w:t>
            </w:r>
            <w:proofErr w:type="spellEnd"/>
            <w:r w:rsidRPr="000C300E">
              <w:rPr>
                <w:szCs w:val="24"/>
              </w:rPr>
              <w:t>.</w:t>
            </w:r>
          </w:p>
        </w:tc>
        <w:tc>
          <w:tcPr>
            <w:tcW w:w="2002" w:type="dxa"/>
          </w:tcPr>
          <w:p w:rsidR="00143B85" w:rsidRPr="000C300E" w:rsidRDefault="00143B85" w:rsidP="00231A68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Сумма, тыс. руб.</w:t>
            </w:r>
          </w:p>
        </w:tc>
        <w:tc>
          <w:tcPr>
            <w:tcW w:w="3091" w:type="dxa"/>
          </w:tcPr>
          <w:p w:rsidR="00143B85" w:rsidRPr="000C300E" w:rsidRDefault="00143B85" w:rsidP="00231A68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Доход от реализации продуктов ЛПХ на душу населения, тыс. руб.</w:t>
            </w:r>
          </w:p>
        </w:tc>
      </w:tr>
      <w:tr w:rsidR="00143B85" w:rsidRPr="000C300E" w:rsidTr="0070462B">
        <w:trPr>
          <w:trHeight w:val="255"/>
        </w:trPr>
        <w:tc>
          <w:tcPr>
            <w:tcW w:w="2880" w:type="dxa"/>
          </w:tcPr>
          <w:p w:rsidR="00143B85" w:rsidRPr="000C300E" w:rsidRDefault="00143B85" w:rsidP="00231A68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молоко</w:t>
            </w:r>
          </w:p>
        </w:tc>
        <w:tc>
          <w:tcPr>
            <w:tcW w:w="2160" w:type="dxa"/>
          </w:tcPr>
          <w:p w:rsidR="00143B85" w:rsidRPr="000C300E" w:rsidRDefault="00143B85" w:rsidP="00231A68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353</w:t>
            </w:r>
          </w:p>
        </w:tc>
        <w:tc>
          <w:tcPr>
            <w:tcW w:w="2002" w:type="dxa"/>
          </w:tcPr>
          <w:p w:rsidR="00143B85" w:rsidRPr="000C300E" w:rsidRDefault="00143B85" w:rsidP="00231A68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2820,0</w:t>
            </w:r>
          </w:p>
        </w:tc>
        <w:tc>
          <w:tcPr>
            <w:tcW w:w="3091" w:type="dxa"/>
          </w:tcPr>
          <w:p w:rsidR="00143B85" w:rsidRPr="000C300E" w:rsidRDefault="00143B85" w:rsidP="00231A68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1,301</w:t>
            </w:r>
          </w:p>
        </w:tc>
      </w:tr>
      <w:tr w:rsidR="00143B85" w:rsidRPr="000C300E" w:rsidTr="0070462B">
        <w:trPr>
          <w:trHeight w:val="255"/>
        </w:trPr>
        <w:tc>
          <w:tcPr>
            <w:tcW w:w="2880" w:type="dxa"/>
          </w:tcPr>
          <w:p w:rsidR="00143B85" w:rsidRPr="000C300E" w:rsidRDefault="00143B85" w:rsidP="00231A68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мясо</w:t>
            </w:r>
          </w:p>
        </w:tc>
        <w:tc>
          <w:tcPr>
            <w:tcW w:w="2160" w:type="dxa"/>
          </w:tcPr>
          <w:p w:rsidR="00143B85" w:rsidRPr="000C300E" w:rsidRDefault="00143B85" w:rsidP="00231A68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64,4</w:t>
            </w:r>
          </w:p>
        </w:tc>
        <w:tc>
          <w:tcPr>
            <w:tcW w:w="2002" w:type="dxa"/>
          </w:tcPr>
          <w:p w:rsidR="00143B85" w:rsidRPr="000C300E" w:rsidRDefault="00143B85" w:rsidP="00231A68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5882,0</w:t>
            </w:r>
          </w:p>
        </w:tc>
        <w:tc>
          <w:tcPr>
            <w:tcW w:w="3091" w:type="dxa"/>
          </w:tcPr>
          <w:p w:rsidR="00143B85" w:rsidRPr="000C300E" w:rsidRDefault="00143B85" w:rsidP="00231A68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2,713</w:t>
            </w:r>
          </w:p>
        </w:tc>
      </w:tr>
      <w:tr w:rsidR="00143B85" w:rsidRPr="000C300E" w:rsidTr="004F595E">
        <w:trPr>
          <w:trHeight w:val="511"/>
        </w:trPr>
        <w:tc>
          <w:tcPr>
            <w:tcW w:w="2880" w:type="dxa"/>
          </w:tcPr>
          <w:p w:rsidR="00143B85" w:rsidRPr="000C300E" w:rsidRDefault="00143B85" w:rsidP="00231A68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овощи</w:t>
            </w:r>
          </w:p>
        </w:tc>
        <w:tc>
          <w:tcPr>
            <w:tcW w:w="2160" w:type="dxa"/>
          </w:tcPr>
          <w:p w:rsidR="00143B85" w:rsidRPr="000C300E" w:rsidRDefault="00143B85" w:rsidP="00231A68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55</w:t>
            </w:r>
          </w:p>
        </w:tc>
        <w:tc>
          <w:tcPr>
            <w:tcW w:w="2002" w:type="dxa"/>
          </w:tcPr>
          <w:p w:rsidR="00143B85" w:rsidRPr="000C300E" w:rsidRDefault="00143B85" w:rsidP="00231A68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215,0</w:t>
            </w:r>
          </w:p>
        </w:tc>
        <w:tc>
          <w:tcPr>
            <w:tcW w:w="3091" w:type="dxa"/>
          </w:tcPr>
          <w:p w:rsidR="00143B85" w:rsidRPr="000C300E" w:rsidRDefault="00143B85" w:rsidP="00231A68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0,099</w:t>
            </w:r>
          </w:p>
        </w:tc>
      </w:tr>
    </w:tbl>
    <w:p w:rsidR="00143B85" w:rsidRPr="000C300E" w:rsidRDefault="00143B85" w:rsidP="00231A68">
      <w:pPr>
        <w:ind w:left="284"/>
        <w:jc w:val="both"/>
        <w:rPr>
          <w:szCs w:val="24"/>
        </w:rPr>
      </w:pPr>
    </w:p>
    <w:p w:rsidR="00685551" w:rsidRPr="000C300E" w:rsidRDefault="004F595E" w:rsidP="00231A68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4.</w:t>
      </w:r>
      <w:r w:rsidR="00685551" w:rsidRPr="000C300E">
        <w:rPr>
          <w:b/>
          <w:szCs w:val="24"/>
        </w:rPr>
        <w:t>Финансы</w:t>
      </w:r>
    </w:p>
    <w:p w:rsidR="00685551" w:rsidRPr="000C300E" w:rsidRDefault="00685551" w:rsidP="00231A68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Формирование проекта бюджета муниципального образования </w:t>
      </w:r>
      <w:proofErr w:type="spellStart"/>
      <w:r w:rsidRPr="000C300E">
        <w:rPr>
          <w:szCs w:val="24"/>
        </w:rPr>
        <w:t>Новокусковское</w:t>
      </w:r>
      <w:proofErr w:type="spellEnd"/>
      <w:r w:rsidRPr="000C300E">
        <w:rPr>
          <w:szCs w:val="24"/>
        </w:rPr>
        <w:t xml:space="preserve"> сельское поселение </w:t>
      </w:r>
      <w:proofErr w:type="spellStart"/>
      <w:r w:rsidRPr="000C300E">
        <w:rPr>
          <w:szCs w:val="24"/>
        </w:rPr>
        <w:t>Асиновского</w:t>
      </w:r>
      <w:proofErr w:type="spellEnd"/>
      <w:r w:rsidRPr="000C300E">
        <w:rPr>
          <w:szCs w:val="24"/>
        </w:rPr>
        <w:t xml:space="preserve">  района Томской области на 201</w:t>
      </w:r>
      <w:r w:rsidR="00F77289">
        <w:rPr>
          <w:szCs w:val="24"/>
        </w:rPr>
        <w:t>4</w:t>
      </w:r>
      <w:r w:rsidRPr="000C300E">
        <w:rPr>
          <w:szCs w:val="24"/>
        </w:rPr>
        <w:t xml:space="preserve"> год и плановый период 201</w:t>
      </w:r>
      <w:r w:rsidR="00F77289">
        <w:rPr>
          <w:szCs w:val="24"/>
        </w:rPr>
        <w:t>5</w:t>
      </w:r>
      <w:r w:rsidRPr="000C300E">
        <w:rPr>
          <w:szCs w:val="24"/>
        </w:rPr>
        <w:t xml:space="preserve"> – 201</w:t>
      </w:r>
      <w:r w:rsidR="00F77289">
        <w:rPr>
          <w:szCs w:val="24"/>
        </w:rPr>
        <w:t>6</w:t>
      </w:r>
      <w:r w:rsidRPr="000C300E">
        <w:rPr>
          <w:szCs w:val="24"/>
        </w:rPr>
        <w:t xml:space="preserve"> год происходит в условиях  нормативно-правовых актов, а именно областным законом:</w:t>
      </w:r>
    </w:p>
    <w:p w:rsidR="00685551" w:rsidRPr="000C300E" w:rsidRDefault="00685551" w:rsidP="00231A68">
      <w:pPr>
        <w:numPr>
          <w:ilvl w:val="0"/>
          <w:numId w:val="1"/>
        </w:numPr>
        <w:ind w:left="284" w:firstLine="0"/>
        <w:jc w:val="both"/>
        <w:rPr>
          <w:szCs w:val="24"/>
        </w:rPr>
      </w:pPr>
      <w:r w:rsidRPr="000C300E">
        <w:rPr>
          <w:szCs w:val="24"/>
        </w:rPr>
        <w:t>«Об общих принципах организации местного самоуправления в Российской Федерации»</w:t>
      </w:r>
    </w:p>
    <w:p w:rsidR="00685551" w:rsidRPr="000C300E" w:rsidRDefault="00685551" w:rsidP="00231A68">
      <w:pPr>
        <w:numPr>
          <w:ilvl w:val="0"/>
          <w:numId w:val="1"/>
        </w:numPr>
        <w:ind w:left="284" w:firstLine="0"/>
        <w:jc w:val="both"/>
        <w:rPr>
          <w:szCs w:val="24"/>
        </w:rPr>
      </w:pPr>
      <w:r w:rsidRPr="000C300E">
        <w:rPr>
          <w:szCs w:val="24"/>
        </w:rPr>
        <w:t>«О внесении изменений в Бюджетный кодекс Российской Федерации в части регулирования межбюджетных отношений»</w:t>
      </w:r>
    </w:p>
    <w:p w:rsidR="00685551" w:rsidRDefault="00685551" w:rsidP="00231A68">
      <w:pPr>
        <w:numPr>
          <w:ilvl w:val="0"/>
          <w:numId w:val="1"/>
        </w:numPr>
        <w:ind w:left="284" w:right="-50" w:firstLine="0"/>
        <w:jc w:val="both"/>
        <w:rPr>
          <w:szCs w:val="24"/>
        </w:rPr>
      </w:pPr>
      <w:proofErr w:type="gramStart"/>
      <w:r w:rsidRPr="000C300E">
        <w:rPr>
          <w:szCs w:val="24"/>
        </w:rPr>
        <w:t>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РФ» и «Об общих принципах организации местного самоуправления в Российской Федерации».</w:t>
      </w:r>
      <w:proofErr w:type="gramEnd"/>
    </w:p>
    <w:p w:rsidR="00AD7F28" w:rsidRDefault="00AD7F28" w:rsidP="00AD7F28">
      <w:pPr>
        <w:ind w:left="284" w:right="-50"/>
        <w:jc w:val="both"/>
        <w:rPr>
          <w:szCs w:val="24"/>
        </w:rPr>
      </w:pPr>
    </w:p>
    <w:tbl>
      <w:tblPr>
        <w:tblW w:w="9879" w:type="dxa"/>
        <w:tblInd w:w="392" w:type="dxa"/>
        <w:tblLayout w:type="fixed"/>
        <w:tblLook w:val="0000"/>
      </w:tblPr>
      <w:tblGrid>
        <w:gridCol w:w="3260"/>
        <w:gridCol w:w="30"/>
        <w:gridCol w:w="752"/>
        <w:gridCol w:w="728"/>
        <w:gridCol w:w="769"/>
        <w:gridCol w:w="896"/>
        <w:gridCol w:w="784"/>
        <w:gridCol w:w="182"/>
        <w:gridCol w:w="546"/>
        <w:gridCol w:w="966"/>
        <w:gridCol w:w="966"/>
      </w:tblGrid>
      <w:tr w:rsidR="00AD7F28" w:rsidRPr="00634C63" w:rsidTr="005A3DC6">
        <w:trPr>
          <w:trHeight w:val="255"/>
        </w:trPr>
        <w:tc>
          <w:tcPr>
            <w:tcW w:w="32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Показатели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76"/>
              <w:jc w:val="center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 xml:space="preserve">Ед. </w:t>
            </w:r>
            <w:proofErr w:type="spellStart"/>
            <w:r w:rsidRPr="00634C63">
              <w:rPr>
                <w:b/>
                <w:sz w:val="18"/>
                <w:szCs w:val="18"/>
              </w:rPr>
              <w:t>изм</w:t>
            </w:r>
            <w:proofErr w:type="spellEnd"/>
            <w:r w:rsidRPr="00634C6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 xml:space="preserve">Отчет 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28"/>
              <w:jc w:val="center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Оценка 2012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28" w:rsidRPr="00634C63" w:rsidRDefault="00AD7F28" w:rsidP="005A3DC6">
            <w:pPr>
              <w:ind w:left="28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Прогноз</w:t>
            </w:r>
          </w:p>
        </w:tc>
      </w:tr>
      <w:tr w:rsidR="00AD7F28" w:rsidRPr="00634C63" w:rsidTr="005A3DC6">
        <w:trPr>
          <w:trHeight w:val="195"/>
        </w:trPr>
        <w:tc>
          <w:tcPr>
            <w:tcW w:w="32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jc w:val="center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2010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hanging="169"/>
              <w:jc w:val="center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2011</w:t>
            </w: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28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jc w:val="center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jc w:val="center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2014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73"/>
              <w:jc w:val="center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2015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7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2016</w:t>
            </w:r>
          </w:p>
        </w:tc>
      </w:tr>
      <w:tr w:rsidR="00AD7F28" w:rsidRPr="00634C63" w:rsidTr="005A3DC6">
        <w:trPr>
          <w:trHeight w:val="195"/>
        </w:trPr>
        <w:tc>
          <w:tcPr>
            <w:tcW w:w="32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ind w:right="275"/>
              <w:jc w:val="both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Налог на доход физических  лиц</w:t>
            </w:r>
          </w:p>
        </w:tc>
        <w:tc>
          <w:tcPr>
            <w:tcW w:w="7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jc w:val="center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741,6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813,7</w:t>
            </w: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jc w:val="center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834,8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jc w:val="center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895,1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jc w:val="center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939,9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jc w:val="center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987,0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1036,0</w:t>
            </w:r>
          </w:p>
        </w:tc>
      </w:tr>
      <w:tr w:rsidR="00AD7F28" w:rsidRPr="00634C63" w:rsidTr="005A3DC6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jc w:val="both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-66"/>
              <w:rPr>
                <w:sz w:val="18"/>
                <w:szCs w:val="18"/>
              </w:rPr>
            </w:pPr>
            <w:proofErr w:type="spellStart"/>
            <w:r w:rsidRPr="00634C63">
              <w:rPr>
                <w:sz w:val="18"/>
                <w:szCs w:val="18"/>
              </w:rPr>
              <w:t>Тыс</w:t>
            </w:r>
            <w:proofErr w:type="gramStart"/>
            <w:r w:rsidRPr="00634C63">
              <w:rPr>
                <w:sz w:val="18"/>
                <w:szCs w:val="18"/>
              </w:rPr>
              <w:t>.р</w:t>
            </w:r>
            <w:proofErr w:type="gramEnd"/>
            <w:r w:rsidRPr="00634C63">
              <w:rPr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47,3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6,0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43,3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48,0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53,0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</w:tr>
      <w:tr w:rsidR="00AD7F28" w:rsidRPr="00634C63" w:rsidTr="005A3DC6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jc w:val="both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-/-/-/-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265,0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254,4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305,6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265,0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278,0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292,0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306,0</w:t>
            </w:r>
          </w:p>
        </w:tc>
      </w:tr>
      <w:tr w:rsidR="00AD7F28" w:rsidRPr="00634C63" w:rsidTr="005A3DC6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jc w:val="both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 xml:space="preserve">Арендная плата и поступления </w:t>
            </w:r>
            <w:proofErr w:type="gramStart"/>
            <w:r w:rsidRPr="00634C63">
              <w:rPr>
                <w:sz w:val="18"/>
                <w:szCs w:val="18"/>
              </w:rPr>
              <w:t>от продаж права на заключение договоров аренды за земли до разграничения государственной собственности на землю</w:t>
            </w:r>
            <w:proofErr w:type="gramEnd"/>
            <w:r w:rsidRPr="00634C63">
              <w:rPr>
                <w:sz w:val="18"/>
                <w:szCs w:val="18"/>
              </w:rPr>
              <w:t xml:space="preserve">, расположенные в границах поселений 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-/-/-/-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118,3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130,0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205,0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118,0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124,0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130,0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136,0</w:t>
            </w:r>
          </w:p>
        </w:tc>
      </w:tr>
      <w:tr w:rsidR="00AD7F28" w:rsidRPr="00634C63" w:rsidTr="005A3DC6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Прочие поступления от использования имущества, находящегося  в собственности поселения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-/-/-/-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12,0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17,0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17,4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18,0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19,0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</w:tr>
      <w:tr w:rsidR="00AD7F28" w:rsidRPr="00634C63" w:rsidTr="005A3DC6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 xml:space="preserve">Доходы от продажи земельных участков, находящихся в собственности поселений </w:t>
            </w:r>
            <w:proofErr w:type="gramStart"/>
            <w:r w:rsidRPr="00634C63">
              <w:rPr>
                <w:sz w:val="18"/>
                <w:szCs w:val="18"/>
              </w:rPr>
              <w:t xml:space="preserve">( </w:t>
            </w:r>
            <w:proofErr w:type="gramEnd"/>
            <w:r w:rsidRPr="00634C63">
              <w:rPr>
                <w:sz w:val="18"/>
                <w:szCs w:val="18"/>
              </w:rPr>
              <w:t xml:space="preserve">за исключением земельных участков муниципальных бюджетных и автономных </w:t>
            </w:r>
            <w:proofErr w:type="spellStart"/>
            <w:r w:rsidRPr="00634C63">
              <w:rPr>
                <w:sz w:val="18"/>
                <w:szCs w:val="18"/>
              </w:rPr>
              <w:t>учереждений</w:t>
            </w:r>
            <w:proofErr w:type="spellEnd"/>
            <w:r w:rsidRPr="00634C63">
              <w:rPr>
                <w:sz w:val="18"/>
                <w:szCs w:val="18"/>
              </w:rPr>
              <w:t xml:space="preserve">) 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-/-/-/-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2,7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0,4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0,2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0,9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</w:t>
            </w:r>
          </w:p>
        </w:tc>
      </w:tr>
      <w:tr w:rsidR="00AD7F28" w:rsidRPr="00634C63" w:rsidTr="005A3DC6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jc w:val="both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lastRenderedPageBreak/>
              <w:t>Прочие доходы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-/-/-/-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0,2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32,9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0,6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0,2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7F28" w:rsidRPr="00634C63" w:rsidTr="005A3DC6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jc w:val="both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Итого собственные доходы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-/-/-/-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1186,2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1254,4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1406,9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1430,1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1411,9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1483,1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1557,3</w:t>
            </w:r>
          </w:p>
        </w:tc>
      </w:tr>
      <w:tr w:rsidR="00AD7F28" w:rsidRPr="00634C63" w:rsidTr="005A3DC6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jc w:val="both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-/-/-/-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2946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3071,2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3398,7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3754,0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3942,0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4139,0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4346,0</w:t>
            </w:r>
          </w:p>
        </w:tc>
      </w:tr>
      <w:tr w:rsidR="00AD7F28" w:rsidRPr="00634C63" w:rsidTr="005A3DC6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jc w:val="both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-/-/-/-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123,2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153,4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182,5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165,5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174,0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183,0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192,0</w:t>
            </w:r>
          </w:p>
        </w:tc>
      </w:tr>
      <w:tr w:rsidR="00AD7F28" w:rsidRPr="00634C63" w:rsidTr="005A3DC6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jc w:val="both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-/-/-/-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3613,9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4615,9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9039,5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2266,6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2379,0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2498,0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2623,0</w:t>
            </w:r>
          </w:p>
        </w:tc>
      </w:tr>
      <w:tr w:rsidR="00AD7F28" w:rsidRPr="00634C63" w:rsidTr="005A3DC6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jc w:val="both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ИТОГО ДОХОДОВ</w:t>
            </w:r>
          </w:p>
          <w:p w:rsidR="00AD7F28" w:rsidRPr="00634C63" w:rsidRDefault="00AD7F28" w:rsidP="005A3DC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-/-/-/-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7869,3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9094,9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14027,6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7610,3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7990,8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8303,1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8718,3</w:t>
            </w:r>
          </w:p>
        </w:tc>
      </w:tr>
      <w:tr w:rsidR="00AD7F28" w:rsidRPr="00634C63" w:rsidTr="005A3DC6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jc w:val="both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ИТОГО  РАСХОДОВ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7719,6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9301,8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14013,3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7665,3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7990,8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8303,1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8718,3</w:t>
            </w:r>
          </w:p>
        </w:tc>
      </w:tr>
      <w:tr w:rsidR="00AD7F28" w:rsidRPr="00634C63" w:rsidTr="005A3DC6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jc w:val="center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Обеспечение проведение выборов и референдумов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142,1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171,4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</w:tr>
      <w:tr w:rsidR="00AD7F28" w:rsidRPr="00634C63" w:rsidTr="005A3DC6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jc w:val="center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Общегосударственные</w:t>
            </w:r>
          </w:p>
          <w:p w:rsidR="00AD7F28" w:rsidRPr="00634C63" w:rsidRDefault="00AD7F28" w:rsidP="005A3DC6">
            <w:pPr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Расходы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-/-/-/-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3123,2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3538,0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3780,2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4375,6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</w:tr>
      <w:tr w:rsidR="00AD7F28" w:rsidRPr="00634C63" w:rsidTr="005A3DC6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-/-/-/-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9,0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14,0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14,0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14,0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14,0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15,0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</w:tr>
      <w:tr w:rsidR="00AD7F28" w:rsidRPr="00634C63" w:rsidTr="005A3DC6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tabs>
                <w:tab w:val="left" w:pos="180"/>
                <w:tab w:val="center" w:pos="1200"/>
              </w:tabs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Функционирование</w:t>
            </w:r>
          </w:p>
          <w:p w:rsidR="00AD7F28" w:rsidRPr="00634C63" w:rsidRDefault="00AD7F28" w:rsidP="005A3DC6">
            <w:pPr>
              <w:jc w:val="center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законодательных органов власти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-/-/-/-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9,0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10,0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10,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11,0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</w:tr>
      <w:tr w:rsidR="00AD7F28" w:rsidRPr="00634C63" w:rsidTr="005A3DC6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color w:val="000000"/>
                <w:sz w:val="18"/>
                <w:szCs w:val="18"/>
              </w:rPr>
            </w:pPr>
            <w:r w:rsidRPr="00634C63">
              <w:rPr>
                <w:color w:val="000000"/>
                <w:sz w:val="18"/>
                <w:szCs w:val="18"/>
              </w:rPr>
              <w:t>Субвенции из бюджетов поселений в бюджеты муниципальных районов на передачу своих полномочий на контрольно ревизионную проверку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-/-/-/-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4,0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4,0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4,0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4,0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4,0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</w:tr>
      <w:tr w:rsidR="00AD7F28" w:rsidRPr="00634C63" w:rsidTr="005A3DC6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-/-/-/-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1,0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</w:tr>
      <w:tr w:rsidR="00AD7F28" w:rsidRPr="00634C63" w:rsidTr="005A3DC6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Функционирование местных администраций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-/-/-/-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2167,2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2444,2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2523,6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2897,2</w:t>
            </w:r>
          </w:p>
        </w:tc>
        <w:tc>
          <w:tcPr>
            <w:tcW w:w="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2897,2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3042,0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3194,1</w:t>
            </w:r>
          </w:p>
        </w:tc>
      </w:tr>
      <w:tr w:rsidR="00AD7F28" w:rsidRPr="00A26419" w:rsidTr="005A3DC6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 xml:space="preserve">Функционирование </w:t>
            </w:r>
          </w:p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органов власти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-/-/-/-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2167,2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2444,2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2523,6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2897,2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2897,2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3042,0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A26419" w:rsidRDefault="00AD7F28" w:rsidP="005A3DC6">
            <w:pPr>
              <w:ind w:left="44"/>
              <w:rPr>
                <w:sz w:val="18"/>
                <w:szCs w:val="18"/>
              </w:rPr>
            </w:pPr>
            <w:r w:rsidRPr="00A26419">
              <w:rPr>
                <w:sz w:val="18"/>
                <w:szCs w:val="18"/>
              </w:rPr>
              <w:t>3194,1</w:t>
            </w:r>
          </w:p>
        </w:tc>
      </w:tr>
      <w:tr w:rsidR="00AD7F28" w:rsidRPr="00634C63" w:rsidTr="005A3DC6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-/-/-/-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1690,7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2054,8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2054,8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2157,5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2265,4</w:t>
            </w:r>
          </w:p>
        </w:tc>
      </w:tr>
      <w:tr w:rsidR="00AD7F28" w:rsidRPr="00634C63" w:rsidTr="005A3DC6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outlineLvl w:val="5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-/-/-/-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832,9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842,4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842,4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884,5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928,7</w:t>
            </w:r>
          </w:p>
        </w:tc>
      </w:tr>
      <w:tr w:rsidR="00AD7F28" w:rsidRPr="00A26419" w:rsidTr="005A3DC6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jc w:val="center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 xml:space="preserve">Глава </w:t>
            </w:r>
            <w:proofErr w:type="gramStart"/>
            <w:r w:rsidRPr="00634C63">
              <w:rPr>
                <w:sz w:val="18"/>
                <w:szCs w:val="18"/>
              </w:rPr>
              <w:t>сельского</w:t>
            </w:r>
            <w:proofErr w:type="gramEnd"/>
            <w:r w:rsidRPr="00634C63">
              <w:rPr>
                <w:sz w:val="18"/>
                <w:szCs w:val="18"/>
              </w:rPr>
              <w:t xml:space="preserve"> </w:t>
            </w:r>
          </w:p>
          <w:p w:rsidR="00AD7F28" w:rsidRPr="00634C63" w:rsidRDefault="00AD7F28" w:rsidP="005A3DC6">
            <w:pPr>
              <w:jc w:val="center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поселения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369,0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476,8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428,9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521,0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521,0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547,0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A26419" w:rsidRDefault="00AD7F28" w:rsidP="005A3DC6">
            <w:pPr>
              <w:ind w:left="44"/>
              <w:rPr>
                <w:sz w:val="18"/>
                <w:szCs w:val="18"/>
              </w:rPr>
            </w:pPr>
            <w:r w:rsidRPr="00A26419">
              <w:rPr>
                <w:sz w:val="18"/>
                <w:szCs w:val="18"/>
              </w:rPr>
              <w:t>574,0</w:t>
            </w:r>
          </w:p>
        </w:tc>
      </w:tr>
      <w:tr w:rsidR="00AD7F28" w:rsidRPr="00634C63" w:rsidTr="005A3DC6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369,0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476,8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428,9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521,0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521,0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547,0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574,0</w:t>
            </w:r>
          </w:p>
        </w:tc>
      </w:tr>
      <w:tr w:rsidR="00AD7F28" w:rsidRPr="00A26419" w:rsidTr="005A3DC6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jc w:val="center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142,1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100,0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A26419" w:rsidRDefault="00AD7F28" w:rsidP="005A3DC6">
            <w:pPr>
              <w:ind w:left="44"/>
              <w:rPr>
                <w:sz w:val="18"/>
                <w:szCs w:val="18"/>
              </w:rPr>
            </w:pPr>
            <w:r w:rsidRPr="00A26419">
              <w:rPr>
                <w:sz w:val="18"/>
                <w:szCs w:val="18"/>
              </w:rPr>
              <w:t>100,0</w:t>
            </w:r>
          </w:p>
        </w:tc>
      </w:tr>
      <w:tr w:rsidR="00AD7F28" w:rsidRPr="00634C63" w:rsidTr="005A3DC6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jc w:val="center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142,1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100,0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AD7F28" w:rsidRPr="00634C63" w:rsidTr="005A3DC6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jc w:val="center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142,1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100,0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</w:tr>
      <w:tr w:rsidR="00AD7F28" w:rsidRPr="00A26419" w:rsidTr="005A3DC6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513,7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154,6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567,5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243,0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255,0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267,8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A26419" w:rsidRDefault="00AD7F28" w:rsidP="005A3DC6">
            <w:pPr>
              <w:ind w:left="44"/>
              <w:rPr>
                <w:sz w:val="18"/>
                <w:szCs w:val="18"/>
              </w:rPr>
            </w:pPr>
            <w:r w:rsidRPr="00A26419">
              <w:rPr>
                <w:sz w:val="18"/>
                <w:szCs w:val="18"/>
              </w:rPr>
              <w:t>648,05</w:t>
            </w:r>
          </w:p>
        </w:tc>
      </w:tr>
      <w:tr w:rsidR="00AD7F28" w:rsidRPr="00634C63" w:rsidTr="005A3DC6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 xml:space="preserve">Реализация государственных функций, связанных с </w:t>
            </w:r>
            <w:proofErr w:type="gramStart"/>
            <w:r w:rsidRPr="00634C63">
              <w:rPr>
                <w:sz w:val="18"/>
                <w:szCs w:val="18"/>
              </w:rPr>
              <w:t>общегосударственным</w:t>
            </w:r>
            <w:proofErr w:type="gramEnd"/>
          </w:p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управлением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513,7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154,6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241,5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203,0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255,0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267,8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648,05</w:t>
            </w:r>
          </w:p>
        </w:tc>
      </w:tr>
      <w:tr w:rsidR="00AD7F28" w:rsidRPr="00634C63" w:rsidTr="005A3DC6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Резервные фонды администрации  района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322,2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40,0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</w:tr>
      <w:tr w:rsidR="00AD7F28" w:rsidRPr="00634C63" w:rsidTr="005A3DC6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3,8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</w:tr>
      <w:tr w:rsidR="00AD7F28" w:rsidRPr="00A26419" w:rsidTr="005A3DC6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Национальная оборона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123,2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151,1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182,5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164,6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174,0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183,0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A26419" w:rsidRDefault="00AD7F28" w:rsidP="005A3DC6">
            <w:pPr>
              <w:ind w:left="44"/>
              <w:rPr>
                <w:sz w:val="18"/>
                <w:szCs w:val="18"/>
              </w:rPr>
            </w:pPr>
            <w:r w:rsidRPr="00A26419">
              <w:rPr>
                <w:sz w:val="18"/>
                <w:szCs w:val="18"/>
              </w:rPr>
              <w:t>192,0</w:t>
            </w:r>
          </w:p>
        </w:tc>
      </w:tr>
      <w:tr w:rsidR="00AD7F28" w:rsidRPr="00634C63" w:rsidTr="005A3DC6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Мобилизационная подготовка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123,2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151,1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47,8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16,5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17,4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18,3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</w:tc>
      </w:tr>
      <w:tr w:rsidR="00AD7F28" w:rsidRPr="00634C63" w:rsidTr="005A3DC6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134,7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148,1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156,6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164,7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172,8</w:t>
            </w:r>
          </w:p>
        </w:tc>
      </w:tr>
      <w:tr w:rsidR="00AD7F28" w:rsidRPr="00A26419" w:rsidTr="005A3DC6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13,0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107,3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104,3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230,1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152,0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160,0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A26419" w:rsidRDefault="00AD7F28" w:rsidP="005A3DC6">
            <w:pPr>
              <w:ind w:left="44"/>
              <w:rPr>
                <w:sz w:val="18"/>
                <w:szCs w:val="18"/>
              </w:rPr>
            </w:pPr>
            <w:r w:rsidRPr="00A26419">
              <w:rPr>
                <w:sz w:val="18"/>
                <w:szCs w:val="18"/>
              </w:rPr>
              <w:t>168,0</w:t>
            </w:r>
          </w:p>
        </w:tc>
      </w:tr>
      <w:tr w:rsidR="00AD7F28" w:rsidRPr="00634C63" w:rsidTr="005A3DC6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 xml:space="preserve">Предупреждение и ликвидация последствий чрезвычайных ситуаций и стихийных бедствий, природного и </w:t>
            </w:r>
            <w:r w:rsidRPr="00634C63">
              <w:rPr>
                <w:sz w:val="18"/>
                <w:szCs w:val="18"/>
              </w:rPr>
              <w:lastRenderedPageBreak/>
              <w:t>техногенного характера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13,0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107,3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104,3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230,1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152,0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160,0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168,0</w:t>
            </w:r>
          </w:p>
        </w:tc>
      </w:tr>
      <w:tr w:rsidR="00AD7F28" w:rsidRPr="00A26419" w:rsidTr="005A3DC6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b/>
                <w:color w:val="000000"/>
                <w:sz w:val="18"/>
                <w:szCs w:val="18"/>
              </w:rPr>
            </w:pPr>
            <w:r w:rsidRPr="00634C63">
              <w:rPr>
                <w:b/>
                <w:color w:val="000000"/>
                <w:sz w:val="18"/>
                <w:szCs w:val="18"/>
              </w:rPr>
              <w:lastRenderedPageBreak/>
              <w:t>Дорожное  хозяйство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1043,2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1305,8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3143,6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2034,0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2136,0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2243,0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A26419" w:rsidRDefault="00AD7F28" w:rsidP="005A3DC6">
            <w:pPr>
              <w:ind w:left="44"/>
              <w:rPr>
                <w:sz w:val="18"/>
                <w:szCs w:val="18"/>
              </w:rPr>
            </w:pPr>
            <w:r w:rsidRPr="00A26419">
              <w:rPr>
                <w:sz w:val="18"/>
                <w:szCs w:val="18"/>
              </w:rPr>
              <w:t>2355,15</w:t>
            </w:r>
          </w:p>
        </w:tc>
      </w:tr>
      <w:tr w:rsidR="00AD7F28" w:rsidRPr="00634C63" w:rsidTr="005A3DC6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color w:val="000000"/>
                <w:sz w:val="18"/>
                <w:szCs w:val="18"/>
              </w:rPr>
            </w:pPr>
            <w:r w:rsidRPr="00634C63">
              <w:rPr>
                <w:color w:val="000000"/>
                <w:sz w:val="18"/>
                <w:szCs w:val="18"/>
              </w:rPr>
              <w:t>Дорожная деятельность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1043,2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1305,8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3143,6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2034,0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2136,0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2243,0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2355,15</w:t>
            </w:r>
          </w:p>
        </w:tc>
      </w:tr>
      <w:tr w:rsidR="00AD7F28" w:rsidRPr="00A26419" w:rsidTr="005A3DC6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Национальная экономика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33,3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92,8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78,6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110,0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115,0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120,0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A26419" w:rsidRDefault="00AD7F28" w:rsidP="005A3DC6">
            <w:pPr>
              <w:ind w:left="44"/>
              <w:rPr>
                <w:sz w:val="18"/>
                <w:szCs w:val="18"/>
              </w:rPr>
            </w:pPr>
            <w:r w:rsidRPr="00A26419">
              <w:rPr>
                <w:sz w:val="18"/>
                <w:szCs w:val="18"/>
              </w:rPr>
              <w:t>200,0</w:t>
            </w:r>
          </w:p>
        </w:tc>
      </w:tr>
      <w:tr w:rsidR="00AD7F28" w:rsidRPr="00634C63" w:rsidTr="005A3DC6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Мероприятия по землеустройству и землепользованию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33,3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92,8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78,6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110,0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115,0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120,0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</w:tr>
      <w:tr w:rsidR="00AD7F28" w:rsidRPr="00A26419" w:rsidTr="005A3DC6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b/>
                <w:sz w:val="18"/>
                <w:szCs w:val="18"/>
              </w:rPr>
            </w:pPr>
            <w:proofErr w:type="spellStart"/>
            <w:r w:rsidRPr="00634C63">
              <w:rPr>
                <w:b/>
                <w:sz w:val="18"/>
                <w:szCs w:val="18"/>
              </w:rPr>
              <w:t>Жилищно-коммуналь</w:t>
            </w:r>
            <w:proofErr w:type="spellEnd"/>
            <w:r w:rsidRPr="00634C63">
              <w:rPr>
                <w:b/>
                <w:sz w:val="18"/>
                <w:szCs w:val="18"/>
              </w:rPr>
              <w:t>-</w:t>
            </w:r>
          </w:p>
          <w:p w:rsidR="00AD7F28" w:rsidRPr="00634C63" w:rsidRDefault="00AD7F28" w:rsidP="005A3DC6">
            <w:pPr>
              <w:rPr>
                <w:sz w:val="18"/>
                <w:szCs w:val="18"/>
              </w:rPr>
            </w:pPr>
            <w:proofErr w:type="spellStart"/>
            <w:r w:rsidRPr="00634C63">
              <w:rPr>
                <w:b/>
                <w:sz w:val="18"/>
                <w:szCs w:val="18"/>
              </w:rPr>
              <w:t>ное</w:t>
            </w:r>
            <w:proofErr w:type="spellEnd"/>
            <w:r w:rsidRPr="00634C63">
              <w:rPr>
                <w:b/>
                <w:sz w:val="18"/>
                <w:szCs w:val="18"/>
              </w:rPr>
              <w:t xml:space="preserve"> хозяйство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4091,9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2552,3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3724,7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1191,4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910,6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88,2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A26419" w:rsidRDefault="00AD7F28" w:rsidP="005A3DC6">
            <w:pPr>
              <w:ind w:left="44"/>
              <w:rPr>
                <w:sz w:val="18"/>
                <w:szCs w:val="18"/>
              </w:rPr>
            </w:pPr>
            <w:r w:rsidRPr="00A26419">
              <w:rPr>
                <w:sz w:val="18"/>
                <w:szCs w:val="18"/>
              </w:rPr>
              <w:t>1030,0</w:t>
            </w:r>
          </w:p>
        </w:tc>
      </w:tr>
      <w:tr w:rsidR="00AD7F28" w:rsidRPr="00634C63" w:rsidTr="005A3DC6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 xml:space="preserve">Ремонт электроснабжения многоквартирных домов на 2011-2013гг. 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186,1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180,0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180,0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</w:tr>
      <w:tr w:rsidR="00AD7F28" w:rsidRPr="00634C63" w:rsidTr="005A3DC6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Энергосбережение и повышение энергетической эффективности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25,4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19,5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54,0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AD7F28" w:rsidRPr="00634C63" w:rsidTr="005A3DC6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Коммунальное хозяйство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2748,7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5174,5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3001,2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500,9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810,6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88,2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634C63">
              <w:rPr>
                <w:sz w:val="18"/>
                <w:szCs w:val="18"/>
              </w:rPr>
              <w:t>00,0</w:t>
            </w:r>
          </w:p>
        </w:tc>
      </w:tr>
      <w:tr w:rsidR="00AD7F28" w:rsidRPr="00634C63" w:rsidTr="005A3DC6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Субсидии юридическим лицам компенсация расходов по организации теплоснабжения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2072,2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1083,3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664,1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40,5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</w:tr>
      <w:tr w:rsidR="00AD7F28" w:rsidRPr="00634C63" w:rsidTr="005A3DC6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 xml:space="preserve">Субсидии юридическим лицам компенсация расходов по организации теплоснабжения 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1200,0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</w:tr>
      <w:tr w:rsidR="00AD7F28" w:rsidRPr="00634C63" w:rsidTr="005A3DC6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438,7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392,0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187,1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50,0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710,6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88,2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100,0</w:t>
            </w:r>
          </w:p>
        </w:tc>
      </w:tr>
      <w:tr w:rsidR="00AD7F28" w:rsidRPr="00634C63" w:rsidTr="005A3DC6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 xml:space="preserve">Мероприятия в области коммунального хозяйства Резервные фонды администрации  района 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219,0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</w:tr>
      <w:tr w:rsidR="00AD7F28" w:rsidRPr="00634C63" w:rsidTr="005A3DC6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Мероприятия в области коммунального хозяйства Резервные фонды администрации  района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</w:tr>
      <w:tr w:rsidR="00AD7F28" w:rsidRPr="00634C63" w:rsidTr="005A3DC6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890,9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700,0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191,4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</w:tr>
      <w:tr w:rsidR="00AD7F28" w:rsidRPr="00634C63" w:rsidTr="005A3DC6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Благоустройство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274,6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2621,8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524,0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456,5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600,0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630,0</w:t>
            </w:r>
          </w:p>
        </w:tc>
      </w:tr>
      <w:tr w:rsidR="00AD7F28" w:rsidRPr="00634C63" w:rsidTr="005A3DC6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Полномочия по утилизации твердых бытовых отходов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5,5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</w:tr>
      <w:tr w:rsidR="00AD7F28" w:rsidRPr="00634C63" w:rsidTr="005A3DC6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Резервные фонды администрации  района на  мероприятия по благоустройству городских и сельских поселений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35,0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</w:tr>
      <w:tr w:rsidR="00AD7F28" w:rsidRPr="00634C63" w:rsidTr="005A3DC6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149,2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1047,9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242,6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210,0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250,0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337,0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352,0</w:t>
            </w:r>
          </w:p>
        </w:tc>
      </w:tr>
      <w:tr w:rsidR="00AD7F28" w:rsidRPr="00634C63" w:rsidTr="005A3DC6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125,4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268,1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240,9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241,0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250,0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263,0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278,0</w:t>
            </w:r>
          </w:p>
        </w:tc>
      </w:tr>
      <w:tr w:rsidR="00AD7F28" w:rsidRPr="00A26419" w:rsidTr="005A3DC6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Культура, кинематография и средства массовой информации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103,1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135,4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100,0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150,0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158,0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A26419" w:rsidRDefault="00AD7F28" w:rsidP="005A3DC6">
            <w:pPr>
              <w:ind w:left="44"/>
              <w:rPr>
                <w:sz w:val="18"/>
                <w:szCs w:val="18"/>
              </w:rPr>
            </w:pPr>
            <w:r w:rsidRPr="00A26419">
              <w:rPr>
                <w:sz w:val="18"/>
                <w:szCs w:val="18"/>
              </w:rPr>
              <w:t>166,0</w:t>
            </w:r>
          </w:p>
        </w:tc>
      </w:tr>
      <w:tr w:rsidR="00AD7F28" w:rsidRPr="00634C63" w:rsidTr="005A3DC6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Культура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103,1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117,4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100,0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150,0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158,0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166,0</w:t>
            </w:r>
          </w:p>
        </w:tc>
      </w:tr>
      <w:tr w:rsidR="00AD7F28" w:rsidRPr="00634C63" w:rsidTr="005A3DC6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103,1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117,4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100,0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150,0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158,0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166,0</w:t>
            </w:r>
          </w:p>
        </w:tc>
      </w:tr>
      <w:tr w:rsidR="00AD7F28" w:rsidRPr="00634C63" w:rsidTr="005A3DC6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16,0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</w:tr>
      <w:tr w:rsidR="00AD7F28" w:rsidRPr="00634C63" w:rsidTr="005A3DC6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Резервные фонды администрации  района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</w:tr>
      <w:tr w:rsidR="00AD7F28" w:rsidRPr="00A26419" w:rsidTr="005A3DC6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 xml:space="preserve">Субвенции из бюджетов поселений в бюджеты муниципальных районов на передачу своих полномочий 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5,0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A26419" w:rsidRDefault="00AD7F28" w:rsidP="005A3DC6">
            <w:pPr>
              <w:ind w:left="44"/>
              <w:rPr>
                <w:sz w:val="18"/>
                <w:szCs w:val="18"/>
              </w:rPr>
            </w:pPr>
            <w:r w:rsidRPr="00A26419">
              <w:rPr>
                <w:sz w:val="18"/>
                <w:szCs w:val="18"/>
              </w:rPr>
              <w:t>5,0</w:t>
            </w:r>
          </w:p>
        </w:tc>
      </w:tr>
      <w:tr w:rsidR="00AD7F28" w:rsidRPr="00634C63" w:rsidTr="005A3DC6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Исполнение судебных актов по обеспечению жилыми помещениями детей сирот, детей оставшихся без попечения родителей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357,0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849,9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</w:tr>
      <w:tr w:rsidR="00AD7F28" w:rsidRPr="00634C63" w:rsidTr="005A3DC6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b/>
                <w:color w:val="000000"/>
                <w:sz w:val="18"/>
                <w:szCs w:val="18"/>
              </w:rPr>
            </w:pPr>
            <w:r w:rsidRPr="00634C63">
              <w:rPr>
                <w:color w:val="000000"/>
                <w:sz w:val="18"/>
                <w:szCs w:val="18"/>
              </w:rPr>
              <w:t>Обеспечение жилыми помещениями детей-сирот, детей, оставшихся без попечения родителей</w:t>
            </w:r>
            <w:proofErr w:type="gramStart"/>
            <w:r w:rsidRPr="00634C63">
              <w:rPr>
                <w:color w:val="000000"/>
                <w:sz w:val="18"/>
                <w:szCs w:val="18"/>
              </w:rPr>
              <w:t xml:space="preserve">., </w:t>
            </w:r>
            <w:proofErr w:type="gramEnd"/>
            <w:r w:rsidRPr="00634C63">
              <w:rPr>
                <w:color w:val="000000"/>
                <w:sz w:val="18"/>
                <w:szCs w:val="18"/>
              </w:rPr>
              <w:t xml:space="preserve">а также детей, находившихся под опекой (попечительством), не имеющих </w:t>
            </w:r>
            <w:r w:rsidRPr="00634C63">
              <w:rPr>
                <w:color w:val="000000"/>
                <w:sz w:val="18"/>
                <w:szCs w:val="18"/>
              </w:rPr>
              <w:lastRenderedPageBreak/>
              <w:t>закрепленного жилого помещения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250,0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2040,0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</w:p>
        </w:tc>
      </w:tr>
      <w:tr w:rsidR="00AD7F28" w:rsidRPr="00A26419" w:rsidTr="005A3DC6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lastRenderedPageBreak/>
              <w:t>Физическая культура и спорт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41,3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40,0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39,9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50,0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60,0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65,0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A26419" w:rsidRDefault="00AD7F28" w:rsidP="005A3DC6">
            <w:pPr>
              <w:ind w:left="44"/>
              <w:rPr>
                <w:sz w:val="18"/>
                <w:szCs w:val="18"/>
              </w:rPr>
            </w:pPr>
            <w:r w:rsidRPr="00A26419">
              <w:rPr>
                <w:sz w:val="18"/>
                <w:szCs w:val="18"/>
              </w:rPr>
              <w:t>68,0</w:t>
            </w:r>
          </w:p>
        </w:tc>
      </w:tr>
      <w:tr w:rsidR="00AD7F28" w:rsidRPr="00A26419" w:rsidTr="005A3DC6">
        <w:trPr>
          <w:trHeight w:val="4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Мероприятия в области спорта и физической культуры, туризма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28" w:rsidRPr="00634C63" w:rsidRDefault="00AD7F28" w:rsidP="005A3DC6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41,3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40,0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39,9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50,0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60,0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F28" w:rsidRPr="00634C63" w:rsidRDefault="00AD7F28" w:rsidP="005A3DC6">
            <w:pPr>
              <w:ind w:left="44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65,0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7F28" w:rsidRPr="00A26419" w:rsidRDefault="00AD7F28" w:rsidP="005A3DC6">
            <w:pPr>
              <w:ind w:left="44"/>
              <w:rPr>
                <w:sz w:val="18"/>
                <w:szCs w:val="18"/>
              </w:rPr>
            </w:pPr>
            <w:r w:rsidRPr="00A26419">
              <w:rPr>
                <w:sz w:val="18"/>
                <w:szCs w:val="18"/>
              </w:rPr>
              <w:t>68,0</w:t>
            </w:r>
          </w:p>
        </w:tc>
      </w:tr>
    </w:tbl>
    <w:p w:rsidR="00685551" w:rsidRPr="00AD7F28" w:rsidRDefault="00685551" w:rsidP="00AD7F28">
      <w:pPr>
        <w:numPr>
          <w:ilvl w:val="0"/>
          <w:numId w:val="1"/>
        </w:numPr>
        <w:ind w:left="284" w:right="-50" w:firstLine="0"/>
        <w:jc w:val="both"/>
        <w:rPr>
          <w:szCs w:val="24"/>
        </w:rPr>
      </w:pPr>
    </w:p>
    <w:p w:rsidR="00685551" w:rsidRPr="000C300E" w:rsidRDefault="004F595E" w:rsidP="00231A68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 xml:space="preserve">5. </w:t>
      </w:r>
      <w:r w:rsidR="00685551" w:rsidRPr="000C300E">
        <w:rPr>
          <w:b/>
          <w:szCs w:val="24"/>
        </w:rPr>
        <w:t>Муниципальное имущество</w:t>
      </w:r>
    </w:p>
    <w:p w:rsidR="00231A68" w:rsidRPr="000C300E" w:rsidRDefault="007617DF" w:rsidP="00231A68">
      <w:pPr>
        <w:ind w:left="284"/>
        <w:jc w:val="both"/>
        <w:rPr>
          <w:color w:val="C0504D"/>
          <w:szCs w:val="24"/>
        </w:rPr>
      </w:pPr>
      <w:r w:rsidRPr="000C300E">
        <w:rPr>
          <w:szCs w:val="24"/>
        </w:rPr>
        <w:t>По состоянию на 01.01.2013г. в казне администрации Новокусковского сельского поселения числится основных средств на сумму 231 220,9</w:t>
      </w:r>
      <w:r w:rsidRPr="000C300E">
        <w:rPr>
          <w:color w:val="C0504D"/>
          <w:szCs w:val="24"/>
        </w:rPr>
        <w:t xml:space="preserve"> </w:t>
      </w:r>
      <w:r w:rsidRPr="000C300E">
        <w:rPr>
          <w:szCs w:val="24"/>
        </w:rPr>
        <w:t>тыс. руб.  Остаточная стоимость основных фондов составляет 93 150,4 тыс. руб.</w:t>
      </w:r>
      <w:r w:rsidRPr="000C300E">
        <w:rPr>
          <w:color w:val="C0504D"/>
          <w:szCs w:val="24"/>
        </w:rPr>
        <w:t xml:space="preserve">  </w:t>
      </w:r>
    </w:p>
    <w:p w:rsidR="007617DF" w:rsidRPr="000C300E" w:rsidRDefault="007617DF" w:rsidP="00231A68">
      <w:pPr>
        <w:ind w:left="284"/>
        <w:jc w:val="both"/>
        <w:rPr>
          <w:b/>
          <w:szCs w:val="24"/>
        </w:rPr>
      </w:pPr>
      <w:r w:rsidRPr="000C300E">
        <w:rPr>
          <w:szCs w:val="24"/>
        </w:rPr>
        <w:t xml:space="preserve">С </w:t>
      </w:r>
      <w:proofErr w:type="spellStart"/>
      <w:r w:rsidRPr="000C300E">
        <w:rPr>
          <w:szCs w:val="24"/>
        </w:rPr>
        <w:t>Асиновским</w:t>
      </w:r>
      <w:proofErr w:type="spellEnd"/>
      <w:r w:rsidRPr="000C300E">
        <w:rPr>
          <w:szCs w:val="24"/>
        </w:rPr>
        <w:t xml:space="preserve"> Бюро технической инвентаризации был заключен договор на изготовление технических и кадастровых паспортов на муниципальные квартиры и нежилого имущества, а также земли, с целью оформления права собственности в регистрационном центре. Всего за 2012г. было оформлено право собственности на 5 жилых помещений, 3 нежилых помещений, и 3 сооружения. Также была </w:t>
      </w:r>
      <w:r w:rsidRPr="000C300E">
        <w:rPr>
          <w:b/>
          <w:szCs w:val="24"/>
        </w:rPr>
        <w:t xml:space="preserve">проведена работа по постановке на бесхозяйный учет 8 жилых помещений </w:t>
      </w:r>
      <w:proofErr w:type="gramStart"/>
      <w:r w:rsidRPr="000C300E">
        <w:rPr>
          <w:b/>
          <w:szCs w:val="24"/>
        </w:rPr>
        <w:t>в</w:t>
      </w:r>
      <w:proofErr w:type="gramEnd"/>
      <w:r w:rsidRPr="000C300E">
        <w:rPr>
          <w:b/>
          <w:szCs w:val="24"/>
        </w:rPr>
        <w:t xml:space="preserve"> с. </w:t>
      </w:r>
      <w:proofErr w:type="spellStart"/>
      <w:r w:rsidRPr="000C300E">
        <w:rPr>
          <w:b/>
          <w:szCs w:val="24"/>
        </w:rPr>
        <w:t>Ново-Кусково</w:t>
      </w:r>
      <w:proofErr w:type="spellEnd"/>
      <w:r w:rsidRPr="000C300E">
        <w:rPr>
          <w:b/>
          <w:szCs w:val="24"/>
        </w:rPr>
        <w:t>.  Выявлено 6  бесхозяйных объектов не движимости (из них 3 жилых помещений и 3 сооружения).</w:t>
      </w:r>
      <w:r w:rsidRPr="000C300E">
        <w:rPr>
          <w:szCs w:val="24"/>
        </w:rPr>
        <w:t xml:space="preserve"> С </w:t>
      </w:r>
      <w:proofErr w:type="gramStart"/>
      <w:r w:rsidRPr="000C300E">
        <w:rPr>
          <w:szCs w:val="24"/>
        </w:rPr>
        <w:t>которыми</w:t>
      </w:r>
      <w:proofErr w:type="gramEnd"/>
      <w:r w:rsidRPr="000C300E">
        <w:rPr>
          <w:szCs w:val="24"/>
        </w:rPr>
        <w:t xml:space="preserve"> ведется работа по оформлению документов и постановки их в Регистрационном центре.</w:t>
      </w:r>
      <w:r w:rsidRPr="000C300E">
        <w:rPr>
          <w:b/>
          <w:szCs w:val="24"/>
        </w:rPr>
        <w:t xml:space="preserve">  </w:t>
      </w:r>
    </w:p>
    <w:p w:rsidR="007617DF" w:rsidRPr="000C300E" w:rsidRDefault="007617DF" w:rsidP="00231A68">
      <w:pPr>
        <w:ind w:left="284"/>
        <w:jc w:val="both"/>
        <w:rPr>
          <w:szCs w:val="24"/>
        </w:rPr>
      </w:pPr>
      <w:r w:rsidRPr="000C300E">
        <w:rPr>
          <w:szCs w:val="24"/>
        </w:rPr>
        <w:t>В течени</w:t>
      </w:r>
      <w:proofErr w:type="gramStart"/>
      <w:r w:rsidRPr="000C300E">
        <w:rPr>
          <w:szCs w:val="24"/>
        </w:rPr>
        <w:t>и</w:t>
      </w:r>
      <w:proofErr w:type="gramEnd"/>
      <w:r w:rsidRPr="000C300E">
        <w:rPr>
          <w:szCs w:val="24"/>
        </w:rPr>
        <w:t xml:space="preserve"> 2012г., гражданами, проживающими на территории сельского поселения вновь заключили 19 договоров аренды на земельные участки и  покосы., за этот же период поступило 59 заявления от граждан об отказе от земельных участков. Продлено 17 договоров аренды  на пользование земельными участками физическими лицами. Проводилась работа по заявлениям граждан и </w:t>
      </w:r>
      <w:proofErr w:type="gramStart"/>
      <w:r w:rsidRPr="000C300E">
        <w:rPr>
          <w:szCs w:val="24"/>
        </w:rPr>
        <w:t>разрешении</w:t>
      </w:r>
      <w:proofErr w:type="gramEnd"/>
      <w:r w:rsidRPr="000C300E">
        <w:rPr>
          <w:szCs w:val="24"/>
        </w:rPr>
        <w:t xml:space="preserve"> спорных вопросов, связанных с землей. Таких заявлений в течени</w:t>
      </w:r>
      <w:proofErr w:type="gramStart"/>
      <w:r w:rsidRPr="000C300E">
        <w:rPr>
          <w:szCs w:val="24"/>
        </w:rPr>
        <w:t>и</w:t>
      </w:r>
      <w:proofErr w:type="gramEnd"/>
      <w:r w:rsidRPr="000C300E">
        <w:rPr>
          <w:szCs w:val="24"/>
        </w:rPr>
        <w:t xml:space="preserve"> 2012года поступило 11.</w:t>
      </w:r>
    </w:p>
    <w:p w:rsidR="001A77ED" w:rsidRPr="000C300E" w:rsidRDefault="001A77ED" w:rsidP="00231A68">
      <w:pPr>
        <w:ind w:left="284"/>
        <w:rPr>
          <w:color w:val="00B050"/>
          <w:szCs w:val="24"/>
        </w:rPr>
      </w:pPr>
    </w:p>
    <w:p w:rsidR="00685551" w:rsidRPr="000C300E" w:rsidRDefault="004F595E" w:rsidP="00231A68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6.</w:t>
      </w:r>
      <w:r w:rsidR="00685551" w:rsidRPr="000C300E">
        <w:rPr>
          <w:b/>
          <w:szCs w:val="24"/>
        </w:rPr>
        <w:t>Содержание и и</w:t>
      </w:r>
      <w:r w:rsidR="006C687E" w:rsidRPr="000C300E">
        <w:rPr>
          <w:b/>
          <w:szCs w:val="24"/>
        </w:rPr>
        <w:t>с</w:t>
      </w:r>
      <w:r w:rsidR="00685551" w:rsidRPr="000C300E">
        <w:rPr>
          <w:b/>
          <w:szCs w:val="24"/>
        </w:rPr>
        <w:t>пользование жилого фонда и нежилых помещений</w:t>
      </w:r>
    </w:p>
    <w:p w:rsidR="001A77ED" w:rsidRPr="000C300E" w:rsidRDefault="001A77ED" w:rsidP="00231A68">
      <w:pPr>
        <w:ind w:left="284"/>
        <w:jc w:val="both"/>
        <w:outlineLvl w:val="0"/>
        <w:rPr>
          <w:color w:val="FF0000"/>
          <w:szCs w:val="24"/>
        </w:rPr>
      </w:pPr>
      <w:r w:rsidRPr="000C300E">
        <w:rPr>
          <w:b/>
          <w:szCs w:val="24"/>
        </w:rPr>
        <w:t xml:space="preserve">    </w:t>
      </w:r>
      <w:r w:rsidRPr="000C300E">
        <w:rPr>
          <w:szCs w:val="24"/>
        </w:rPr>
        <w:t xml:space="preserve">   </w:t>
      </w:r>
      <w:proofErr w:type="gramStart"/>
      <w:r w:rsidRPr="000C300E">
        <w:rPr>
          <w:szCs w:val="24"/>
        </w:rPr>
        <w:t xml:space="preserve">На территории </w:t>
      </w:r>
      <w:r w:rsidR="006C687E" w:rsidRPr="000C300E">
        <w:rPr>
          <w:szCs w:val="24"/>
        </w:rPr>
        <w:t xml:space="preserve">Новокусковского </w:t>
      </w:r>
      <w:r w:rsidRPr="000C300E">
        <w:rPr>
          <w:szCs w:val="24"/>
        </w:rPr>
        <w:t xml:space="preserve"> сельского поселения находится жилищный фонд площадью  </w:t>
      </w:r>
      <w:r w:rsidR="006C687E" w:rsidRPr="000C300E">
        <w:rPr>
          <w:szCs w:val="24"/>
        </w:rPr>
        <w:t>52,3</w:t>
      </w:r>
      <w:r w:rsidRPr="000C300E">
        <w:rPr>
          <w:szCs w:val="24"/>
        </w:rPr>
        <w:t xml:space="preserve"> тыс. кв.м. в том числе в муниципальной собственности  </w:t>
      </w:r>
      <w:r w:rsidR="006C687E" w:rsidRPr="000C300E">
        <w:rPr>
          <w:szCs w:val="24"/>
        </w:rPr>
        <w:t>6,3</w:t>
      </w:r>
      <w:r w:rsidRPr="000C300E">
        <w:rPr>
          <w:szCs w:val="24"/>
        </w:rPr>
        <w:t xml:space="preserve"> тыс.кв.м. Жилищный фонд  передан из муниципальной собственности района в собственность поселения на основании </w:t>
      </w:r>
      <w:r w:rsidR="006C687E" w:rsidRPr="000C300E">
        <w:rPr>
          <w:szCs w:val="24"/>
        </w:rPr>
        <w:t>Решение Думы Асиновского района от 01.03.2006г. № 68  и от 11.09.2009 № 411 « О передаче имущества МО «</w:t>
      </w:r>
      <w:proofErr w:type="spellStart"/>
      <w:r w:rsidR="006C687E" w:rsidRPr="000C300E">
        <w:rPr>
          <w:szCs w:val="24"/>
        </w:rPr>
        <w:t>Асиновский</w:t>
      </w:r>
      <w:proofErr w:type="spellEnd"/>
      <w:r w:rsidR="006C687E" w:rsidRPr="000C300E">
        <w:rPr>
          <w:szCs w:val="24"/>
        </w:rPr>
        <w:t xml:space="preserve"> </w:t>
      </w:r>
      <w:proofErr w:type="spellStart"/>
      <w:r w:rsidR="006C687E" w:rsidRPr="000C300E">
        <w:rPr>
          <w:szCs w:val="24"/>
        </w:rPr>
        <w:t>раон</w:t>
      </w:r>
      <w:proofErr w:type="spellEnd"/>
      <w:r w:rsidR="006C687E" w:rsidRPr="000C300E">
        <w:rPr>
          <w:szCs w:val="24"/>
        </w:rPr>
        <w:t>» в собственность поселений</w:t>
      </w:r>
      <w:proofErr w:type="gramEnd"/>
    </w:p>
    <w:p w:rsidR="001A77ED" w:rsidRPr="000C300E" w:rsidRDefault="001A77ED" w:rsidP="00231A68">
      <w:pPr>
        <w:ind w:left="284"/>
        <w:jc w:val="both"/>
        <w:outlineLvl w:val="0"/>
        <w:rPr>
          <w:szCs w:val="24"/>
        </w:rPr>
      </w:pPr>
      <w:r w:rsidRPr="000C300E">
        <w:rPr>
          <w:szCs w:val="24"/>
        </w:rPr>
        <w:t xml:space="preserve"> </w:t>
      </w:r>
      <w:r w:rsidR="006C687E" w:rsidRPr="000C300E">
        <w:rPr>
          <w:szCs w:val="24"/>
        </w:rPr>
        <w:t xml:space="preserve">11 многоквартирных домов </w:t>
      </w:r>
      <w:r w:rsidRPr="000C300E">
        <w:rPr>
          <w:szCs w:val="24"/>
        </w:rPr>
        <w:t xml:space="preserve"> обслужива</w:t>
      </w:r>
      <w:r w:rsidR="006C687E" w:rsidRPr="000C300E">
        <w:rPr>
          <w:szCs w:val="24"/>
        </w:rPr>
        <w:t xml:space="preserve">ются Управляющей компанией </w:t>
      </w:r>
      <w:r w:rsidRPr="000C300E">
        <w:rPr>
          <w:szCs w:val="24"/>
        </w:rPr>
        <w:t>«</w:t>
      </w:r>
      <w:proofErr w:type="spellStart"/>
      <w:r w:rsidR="006C687E" w:rsidRPr="000C300E">
        <w:rPr>
          <w:szCs w:val="24"/>
        </w:rPr>
        <w:t>Абиком</w:t>
      </w:r>
      <w:proofErr w:type="spellEnd"/>
      <w:r w:rsidR="006C687E" w:rsidRPr="000C300E">
        <w:rPr>
          <w:szCs w:val="24"/>
        </w:rPr>
        <w:t>»</w:t>
      </w:r>
      <w:r w:rsidRPr="000C300E">
        <w:rPr>
          <w:szCs w:val="24"/>
        </w:rPr>
        <w:t xml:space="preserve">. </w:t>
      </w:r>
    </w:p>
    <w:p w:rsidR="00714B61" w:rsidRDefault="00714B61" w:rsidP="00714B61">
      <w:pPr>
        <w:pStyle w:val="a7"/>
        <w:ind w:left="284"/>
        <w:jc w:val="center"/>
        <w:rPr>
          <w:b/>
          <w:szCs w:val="24"/>
        </w:rPr>
      </w:pPr>
    </w:p>
    <w:p w:rsidR="00714B61" w:rsidRPr="000C300E" w:rsidRDefault="00714B61" w:rsidP="00714B61">
      <w:pPr>
        <w:pStyle w:val="a7"/>
        <w:ind w:left="284"/>
        <w:jc w:val="center"/>
        <w:rPr>
          <w:b/>
          <w:szCs w:val="24"/>
        </w:rPr>
      </w:pPr>
      <w:r>
        <w:rPr>
          <w:b/>
          <w:szCs w:val="24"/>
        </w:rPr>
        <w:t>7</w:t>
      </w:r>
      <w:r w:rsidRPr="000C300E">
        <w:rPr>
          <w:b/>
          <w:szCs w:val="24"/>
        </w:rPr>
        <w:t>.Организация и развитие ЖКХ</w:t>
      </w:r>
    </w:p>
    <w:p w:rsidR="00714B61" w:rsidRPr="000C300E" w:rsidRDefault="00714B61" w:rsidP="00714B61">
      <w:pPr>
        <w:ind w:left="284"/>
        <w:jc w:val="both"/>
        <w:rPr>
          <w:szCs w:val="24"/>
        </w:rPr>
      </w:pPr>
      <w:r w:rsidRPr="000C300E">
        <w:rPr>
          <w:b/>
          <w:szCs w:val="24"/>
        </w:rPr>
        <w:t xml:space="preserve"> </w:t>
      </w:r>
      <w:proofErr w:type="spellStart"/>
      <w:r w:rsidRPr="000C300E">
        <w:rPr>
          <w:szCs w:val="24"/>
        </w:rPr>
        <w:t>Новокусковское</w:t>
      </w:r>
      <w:proofErr w:type="spellEnd"/>
      <w:r w:rsidRPr="000C300E">
        <w:rPr>
          <w:szCs w:val="24"/>
        </w:rPr>
        <w:t xml:space="preserve"> сельское поселение имеет самое большое жилищно-коммунальное хозяйство среди сельских поселений Асиновского района. </w:t>
      </w:r>
    </w:p>
    <w:p w:rsidR="00714B61" w:rsidRPr="000C300E" w:rsidRDefault="00714B61" w:rsidP="00714B61">
      <w:pPr>
        <w:ind w:left="284"/>
        <w:jc w:val="both"/>
        <w:rPr>
          <w:szCs w:val="24"/>
        </w:rPr>
      </w:pPr>
      <w:r w:rsidRPr="000C300E">
        <w:rPr>
          <w:szCs w:val="24"/>
        </w:rPr>
        <w:tab/>
        <w:t xml:space="preserve"> Объекты жилищно-коммунального хозяйства</w:t>
      </w:r>
    </w:p>
    <w:tbl>
      <w:tblPr>
        <w:tblStyle w:val="a8"/>
        <w:tblW w:w="10133" w:type="dxa"/>
        <w:tblInd w:w="288" w:type="dxa"/>
        <w:tblLayout w:type="fixed"/>
        <w:tblLook w:val="01E0"/>
      </w:tblPr>
      <w:tblGrid>
        <w:gridCol w:w="2160"/>
        <w:gridCol w:w="1440"/>
        <w:gridCol w:w="1260"/>
        <w:gridCol w:w="1440"/>
        <w:gridCol w:w="1260"/>
        <w:gridCol w:w="1260"/>
        <w:gridCol w:w="1313"/>
      </w:tblGrid>
      <w:tr w:rsidR="00714B61" w:rsidRPr="000C300E" w:rsidTr="009209ED">
        <w:trPr>
          <w:cantSplit/>
          <w:trHeight w:val="1150"/>
        </w:trPr>
        <w:tc>
          <w:tcPr>
            <w:tcW w:w="2160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Наименование</w:t>
            </w:r>
          </w:p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населенного</w:t>
            </w:r>
          </w:p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пункта</w:t>
            </w:r>
          </w:p>
        </w:tc>
        <w:tc>
          <w:tcPr>
            <w:tcW w:w="1440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Котельные, шт.</w:t>
            </w:r>
          </w:p>
        </w:tc>
        <w:tc>
          <w:tcPr>
            <w:tcW w:w="1260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 xml:space="preserve">Тепловые сети, </w:t>
            </w:r>
            <w:proofErr w:type="gramStart"/>
            <w:r w:rsidRPr="000C300E">
              <w:rPr>
                <w:szCs w:val="24"/>
              </w:rPr>
              <w:t>км</w:t>
            </w:r>
            <w:proofErr w:type="gramEnd"/>
          </w:p>
        </w:tc>
        <w:tc>
          <w:tcPr>
            <w:tcW w:w="1440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 xml:space="preserve">Водопроводные         сети, </w:t>
            </w:r>
            <w:proofErr w:type="gramStart"/>
            <w:r w:rsidRPr="000C300E">
              <w:rPr>
                <w:szCs w:val="24"/>
              </w:rPr>
              <w:t>км</w:t>
            </w:r>
            <w:proofErr w:type="gramEnd"/>
          </w:p>
        </w:tc>
        <w:tc>
          <w:tcPr>
            <w:tcW w:w="1260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 xml:space="preserve">Канализационные сети, </w:t>
            </w:r>
            <w:proofErr w:type="gramStart"/>
            <w:r w:rsidRPr="000C300E">
              <w:rPr>
                <w:szCs w:val="24"/>
              </w:rPr>
              <w:t>км</w:t>
            </w:r>
            <w:proofErr w:type="gramEnd"/>
          </w:p>
        </w:tc>
        <w:tc>
          <w:tcPr>
            <w:tcW w:w="1260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Водонапорные башни, шт.</w:t>
            </w:r>
          </w:p>
        </w:tc>
        <w:tc>
          <w:tcPr>
            <w:tcW w:w="1313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Водоразборные колонки, шт.</w:t>
            </w:r>
          </w:p>
        </w:tc>
      </w:tr>
      <w:tr w:rsidR="00714B61" w:rsidRPr="000C300E" w:rsidTr="009209ED">
        <w:trPr>
          <w:cantSplit/>
          <w:trHeight w:val="274"/>
        </w:trPr>
        <w:tc>
          <w:tcPr>
            <w:tcW w:w="216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с. </w:t>
            </w:r>
            <w:proofErr w:type="spellStart"/>
            <w:proofErr w:type="gramStart"/>
            <w:r w:rsidRPr="000C300E">
              <w:rPr>
                <w:szCs w:val="24"/>
              </w:rPr>
              <w:t>Ново-Кусково</w:t>
            </w:r>
            <w:proofErr w:type="spellEnd"/>
            <w:proofErr w:type="gramEnd"/>
          </w:p>
        </w:tc>
        <w:tc>
          <w:tcPr>
            <w:tcW w:w="1440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2</w:t>
            </w:r>
          </w:p>
        </w:tc>
        <w:tc>
          <w:tcPr>
            <w:tcW w:w="1260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1,487</w:t>
            </w:r>
          </w:p>
        </w:tc>
        <w:tc>
          <w:tcPr>
            <w:tcW w:w="1440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9,11</w:t>
            </w:r>
          </w:p>
        </w:tc>
        <w:tc>
          <w:tcPr>
            <w:tcW w:w="1260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1,6</w:t>
            </w:r>
          </w:p>
        </w:tc>
        <w:tc>
          <w:tcPr>
            <w:tcW w:w="1260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2</w:t>
            </w:r>
          </w:p>
        </w:tc>
        <w:tc>
          <w:tcPr>
            <w:tcW w:w="1313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34</w:t>
            </w:r>
          </w:p>
        </w:tc>
      </w:tr>
      <w:tr w:rsidR="00714B61" w:rsidRPr="000C300E" w:rsidTr="009209ED">
        <w:trPr>
          <w:cantSplit/>
          <w:trHeight w:val="274"/>
        </w:trPr>
        <w:tc>
          <w:tcPr>
            <w:tcW w:w="216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д. </w:t>
            </w:r>
            <w:proofErr w:type="spellStart"/>
            <w:proofErr w:type="gramStart"/>
            <w:r w:rsidRPr="000C300E">
              <w:rPr>
                <w:szCs w:val="24"/>
              </w:rPr>
              <w:t>Старо-Кусково</w:t>
            </w:r>
            <w:proofErr w:type="spellEnd"/>
            <w:proofErr w:type="gramEnd"/>
          </w:p>
        </w:tc>
        <w:tc>
          <w:tcPr>
            <w:tcW w:w="1440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-</w:t>
            </w:r>
          </w:p>
        </w:tc>
        <w:tc>
          <w:tcPr>
            <w:tcW w:w="1260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-</w:t>
            </w:r>
          </w:p>
        </w:tc>
        <w:tc>
          <w:tcPr>
            <w:tcW w:w="1440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-</w:t>
            </w:r>
          </w:p>
        </w:tc>
        <w:tc>
          <w:tcPr>
            <w:tcW w:w="1260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-</w:t>
            </w:r>
          </w:p>
        </w:tc>
        <w:tc>
          <w:tcPr>
            <w:tcW w:w="1260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</w:t>
            </w:r>
          </w:p>
        </w:tc>
        <w:tc>
          <w:tcPr>
            <w:tcW w:w="1313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-</w:t>
            </w:r>
          </w:p>
        </w:tc>
      </w:tr>
      <w:tr w:rsidR="00714B61" w:rsidRPr="000C300E" w:rsidTr="009209ED">
        <w:trPr>
          <w:cantSplit/>
          <w:trHeight w:val="274"/>
        </w:trPr>
        <w:tc>
          <w:tcPr>
            <w:tcW w:w="216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с. Казанка</w:t>
            </w:r>
          </w:p>
        </w:tc>
        <w:tc>
          <w:tcPr>
            <w:tcW w:w="1440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</w:t>
            </w:r>
          </w:p>
        </w:tc>
        <w:tc>
          <w:tcPr>
            <w:tcW w:w="1260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0,025</w:t>
            </w:r>
          </w:p>
        </w:tc>
        <w:tc>
          <w:tcPr>
            <w:tcW w:w="1440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5,74</w:t>
            </w:r>
          </w:p>
        </w:tc>
        <w:tc>
          <w:tcPr>
            <w:tcW w:w="1260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0,3</w:t>
            </w:r>
          </w:p>
        </w:tc>
        <w:tc>
          <w:tcPr>
            <w:tcW w:w="1260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2</w:t>
            </w:r>
          </w:p>
        </w:tc>
        <w:tc>
          <w:tcPr>
            <w:tcW w:w="1313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16</w:t>
            </w:r>
          </w:p>
        </w:tc>
      </w:tr>
      <w:tr w:rsidR="00714B61" w:rsidRPr="000C300E" w:rsidTr="009209ED">
        <w:trPr>
          <w:cantSplit/>
          <w:trHeight w:val="274"/>
        </w:trPr>
        <w:tc>
          <w:tcPr>
            <w:tcW w:w="216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с. </w:t>
            </w:r>
            <w:proofErr w:type="spellStart"/>
            <w:r w:rsidRPr="000C300E">
              <w:rPr>
                <w:szCs w:val="24"/>
              </w:rPr>
              <w:t>Филимоновка</w:t>
            </w:r>
            <w:proofErr w:type="spellEnd"/>
          </w:p>
        </w:tc>
        <w:tc>
          <w:tcPr>
            <w:tcW w:w="1440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</w:t>
            </w:r>
          </w:p>
        </w:tc>
        <w:tc>
          <w:tcPr>
            <w:tcW w:w="1260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5,749</w:t>
            </w:r>
          </w:p>
        </w:tc>
        <w:tc>
          <w:tcPr>
            <w:tcW w:w="1260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-</w:t>
            </w:r>
          </w:p>
        </w:tc>
        <w:tc>
          <w:tcPr>
            <w:tcW w:w="1260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3</w:t>
            </w:r>
          </w:p>
        </w:tc>
        <w:tc>
          <w:tcPr>
            <w:tcW w:w="1313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29</w:t>
            </w:r>
          </w:p>
        </w:tc>
      </w:tr>
      <w:tr w:rsidR="00714B61" w:rsidRPr="000C300E" w:rsidTr="009209ED">
        <w:trPr>
          <w:cantSplit/>
          <w:trHeight w:val="274"/>
        </w:trPr>
        <w:tc>
          <w:tcPr>
            <w:tcW w:w="216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д. Митрофановка</w:t>
            </w:r>
          </w:p>
        </w:tc>
        <w:tc>
          <w:tcPr>
            <w:tcW w:w="1440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-</w:t>
            </w:r>
          </w:p>
        </w:tc>
        <w:tc>
          <w:tcPr>
            <w:tcW w:w="1260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-</w:t>
            </w:r>
          </w:p>
        </w:tc>
        <w:tc>
          <w:tcPr>
            <w:tcW w:w="1440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-</w:t>
            </w:r>
          </w:p>
        </w:tc>
        <w:tc>
          <w:tcPr>
            <w:tcW w:w="1260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-</w:t>
            </w:r>
          </w:p>
        </w:tc>
        <w:tc>
          <w:tcPr>
            <w:tcW w:w="1260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</w:t>
            </w:r>
          </w:p>
        </w:tc>
        <w:tc>
          <w:tcPr>
            <w:tcW w:w="1313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-</w:t>
            </w:r>
          </w:p>
        </w:tc>
      </w:tr>
      <w:tr w:rsidR="00714B61" w:rsidRPr="000C300E" w:rsidTr="009209ED">
        <w:trPr>
          <w:cantSplit/>
          <w:trHeight w:val="274"/>
        </w:trPr>
        <w:tc>
          <w:tcPr>
            <w:tcW w:w="2160" w:type="dxa"/>
          </w:tcPr>
          <w:p w:rsidR="00714B61" w:rsidRPr="000C300E" w:rsidRDefault="00714B61" w:rsidP="009209ED">
            <w:pPr>
              <w:ind w:left="284"/>
              <w:jc w:val="center"/>
              <w:rPr>
                <w:b/>
                <w:szCs w:val="24"/>
              </w:rPr>
            </w:pPr>
            <w:r w:rsidRPr="000C300E">
              <w:rPr>
                <w:b/>
                <w:szCs w:val="24"/>
              </w:rPr>
              <w:t>ИТОГО:</w:t>
            </w:r>
          </w:p>
        </w:tc>
        <w:tc>
          <w:tcPr>
            <w:tcW w:w="1440" w:type="dxa"/>
          </w:tcPr>
          <w:p w:rsidR="00714B61" w:rsidRPr="000C300E" w:rsidRDefault="00714B61" w:rsidP="009209ED">
            <w:pPr>
              <w:ind w:left="284"/>
              <w:jc w:val="center"/>
              <w:rPr>
                <w:b/>
                <w:szCs w:val="24"/>
              </w:rPr>
            </w:pPr>
            <w:r w:rsidRPr="000C300E">
              <w:rPr>
                <w:b/>
                <w:szCs w:val="24"/>
              </w:rPr>
              <w:t>4</w:t>
            </w:r>
          </w:p>
        </w:tc>
        <w:tc>
          <w:tcPr>
            <w:tcW w:w="1260" w:type="dxa"/>
          </w:tcPr>
          <w:p w:rsidR="00714B61" w:rsidRPr="000C300E" w:rsidRDefault="00714B61" w:rsidP="009209ED">
            <w:pPr>
              <w:ind w:left="284"/>
              <w:jc w:val="center"/>
              <w:rPr>
                <w:b/>
                <w:szCs w:val="24"/>
              </w:rPr>
            </w:pPr>
            <w:r w:rsidRPr="000C300E">
              <w:rPr>
                <w:b/>
                <w:szCs w:val="24"/>
              </w:rPr>
              <w:t>1,512</w:t>
            </w:r>
          </w:p>
        </w:tc>
        <w:tc>
          <w:tcPr>
            <w:tcW w:w="1440" w:type="dxa"/>
          </w:tcPr>
          <w:p w:rsidR="00714B61" w:rsidRPr="000C300E" w:rsidRDefault="00714B61" w:rsidP="009209ED">
            <w:pPr>
              <w:ind w:left="284"/>
              <w:jc w:val="center"/>
              <w:rPr>
                <w:b/>
                <w:szCs w:val="24"/>
              </w:rPr>
            </w:pPr>
            <w:r w:rsidRPr="000C300E">
              <w:rPr>
                <w:b/>
                <w:szCs w:val="24"/>
              </w:rPr>
              <w:t>20,599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14B61" w:rsidRPr="000C300E" w:rsidRDefault="00714B61" w:rsidP="009209ED">
            <w:pPr>
              <w:ind w:left="284"/>
              <w:jc w:val="center"/>
              <w:rPr>
                <w:b/>
                <w:szCs w:val="24"/>
              </w:rPr>
            </w:pPr>
            <w:r w:rsidRPr="000C300E">
              <w:rPr>
                <w:b/>
                <w:szCs w:val="24"/>
              </w:rPr>
              <w:t>1,9</w:t>
            </w:r>
          </w:p>
        </w:tc>
        <w:tc>
          <w:tcPr>
            <w:tcW w:w="1260" w:type="dxa"/>
          </w:tcPr>
          <w:p w:rsidR="00714B61" w:rsidRPr="000C300E" w:rsidRDefault="00714B61" w:rsidP="009209ED">
            <w:pPr>
              <w:ind w:left="284"/>
              <w:jc w:val="center"/>
              <w:rPr>
                <w:b/>
                <w:szCs w:val="24"/>
              </w:rPr>
            </w:pPr>
            <w:r w:rsidRPr="000C300E">
              <w:rPr>
                <w:b/>
                <w:szCs w:val="24"/>
              </w:rPr>
              <w:t>9</w:t>
            </w:r>
          </w:p>
        </w:tc>
        <w:tc>
          <w:tcPr>
            <w:tcW w:w="1313" w:type="dxa"/>
          </w:tcPr>
          <w:p w:rsidR="00714B61" w:rsidRPr="000C300E" w:rsidRDefault="00714B61" w:rsidP="009209ED">
            <w:pPr>
              <w:ind w:left="284"/>
              <w:jc w:val="center"/>
              <w:rPr>
                <w:b/>
                <w:szCs w:val="24"/>
              </w:rPr>
            </w:pPr>
            <w:r w:rsidRPr="000C300E">
              <w:rPr>
                <w:b/>
                <w:szCs w:val="24"/>
              </w:rPr>
              <w:t>79</w:t>
            </w:r>
          </w:p>
        </w:tc>
      </w:tr>
    </w:tbl>
    <w:p w:rsidR="00714B61" w:rsidRPr="000C300E" w:rsidRDefault="00714B61" w:rsidP="00714B61">
      <w:pPr>
        <w:ind w:left="284"/>
        <w:rPr>
          <w:szCs w:val="24"/>
        </w:rPr>
      </w:pPr>
      <w:r w:rsidRPr="000C300E">
        <w:rPr>
          <w:color w:val="000000"/>
          <w:szCs w:val="24"/>
        </w:rPr>
        <w:tab/>
      </w:r>
    </w:p>
    <w:p w:rsidR="00714B61" w:rsidRPr="000C300E" w:rsidRDefault="00714B61" w:rsidP="00714B61">
      <w:pPr>
        <w:ind w:left="284"/>
        <w:jc w:val="both"/>
        <w:rPr>
          <w:szCs w:val="24"/>
        </w:rPr>
      </w:pPr>
      <w:r w:rsidRPr="000C300E">
        <w:rPr>
          <w:szCs w:val="24"/>
        </w:rPr>
        <w:lastRenderedPageBreak/>
        <w:t>В течени</w:t>
      </w:r>
      <w:proofErr w:type="gramStart"/>
      <w:r w:rsidRPr="000C300E">
        <w:rPr>
          <w:szCs w:val="24"/>
        </w:rPr>
        <w:t>и</w:t>
      </w:r>
      <w:proofErr w:type="gramEnd"/>
      <w:r w:rsidRPr="000C300E">
        <w:rPr>
          <w:szCs w:val="24"/>
        </w:rPr>
        <w:t xml:space="preserve"> 2012года населению Новокусковского сельского поселения (с. </w:t>
      </w:r>
      <w:proofErr w:type="spellStart"/>
      <w:r w:rsidRPr="000C300E">
        <w:rPr>
          <w:szCs w:val="24"/>
        </w:rPr>
        <w:t>Ново-Кусково</w:t>
      </w:r>
      <w:proofErr w:type="spellEnd"/>
      <w:r w:rsidRPr="000C300E">
        <w:rPr>
          <w:szCs w:val="24"/>
        </w:rPr>
        <w:t xml:space="preserve">, Казанка и </w:t>
      </w:r>
      <w:proofErr w:type="spellStart"/>
      <w:r w:rsidRPr="000C300E">
        <w:rPr>
          <w:szCs w:val="24"/>
        </w:rPr>
        <w:t>Филимоновка</w:t>
      </w:r>
      <w:proofErr w:type="spellEnd"/>
      <w:r w:rsidRPr="000C300E">
        <w:rPr>
          <w:szCs w:val="24"/>
        </w:rPr>
        <w:t>) было оказано ЖКУ на сумму 4 325 947 руб.. Оплачено население, за оказанные услуги 3 924 700  руб., что составило от начисленных 90,7%</w:t>
      </w:r>
    </w:p>
    <w:p w:rsidR="00714B61" w:rsidRPr="000C300E" w:rsidRDefault="00714B61" w:rsidP="00714B61">
      <w:pPr>
        <w:ind w:left="284"/>
        <w:rPr>
          <w:szCs w:val="24"/>
        </w:rPr>
      </w:pPr>
      <w:r w:rsidRPr="000C300E">
        <w:rPr>
          <w:b/>
          <w:szCs w:val="24"/>
        </w:rPr>
        <w:t xml:space="preserve">       </w:t>
      </w:r>
      <w:r w:rsidRPr="000C300E">
        <w:rPr>
          <w:szCs w:val="24"/>
        </w:rPr>
        <w:t>На территории Новокусковского  сельского поселения протяженность электрических сетей составляет 14,7 км. На обслуживание уличного освещения заключены договора с  ООО «</w:t>
      </w:r>
      <w:proofErr w:type="spellStart"/>
      <w:r w:rsidRPr="000C300E">
        <w:rPr>
          <w:szCs w:val="24"/>
        </w:rPr>
        <w:t>Новокусковское</w:t>
      </w:r>
      <w:proofErr w:type="spellEnd"/>
      <w:r w:rsidRPr="000C300E">
        <w:rPr>
          <w:szCs w:val="24"/>
        </w:rPr>
        <w:t xml:space="preserve"> ЖКХ»</w:t>
      </w:r>
    </w:p>
    <w:p w:rsidR="00714B61" w:rsidRPr="00714B61" w:rsidRDefault="00714B61" w:rsidP="00714B61">
      <w:pPr>
        <w:pStyle w:val="a7"/>
        <w:numPr>
          <w:ilvl w:val="0"/>
          <w:numId w:val="7"/>
        </w:numPr>
        <w:ind w:left="142" w:firstLine="0"/>
        <w:jc w:val="center"/>
        <w:rPr>
          <w:b/>
          <w:szCs w:val="24"/>
        </w:rPr>
      </w:pPr>
      <w:r w:rsidRPr="00714B61">
        <w:rPr>
          <w:b/>
          <w:szCs w:val="24"/>
        </w:rPr>
        <w:t>Благоустройство населенных пунктов.</w:t>
      </w:r>
    </w:p>
    <w:p w:rsidR="00714B61" w:rsidRPr="000C300E" w:rsidRDefault="00714B61" w:rsidP="00714B61">
      <w:pPr>
        <w:ind w:left="284"/>
        <w:jc w:val="both"/>
        <w:rPr>
          <w:color w:val="FF0000"/>
          <w:szCs w:val="24"/>
        </w:rPr>
      </w:pPr>
      <w:r w:rsidRPr="000C300E">
        <w:rPr>
          <w:szCs w:val="24"/>
        </w:rPr>
        <w:t xml:space="preserve">- организация благоустройства и озеленения территории, прилегающей  к  административным зданиям предприятий и учреждений; </w:t>
      </w:r>
    </w:p>
    <w:p w:rsidR="00714B61" w:rsidRPr="000C300E" w:rsidRDefault="00714B61" w:rsidP="00714B61">
      <w:pPr>
        <w:ind w:left="284"/>
        <w:jc w:val="both"/>
        <w:rPr>
          <w:szCs w:val="24"/>
        </w:rPr>
      </w:pPr>
      <w:r w:rsidRPr="000C300E">
        <w:rPr>
          <w:szCs w:val="24"/>
        </w:rPr>
        <w:t>- организация освещения улиц;</w:t>
      </w:r>
    </w:p>
    <w:p w:rsidR="00714B61" w:rsidRPr="000C300E" w:rsidRDefault="00714B61" w:rsidP="00714B61">
      <w:pPr>
        <w:ind w:left="284"/>
        <w:jc w:val="both"/>
        <w:rPr>
          <w:szCs w:val="24"/>
        </w:rPr>
      </w:pPr>
      <w:r w:rsidRPr="000C300E">
        <w:rPr>
          <w:szCs w:val="24"/>
        </w:rPr>
        <w:t>- модернизация уличного освещения;</w:t>
      </w:r>
    </w:p>
    <w:p w:rsidR="00714B61" w:rsidRPr="000C300E" w:rsidRDefault="00714B61" w:rsidP="00714B61">
      <w:pPr>
        <w:ind w:left="284"/>
        <w:jc w:val="both"/>
        <w:rPr>
          <w:szCs w:val="24"/>
        </w:rPr>
      </w:pPr>
      <w:r w:rsidRPr="000C300E">
        <w:rPr>
          <w:szCs w:val="24"/>
        </w:rPr>
        <w:t>- ремонт памятников павшим в годы ВОВ жителям сельского поселения;</w:t>
      </w:r>
    </w:p>
    <w:p w:rsidR="00714B61" w:rsidRPr="000C300E" w:rsidRDefault="00714B61" w:rsidP="00714B61">
      <w:pPr>
        <w:ind w:left="284"/>
        <w:jc w:val="both"/>
        <w:rPr>
          <w:szCs w:val="24"/>
        </w:rPr>
      </w:pPr>
      <w:r w:rsidRPr="000C300E">
        <w:rPr>
          <w:szCs w:val="24"/>
        </w:rPr>
        <w:t>- организация сбора и вывоза бытовых отходов и мусора;</w:t>
      </w:r>
    </w:p>
    <w:p w:rsidR="00714B61" w:rsidRPr="000C300E" w:rsidRDefault="00714B61" w:rsidP="00714B61">
      <w:pPr>
        <w:ind w:left="284"/>
        <w:jc w:val="both"/>
        <w:rPr>
          <w:szCs w:val="24"/>
        </w:rPr>
      </w:pPr>
      <w:r w:rsidRPr="000C300E">
        <w:rPr>
          <w:szCs w:val="24"/>
        </w:rPr>
        <w:t>- содержание детских площадок в сельском поселении;</w:t>
      </w:r>
    </w:p>
    <w:p w:rsidR="00714B61" w:rsidRPr="000C300E" w:rsidRDefault="00714B61" w:rsidP="00714B61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- проведение экологической акции «Чистый сосновый бор» </w:t>
      </w:r>
      <w:proofErr w:type="gramStart"/>
      <w:r w:rsidRPr="000C300E">
        <w:rPr>
          <w:szCs w:val="24"/>
        </w:rPr>
        <w:t>в</w:t>
      </w:r>
      <w:proofErr w:type="gramEnd"/>
      <w:r w:rsidRPr="000C300E">
        <w:rPr>
          <w:szCs w:val="24"/>
        </w:rPr>
        <w:t xml:space="preserve"> с. </w:t>
      </w:r>
      <w:proofErr w:type="spellStart"/>
      <w:r w:rsidRPr="000C300E">
        <w:rPr>
          <w:szCs w:val="24"/>
        </w:rPr>
        <w:t>Ново-Кусково</w:t>
      </w:r>
      <w:proofErr w:type="spellEnd"/>
    </w:p>
    <w:p w:rsidR="00714B61" w:rsidRPr="000C300E" w:rsidRDefault="00714B61" w:rsidP="00714B61">
      <w:pPr>
        <w:ind w:left="284"/>
        <w:jc w:val="both"/>
        <w:rPr>
          <w:szCs w:val="24"/>
        </w:rPr>
      </w:pPr>
      <w:r w:rsidRPr="000C300E">
        <w:rPr>
          <w:szCs w:val="24"/>
        </w:rPr>
        <w:t>организация проведения конкурса среди частных усадеб на лучшую зимнюю композицию, снежную фигуру;</w:t>
      </w:r>
    </w:p>
    <w:p w:rsidR="00714B61" w:rsidRPr="000C300E" w:rsidRDefault="00714B61" w:rsidP="00714B61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- содержание и ремонт дорог общего пользования в границах населенных пунктов поселения. </w:t>
      </w:r>
    </w:p>
    <w:p w:rsidR="00714B61" w:rsidRPr="000C300E" w:rsidRDefault="00714B61" w:rsidP="00714B61">
      <w:pPr>
        <w:ind w:left="284"/>
        <w:jc w:val="center"/>
        <w:rPr>
          <w:b/>
          <w:szCs w:val="24"/>
        </w:rPr>
      </w:pPr>
    </w:p>
    <w:p w:rsidR="00714B61" w:rsidRPr="000C300E" w:rsidRDefault="00714B61" w:rsidP="00714B61">
      <w:pPr>
        <w:ind w:left="284"/>
        <w:jc w:val="center"/>
        <w:rPr>
          <w:szCs w:val="24"/>
        </w:rPr>
      </w:pPr>
      <w:r w:rsidRPr="000C300E">
        <w:rPr>
          <w:b/>
          <w:szCs w:val="24"/>
        </w:rPr>
        <w:t>9.Производственная сфера</w:t>
      </w:r>
    </w:p>
    <w:p w:rsidR="00714B61" w:rsidRPr="000C300E" w:rsidRDefault="00714B61" w:rsidP="00714B61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На территории поселения находятся предприятия разных видов деятельности: </w:t>
      </w:r>
    </w:p>
    <w:p w:rsidR="00714B61" w:rsidRPr="000C300E" w:rsidRDefault="00714B61" w:rsidP="00714B61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               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78"/>
        <w:gridCol w:w="3479"/>
        <w:gridCol w:w="1815"/>
      </w:tblGrid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Предприятия, учреждения, индивидуальные предприниматели</w:t>
            </w:r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 xml:space="preserve">Вид  экономической деятельности в соответствии </w:t>
            </w:r>
          </w:p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с ОКВЭД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Численность</w:t>
            </w:r>
          </w:p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работников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Администрация Новокусковского сельского поселения</w:t>
            </w:r>
          </w:p>
        </w:tc>
        <w:tc>
          <w:tcPr>
            <w:tcW w:w="3480" w:type="dxa"/>
          </w:tcPr>
          <w:p w:rsidR="00714B61" w:rsidRPr="000C300E" w:rsidRDefault="00714B61" w:rsidP="009209ED">
            <w:pPr>
              <w:pStyle w:val="a3"/>
              <w:ind w:left="284"/>
              <w:jc w:val="left"/>
              <w:rPr>
                <w:sz w:val="24"/>
                <w:szCs w:val="24"/>
              </w:rPr>
            </w:pPr>
            <w:r w:rsidRPr="000C300E">
              <w:rPr>
                <w:sz w:val="24"/>
                <w:szCs w:val="24"/>
              </w:rPr>
              <w:t>Деятельность органов местного самоуправления по вопросам местного значения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12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Участок ОГБУ «ЦСПН АР»</w:t>
            </w:r>
          </w:p>
        </w:tc>
        <w:tc>
          <w:tcPr>
            <w:tcW w:w="3480" w:type="dxa"/>
          </w:tcPr>
          <w:p w:rsidR="00714B61" w:rsidRPr="000C300E" w:rsidRDefault="00714B61" w:rsidP="009209ED">
            <w:pPr>
              <w:pStyle w:val="a3"/>
              <w:ind w:left="284"/>
              <w:jc w:val="left"/>
              <w:rPr>
                <w:sz w:val="24"/>
                <w:szCs w:val="24"/>
              </w:rPr>
            </w:pPr>
            <w:r w:rsidRPr="000C300E">
              <w:rPr>
                <w:sz w:val="24"/>
                <w:szCs w:val="24"/>
              </w:rPr>
              <w:t>Социальная защита населения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3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МУП «</w:t>
            </w:r>
            <w:proofErr w:type="spellStart"/>
            <w:r w:rsidRPr="000C300E">
              <w:rPr>
                <w:szCs w:val="24"/>
              </w:rPr>
              <w:t>Новокусковское</w:t>
            </w:r>
            <w:proofErr w:type="spellEnd"/>
            <w:r w:rsidRPr="000C300E">
              <w:rPr>
                <w:szCs w:val="24"/>
              </w:rPr>
              <w:t xml:space="preserve"> ЖКХ»</w:t>
            </w:r>
          </w:p>
        </w:tc>
        <w:tc>
          <w:tcPr>
            <w:tcW w:w="3480" w:type="dxa"/>
          </w:tcPr>
          <w:p w:rsidR="00714B61" w:rsidRPr="000C300E" w:rsidRDefault="00714B61" w:rsidP="009209ED">
            <w:pPr>
              <w:pStyle w:val="a3"/>
              <w:ind w:left="284"/>
              <w:jc w:val="left"/>
              <w:rPr>
                <w:sz w:val="24"/>
                <w:szCs w:val="24"/>
              </w:rPr>
            </w:pPr>
            <w:r w:rsidRPr="000C300E">
              <w:rPr>
                <w:sz w:val="24"/>
                <w:szCs w:val="24"/>
              </w:rPr>
              <w:t>Обеспечение жизнедеятельности населения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34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ООО «УК </w:t>
            </w:r>
            <w:proofErr w:type="spellStart"/>
            <w:r w:rsidRPr="000C300E">
              <w:rPr>
                <w:szCs w:val="24"/>
              </w:rPr>
              <w:t>Абиком</w:t>
            </w:r>
            <w:proofErr w:type="spellEnd"/>
            <w:r w:rsidRPr="000C300E">
              <w:rPr>
                <w:szCs w:val="24"/>
              </w:rPr>
              <w:t>»</w:t>
            </w:r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Обслуживание жилищного фонда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ООО «Сибирская Аграрная Группа Молоко»</w:t>
            </w:r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Сельское хозяйство (животноводство)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233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ИП </w:t>
            </w:r>
            <w:proofErr w:type="spellStart"/>
            <w:r w:rsidRPr="000C300E">
              <w:rPr>
                <w:szCs w:val="24"/>
              </w:rPr>
              <w:t>Куриленок</w:t>
            </w:r>
            <w:proofErr w:type="spellEnd"/>
            <w:r w:rsidRPr="000C300E">
              <w:rPr>
                <w:szCs w:val="24"/>
              </w:rPr>
              <w:t xml:space="preserve"> Е.И.</w:t>
            </w:r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Сельское хозяйство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jc w:val="both"/>
              <w:rPr>
                <w:szCs w:val="24"/>
              </w:rPr>
            </w:pPr>
            <w:r w:rsidRPr="000C300E">
              <w:rPr>
                <w:szCs w:val="24"/>
              </w:rPr>
              <w:t xml:space="preserve">ИП </w:t>
            </w:r>
            <w:proofErr w:type="spellStart"/>
            <w:r w:rsidRPr="000C300E">
              <w:rPr>
                <w:szCs w:val="24"/>
              </w:rPr>
              <w:t>Сячина</w:t>
            </w:r>
            <w:proofErr w:type="spellEnd"/>
            <w:r w:rsidRPr="000C300E">
              <w:rPr>
                <w:szCs w:val="24"/>
              </w:rPr>
              <w:t xml:space="preserve"> С.П.</w:t>
            </w:r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Сельское хозяйство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2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jc w:val="both"/>
              <w:rPr>
                <w:szCs w:val="24"/>
              </w:rPr>
            </w:pPr>
            <w:r w:rsidRPr="000C300E">
              <w:rPr>
                <w:szCs w:val="24"/>
              </w:rPr>
              <w:t xml:space="preserve">ИП </w:t>
            </w:r>
            <w:proofErr w:type="spellStart"/>
            <w:r w:rsidRPr="000C300E">
              <w:rPr>
                <w:szCs w:val="24"/>
              </w:rPr>
              <w:t>Сячин</w:t>
            </w:r>
            <w:proofErr w:type="spellEnd"/>
            <w:r w:rsidRPr="000C300E">
              <w:rPr>
                <w:szCs w:val="24"/>
              </w:rPr>
              <w:t xml:space="preserve"> А.А.</w:t>
            </w:r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Сельское хозяйство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4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proofErr w:type="spellStart"/>
            <w:r w:rsidRPr="000C300E">
              <w:rPr>
                <w:szCs w:val="24"/>
              </w:rPr>
              <w:t>Новокусковское</w:t>
            </w:r>
            <w:proofErr w:type="spellEnd"/>
            <w:r w:rsidRPr="000C300E">
              <w:rPr>
                <w:szCs w:val="24"/>
              </w:rPr>
              <w:t xml:space="preserve"> сельпо</w:t>
            </w:r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Розничная торговля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22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ИП Иванова С.Н.</w:t>
            </w:r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Розничная торговля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ИП </w:t>
            </w:r>
            <w:proofErr w:type="spellStart"/>
            <w:r w:rsidRPr="000C300E">
              <w:rPr>
                <w:szCs w:val="24"/>
              </w:rPr>
              <w:t>Крючкова</w:t>
            </w:r>
            <w:proofErr w:type="spellEnd"/>
            <w:r w:rsidRPr="000C300E">
              <w:rPr>
                <w:szCs w:val="24"/>
              </w:rPr>
              <w:t xml:space="preserve"> (магазин «Весна»)</w:t>
            </w:r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Розничная торговля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5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ИП Павельева (магазин «Лира»)</w:t>
            </w:r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Розничная торговля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2</w:t>
            </w:r>
          </w:p>
        </w:tc>
      </w:tr>
      <w:tr w:rsidR="00714B61" w:rsidRPr="000C300E" w:rsidTr="009209ED">
        <w:trPr>
          <w:trHeight w:val="200"/>
        </w:trPr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ИП Леонов (магазин «Фея»)</w:t>
            </w:r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Розничная торговля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2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ИП Новоселова (магазин «Островок»)</w:t>
            </w:r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Розничная торговля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2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ООО «ВЭЛС Плюс» (магазин «Тимуровец»)</w:t>
            </w:r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Розничная торговля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6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ИП </w:t>
            </w:r>
            <w:proofErr w:type="spellStart"/>
            <w:r w:rsidRPr="000C300E">
              <w:rPr>
                <w:szCs w:val="24"/>
              </w:rPr>
              <w:t>Винивитин</w:t>
            </w:r>
            <w:proofErr w:type="spellEnd"/>
            <w:r w:rsidRPr="000C300E">
              <w:rPr>
                <w:szCs w:val="24"/>
              </w:rPr>
              <w:t xml:space="preserve"> Р.А. (магазин «Орион»)</w:t>
            </w:r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Розничная торговля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2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ИП Неверова М. М. (магазин </w:t>
            </w:r>
            <w:r w:rsidRPr="000C300E">
              <w:rPr>
                <w:szCs w:val="24"/>
              </w:rPr>
              <w:lastRenderedPageBreak/>
              <w:t>«</w:t>
            </w:r>
            <w:proofErr w:type="spellStart"/>
            <w:r w:rsidRPr="000C300E">
              <w:rPr>
                <w:szCs w:val="24"/>
              </w:rPr>
              <w:t>Тадося</w:t>
            </w:r>
            <w:proofErr w:type="spellEnd"/>
            <w:r w:rsidRPr="000C300E">
              <w:rPr>
                <w:szCs w:val="24"/>
              </w:rPr>
              <w:t>»)</w:t>
            </w:r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lastRenderedPageBreak/>
              <w:t>Розничная торговля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2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lastRenderedPageBreak/>
              <w:t xml:space="preserve">ИП </w:t>
            </w:r>
            <w:proofErr w:type="spellStart"/>
            <w:r w:rsidRPr="000C300E">
              <w:rPr>
                <w:szCs w:val="24"/>
              </w:rPr>
              <w:t>Розгина</w:t>
            </w:r>
            <w:proofErr w:type="spellEnd"/>
            <w:r w:rsidRPr="000C300E">
              <w:rPr>
                <w:szCs w:val="24"/>
              </w:rPr>
              <w:t xml:space="preserve"> А.Н. (магазин «У </w:t>
            </w:r>
            <w:proofErr w:type="spellStart"/>
            <w:r w:rsidRPr="000C300E">
              <w:rPr>
                <w:szCs w:val="24"/>
              </w:rPr>
              <w:t>Иваныча</w:t>
            </w:r>
            <w:proofErr w:type="spellEnd"/>
            <w:r w:rsidRPr="000C300E">
              <w:rPr>
                <w:szCs w:val="24"/>
              </w:rPr>
              <w:t>»)</w:t>
            </w:r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Розничная торговля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10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филиал АЦРБ общая врачебная амбулатория</w:t>
            </w:r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Здравоохранение 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11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ФАП с. Казанка</w:t>
            </w:r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Здравоохранение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2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ФАП с. </w:t>
            </w:r>
            <w:proofErr w:type="spellStart"/>
            <w:r w:rsidRPr="000C300E">
              <w:rPr>
                <w:szCs w:val="24"/>
              </w:rPr>
              <w:t>Филимоновка</w:t>
            </w:r>
            <w:proofErr w:type="spellEnd"/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Здравоохранение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2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 </w:t>
            </w:r>
            <w:proofErr w:type="spellStart"/>
            <w:r w:rsidRPr="000C300E">
              <w:rPr>
                <w:szCs w:val="24"/>
              </w:rPr>
              <w:t>Новокусковская</w:t>
            </w:r>
            <w:proofErr w:type="spellEnd"/>
            <w:r w:rsidRPr="000C300E">
              <w:rPr>
                <w:szCs w:val="24"/>
              </w:rPr>
              <w:t xml:space="preserve"> аптека</w:t>
            </w:r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rPr>
                <w:color w:val="000000"/>
                <w:szCs w:val="24"/>
              </w:rPr>
            </w:pPr>
            <w:r w:rsidRPr="000C300E">
              <w:rPr>
                <w:color w:val="000000"/>
                <w:szCs w:val="24"/>
              </w:rPr>
              <w:t>Розничная торговля фармацевтическими товарами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color w:val="000000"/>
                <w:szCs w:val="24"/>
              </w:rPr>
            </w:pPr>
            <w:r w:rsidRPr="000C300E">
              <w:rPr>
                <w:color w:val="000000"/>
                <w:szCs w:val="24"/>
              </w:rPr>
              <w:t>2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МБОУ СОШ с. </w:t>
            </w:r>
            <w:proofErr w:type="spellStart"/>
            <w:proofErr w:type="gramStart"/>
            <w:r w:rsidRPr="000C300E">
              <w:rPr>
                <w:szCs w:val="24"/>
              </w:rPr>
              <w:t>Ново-Кусково</w:t>
            </w:r>
            <w:proofErr w:type="spellEnd"/>
            <w:proofErr w:type="gramEnd"/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Среднее (полное) общее образование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32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Структурное подразделение МБОУ СОШ </w:t>
            </w:r>
            <w:proofErr w:type="spellStart"/>
            <w:r w:rsidRPr="000C300E">
              <w:rPr>
                <w:szCs w:val="24"/>
              </w:rPr>
              <w:t>с</w:t>
            </w:r>
            <w:proofErr w:type="gramStart"/>
            <w:r w:rsidRPr="000C300E">
              <w:rPr>
                <w:szCs w:val="24"/>
              </w:rPr>
              <w:t>.Н</w:t>
            </w:r>
            <w:proofErr w:type="gramEnd"/>
            <w:r w:rsidRPr="000C300E">
              <w:rPr>
                <w:szCs w:val="24"/>
              </w:rPr>
              <w:t>ово-Кусково</w:t>
            </w:r>
            <w:proofErr w:type="spellEnd"/>
            <w:r w:rsidRPr="000C300E">
              <w:rPr>
                <w:szCs w:val="24"/>
              </w:rPr>
              <w:t xml:space="preserve"> – группа дошкольного образования</w:t>
            </w:r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Дошкольное образование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10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МБОУ НОШ с. Казанка</w:t>
            </w:r>
          </w:p>
          <w:p w:rsidR="00714B61" w:rsidRPr="000C300E" w:rsidRDefault="00714B61" w:rsidP="009209ED">
            <w:pPr>
              <w:ind w:left="284"/>
              <w:rPr>
                <w:szCs w:val="24"/>
              </w:rPr>
            </w:pPr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Начальное образование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7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МБОУ ООШ  с. </w:t>
            </w:r>
            <w:proofErr w:type="spellStart"/>
            <w:r w:rsidRPr="000C300E">
              <w:rPr>
                <w:szCs w:val="24"/>
              </w:rPr>
              <w:t>Филимоновка</w:t>
            </w:r>
            <w:proofErr w:type="spellEnd"/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Основное общее образование 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13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МБОУ ДОД «</w:t>
            </w:r>
            <w:proofErr w:type="spellStart"/>
            <w:r w:rsidRPr="000C300E">
              <w:rPr>
                <w:szCs w:val="24"/>
              </w:rPr>
              <w:t>Асиновская</w:t>
            </w:r>
            <w:proofErr w:type="spellEnd"/>
            <w:r w:rsidRPr="000C300E">
              <w:rPr>
                <w:szCs w:val="24"/>
              </w:rPr>
              <w:t xml:space="preserve"> детская школа искусств» филиал с. </w:t>
            </w:r>
            <w:proofErr w:type="spellStart"/>
            <w:proofErr w:type="gramStart"/>
            <w:r w:rsidRPr="000C300E">
              <w:rPr>
                <w:szCs w:val="24"/>
              </w:rPr>
              <w:t>Ново-Кусково</w:t>
            </w:r>
            <w:proofErr w:type="spellEnd"/>
            <w:proofErr w:type="gramEnd"/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Дополнительное образование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6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ДК с. </w:t>
            </w:r>
            <w:proofErr w:type="spellStart"/>
            <w:proofErr w:type="gramStart"/>
            <w:r w:rsidRPr="000C300E">
              <w:rPr>
                <w:szCs w:val="24"/>
              </w:rPr>
              <w:t>Ново-Кусково</w:t>
            </w:r>
            <w:proofErr w:type="spellEnd"/>
            <w:proofErr w:type="gramEnd"/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Деятельность учреждений клубного типа 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13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ДК с. Казанка</w:t>
            </w:r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Деятельность учреждений клубного типа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ДК с. </w:t>
            </w:r>
            <w:proofErr w:type="spellStart"/>
            <w:r w:rsidRPr="000C300E">
              <w:rPr>
                <w:szCs w:val="24"/>
              </w:rPr>
              <w:t>Филимоновка</w:t>
            </w:r>
            <w:proofErr w:type="spellEnd"/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Деятельность учреждений клубного типа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2</w:t>
            </w:r>
          </w:p>
        </w:tc>
      </w:tr>
      <w:tr w:rsidR="00714B61" w:rsidRPr="000C300E" w:rsidTr="009209ED">
        <w:trPr>
          <w:trHeight w:val="293"/>
        </w:trPr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proofErr w:type="spellStart"/>
            <w:r w:rsidRPr="000C300E">
              <w:rPr>
                <w:szCs w:val="24"/>
              </w:rPr>
              <w:t>Новокусковская</w:t>
            </w:r>
            <w:proofErr w:type="spellEnd"/>
            <w:r w:rsidRPr="000C300E">
              <w:rPr>
                <w:szCs w:val="24"/>
              </w:rPr>
              <w:t xml:space="preserve"> библиотека</w:t>
            </w:r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Деятельность библиотек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3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Казанская библиотека</w:t>
            </w:r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Деятельность библиотек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proofErr w:type="spellStart"/>
            <w:r w:rsidRPr="000C300E">
              <w:rPr>
                <w:szCs w:val="24"/>
              </w:rPr>
              <w:t>Филимоновская</w:t>
            </w:r>
            <w:proofErr w:type="spellEnd"/>
            <w:r w:rsidRPr="000C300E">
              <w:rPr>
                <w:szCs w:val="24"/>
              </w:rPr>
              <w:t xml:space="preserve"> библиотека</w:t>
            </w:r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Деятельность библиотек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Культурно-туристический комплекс «Сибирская усадьба </w:t>
            </w:r>
            <w:proofErr w:type="spellStart"/>
            <w:r w:rsidRPr="000C300E">
              <w:rPr>
                <w:szCs w:val="24"/>
              </w:rPr>
              <w:t>А.Н.Лампсакова</w:t>
            </w:r>
            <w:proofErr w:type="spellEnd"/>
            <w:r w:rsidRPr="000C300E">
              <w:rPr>
                <w:szCs w:val="24"/>
              </w:rPr>
              <w:t>»</w:t>
            </w:r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Деятельность объектов туризма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7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ИП </w:t>
            </w:r>
            <w:proofErr w:type="spellStart"/>
            <w:r w:rsidRPr="000C300E">
              <w:rPr>
                <w:szCs w:val="24"/>
              </w:rPr>
              <w:t>Ганжа</w:t>
            </w:r>
            <w:proofErr w:type="spellEnd"/>
            <w:r w:rsidRPr="000C300E">
              <w:rPr>
                <w:szCs w:val="24"/>
              </w:rPr>
              <w:t xml:space="preserve"> Н.Я.</w:t>
            </w:r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Услуги парикмахерских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ИП Бородин</w:t>
            </w:r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Ремонт радиоаппаратуры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Почтовое отделение с. Н-Кусково</w:t>
            </w:r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Почтовая деятельность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6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Почтовое отделение с. Казанка</w:t>
            </w:r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Почтовая деятельность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Почтовое отделение </w:t>
            </w:r>
          </w:p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с. </w:t>
            </w:r>
            <w:proofErr w:type="spellStart"/>
            <w:r w:rsidRPr="000C300E">
              <w:rPr>
                <w:szCs w:val="24"/>
              </w:rPr>
              <w:t>Филимоновка</w:t>
            </w:r>
            <w:proofErr w:type="spellEnd"/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Почтовая деятельность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2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Филиал сбербанка </w:t>
            </w:r>
            <w:proofErr w:type="gramStart"/>
            <w:r w:rsidRPr="000C300E">
              <w:rPr>
                <w:szCs w:val="24"/>
              </w:rPr>
              <w:t>в</w:t>
            </w:r>
            <w:proofErr w:type="gramEnd"/>
            <w:r w:rsidRPr="000C300E">
              <w:rPr>
                <w:szCs w:val="24"/>
              </w:rPr>
              <w:t xml:space="preserve"> с. Н-Кусково</w:t>
            </w:r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Финансовая деятельность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proofErr w:type="spellStart"/>
            <w:r w:rsidRPr="000C300E">
              <w:rPr>
                <w:szCs w:val="24"/>
              </w:rPr>
              <w:t>Новокусковское</w:t>
            </w:r>
            <w:proofErr w:type="spellEnd"/>
            <w:r w:rsidRPr="000C300E">
              <w:rPr>
                <w:szCs w:val="24"/>
              </w:rPr>
              <w:t xml:space="preserve"> отделение электросвязи</w:t>
            </w:r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Деятельность в области телефонной связи 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proofErr w:type="spellStart"/>
            <w:r w:rsidRPr="000C300E">
              <w:rPr>
                <w:szCs w:val="24"/>
              </w:rPr>
              <w:t>Филимоновское</w:t>
            </w:r>
            <w:proofErr w:type="spellEnd"/>
            <w:r w:rsidRPr="000C300E">
              <w:rPr>
                <w:szCs w:val="24"/>
              </w:rPr>
              <w:t xml:space="preserve"> отделение лесничества</w:t>
            </w:r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Лесное хозяйство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ИП Мартынов</w:t>
            </w:r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Деревообработка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4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ИП </w:t>
            </w:r>
            <w:proofErr w:type="spellStart"/>
            <w:r w:rsidRPr="000C300E">
              <w:rPr>
                <w:szCs w:val="24"/>
              </w:rPr>
              <w:t>Барышев</w:t>
            </w:r>
            <w:proofErr w:type="spellEnd"/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Деревообработка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30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ИП Дунаев</w:t>
            </w:r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Деревообработка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2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ИП Петров</w:t>
            </w:r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Бондарное производство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4</w:t>
            </w:r>
          </w:p>
        </w:tc>
      </w:tr>
      <w:tr w:rsidR="00714B61" w:rsidRPr="000C300E" w:rsidTr="009209ED">
        <w:tc>
          <w:tcPr>
            <w:tcW w:w="37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Опорный пункт полиции</w:t>
            </w:r>
          </w:p>
        </w:tc>
        <w:tc>
          <w:tcPr>
            <w:tcW w:w="3480" w:type="dxa"/>
          </w:tcPr>
          <w:p w:rsidR="00714B61" w:rsidRPr="000C300E" w:rsidRDefault="00714B61" w:rsidP="009209ED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Охрана правопорядка</w:t>
            </w:r>
          </w:p>
        </w:tc>
        <w:tc>
          <w:tcPr>
            <w:tcW w:w="1812" w:type="dxa"/>
          </w:tcPr>
          <w:p w:rsidR="00714B61" w:rsidRPr="000C300E" w:rsidRDefault="00714B61" w:rsidP="009209ED">
            <w:pPr>
              <w:ind w:left="284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2</w:t>
            </w:r>
          </w:p>
        </w:tc>
      </w:tr>
    </w:tbl>
    <w:p w:rsidR="00714B61" w:rsidRPr="000C300E" w:rsidRDefault="00714B61" w:rsidP="00714B61">
      <w:pPr>
        <w:ind w:left="284"/>
        <w:jc w:val="both"/>
        <w:rPr>
          <w:szCs w:val="24"/>
        </w:rPr>
      </w:pPr>
      <w:r w:rsidRPr="000C300E">
        <w:rPr>
          <w:szCs w:val="24"/>
        </w:rPr>
        <w:lastRenderedPageBreak/>
        <w:t xml:space="preserve">                                        </w:t>
      </w:r>
    </w:p>
    <w:p w:rsidR="00714B61" w:rsidRPr="000C300E" w:rsidRDefault="00714B61" w:rsidP="00714B61">
      <w:pPr>
        <w:ind w:left="284"/>
        <w:jc w:val="center"/>
        <w:rPr>
          <w:szCs w:val="24"/>
        </w:rPr>
      </w:pPr>
      <w:r w:rsidRPr="000C300E">
        <w:rPr>
          <w:b/>
          <w:szCs w:val="24"/>
        </w:rPr>
        <w:t>1</w:t>
      </w:r>
      <w:r>
        <w:rPr>
          <w:b/>
          <w:szCs w:val="24"/>
        </w:rPr>
        <w:t>0</w:t>
      </w:r>
      <w:r w:rsidRPr="000C300E">
        <w:rPr>
          <w:b/>
          <w:szCs w:val="24"/>
        </w:rPr>
        <w:t>. Поддержка малого предпринимательства</w:t>
      </w:r>
      <w:r w:rsidRPr="000C300E">
        <w:rPr>
          <w:szCs w:val="24"/>
        </w:rPr>
        <w:t>.</w:t>
      </w:r>
    </w:p>
    <w:p w:rsidR="00714B61" w:rsidRPr="000C300E" w:rsidRDefault="00714B61" w:rsidP="00714B61">
      <w:pPr>
        <w:ind w:left="284"/>
        <w:rPr>
          <w:szCs w:val="24"/>
        </w:rPr>
      </w:pPr>
      <w:r w:rsidRPr="000C300E">
        <w:rPr>
          <w:szCs w:val="24"/>
        </w:rPr>
        <w:t>Оказание помощи  в обучении  работников малого и среднего предпринимательства</w:t>
      </w:r>
      <w:r w:rsidR="00F77289">
        <w:rPr>
          <w:szCs w:val="24"/>
        </w:rPr>
        <w:t>.</w:t>
      </w:r>
    </w:p>
    <w:p w:rsidR="00714B61" w:rsidRPr="000C300E" w:rsidRDefault="00714B61" w:rsidP="00714B61">
      <w:pPr>
        <w:pStyle w:val="a7"/>
        <w:ind w:left="284"/>
        <w:rPr>
          <w:b/>
          <w:szCs w:val="24"/>
        </w:rPr>
      </w:pPr>
    </w:p>
    <w:p w:rsidR="00BF34C3" w:rsidRPr="000C300E" w:rsidRDefault="00BF34C3" w:rsidP="00231A68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 </w:t>
      </w:r>
    </w:p>
    <w:p w:rsidR="001A77ED" w:rsidRPr="000C300E" w:rsidRDefault="004F595E" w:rsidP="00231A68">
      <w:pPr>
        <w:pStyle w:val="a7"/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1</w:t>
      </w:r>
      <w:r w:rsidR="00714B61">
        <w:rPr>
          <w:b/>
          <w:szCs w:val="24"/>
        </w:rPr>
        <w:t>1</w:t>
      </w:r>
      <w:r w:rsidR="001A77ED" w:rsidRPr="000C300E">
        <w:rPr>
          <w:b/>
          <w:szCs w:val="24"/>
        </w:rPr>
        <w:t>.Сельское хозяйство</w:t>
      </w:r>
    </w:p>
    <w:p w:rsidR="001A77ED" w:rsidRPr="000C300E" w:rsidRDefault="001A77ED" w:rsidP="00231A68">
      <w:pPr>
        <w:ind w:left="284"/>
        <w:jc w:val="both"/>
        <w:rPr>
          <w:snapToGrid w:val="0"/>
          <w:szCs w:val="24"/>
        </w:rPr>
      </w:pPr>
      <w:r w:rsidRPr="000C300E">
        <w:rPr>
          <w:szCs w:val="24"/>
        </w:rPr>
        <w:t>Сельское хозяйство на территории поселения представлено одним  сельскохозяйственным предприятием - ООО «Аграрная Группа Молоко» – самое крупное сельскохозяйственное предприятие МО «</w:t>
      </w:r>
      <w:proofErr w:type="spellStart"/>
      <w:r w:rsidRPr="000C300E">
        <w:rPr>
          <w:szCs w:val="24"/>
        </w:rPr>
        <w:t>Асиновский</w:t>
      </w:r>
      <w:proofErr w:type="spellEnd"/>
      <w:r w:rsidRPr="000C300E">
        <w:rPr>
          <w:szCs w:val="24"/>
        </w:rPr>
        <w:t xml:space="preserve"> район».</w:t>
      </w:r>
      <w:r w:rsidRPr="000C300E">
        <w:rPr>
          <w:snapToGrid w:val="0"/>
          <w:szCs w:val="24"/>
        </w:rPr>
        <w:t xml:space="preserve"> </w:t>
      </w:r>
    </w:p>
    <w:p w:rsidR="001A77ED" w:rsidRPr="000C300E" w:rsidRDefault="001A77ED" w:rsidP="00231A68">
      <w:pPr>
        <w:pStyle w:val="a7"/>
        <w:ind w:left="284"/>
        <w:jc w:val="both"/>
        <w:rPr>
          <w:snapToGrid w:val="0"/>
          <w:szCs w:val="24"/>
        </w:rPr>
      </w:pPr>
      <w:r w:rsidRPr="000C300E">
        <w:rPr>
          <w:snapToGrid w:val="0"/>
          <w:szCs w:val="24"/>
        </w:rPr>
        <w:t>Экономические показатели: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0"/>
        <w:gridCol w:w="1620"/>
      </w:tblGrid>
      <w:tr w:rsidR="001A77ED" w:rsidRPr="000C300E" w:rsidTr="0070462B">
        <w:trPr>
          <w:trHeight w:val="180"/>
        </w:trPr>
        <w:tc>
          <w:tcPr>
            <w:tcW w:w="5400" w:type="dxa"/>
          </w:tcPr>
          <w:p w:rsidR="001A77ED" w:rsidRPr="000C300E" w:rsidRDefault="001A77ED" w:rsidP="00231A68">
            <w:pPr>
              <w:ind w:left="284"/>
              <w:jc w:val="center"/>
              <w:rPr>
                <w:snapToGrid w:val="0"/>
                <w:szCs w:val="24"/>
              </w:rPr>
            </w:pPr>
            <w:r w:rsidRPr="000C300E">
              <w:rPr>
                <w:snapToGrid w:val="0"/>
                <w:szCs w:val="24"/>
              </w:rPr>
              <w:t xml:space="preserve">Показатели </w:t>
            </w:r>
          </w:p>
        </w:tc>
        <w:tc>
          <w:tcPr>
            <w:tcW w:w="1620" w:type="dxa"/>
          </w:tcPr>
          <w:p w:rsidR="001A77ED" w:rsidRPr="000C300E" w:rsidRDefault="001A77ED" w:rsidP="00231A68">
            <w:pPr>
              <w:ind w:left="284"/>
              <w:jc w:val="center"/>
              <w:rPr>
                <w:snapToGrid w:val="0"/>
                <w:szCs w:val="24"/>
              </w:rPr>
            </w:pPr>
            <w:r w:rsidRPr="000C300E">
              <w:rPr>
                <w:snapToGrid w:val="0"/>
                <w:szCs w:val="24"/>
              </w:rPr>
              <w:t>2012г.</w:t>
            </w:r>
          </w:p>
        </w:tc>
      </w:tr>
      <w:tr w:rsidR="001A77ED" w:rsidRPr="000C300E" w:rsidTr="0070462B">
        <w:trPr>
          <w:trHeight w:val="360"/>
        </w:trPr>
        <w:tc>
          <w:tcPr>
            <w:tcW w:w="5400" w:type="dxa"/>
          </w:tcPr>
          <w:p w:rsidR="001A77ED" w:rsidRPr="000C300E" w:rsidRDefault="001A77ED" w:rsidP="00231A68">
            <w:pPr>
              <w:ind w:left="284"/>
              <w:rPr>
                <w:snapToGrid w:val="0"/>
                <w:szCs w:val="24"/>
              </w:rPr>
            </w:pPr>
            <w:r w:rsidRPr="000C300E">
              <w:rPr>
                <w:snapToGrid w:val="0"/>
                <w:szCs w:val="24"/>
              </w:rPr>
              <w:t>Площадь пашни, тыс. га</w:t>
            </w:r>
          </w:p>
        </w:tc>
        <w:tc>
          <w:tcPr>
            <w:tcW w:w="1620" w:type="dxa"/>
          </w:tcPr>
          <w:p w:rsidR="001A77ED" w:rsidRPr="007C11D4" w:rsidRDefault="001A77ED" w:rsidP="00231A68">
            <w:pPr>
              <w:ind w:left="284"/>
              <w:jc w:val="center"/>
              <w:rPr>
                <w:snapToGrid w:val="0"/>
                <w:szCs w:val="24"/>
              </w:rPr>
            </w:pPr>
            <w:r w:rsidRPr="007C11D4">
              <w:rPr>
                <w:snapToGrid w:val="0"/>
                <w:szCs w:val="24"/>
              </w:rPr>
              <w:t>12,098</w:t>
            </w:r>
          </w:p>
        </w:tc>
      </w:tr>
      <w:tr w:rsidR="001A77ED" w:rsidRPr="000C300E" w:rsidTr="0070462B">
        <w:trPr>
          <w:trHeight w:val="360"/>
        </w:trPr>
        <w:tc>
          <w:tcPr>
            <w:tcW w:w="5400" w:type="dxa"/>
          </w:tcPr>
          <w:p w:rsidR="001A77ED" w:rsidRPr="000C300E" w:rsidRDefault="001A77ED" w:rsidP="00231A68">
            <w:pPr>
              <w:ind w:left="284"/>
              <w:rPr>
                <w:snapToGrid w:val="0"/>
                <w:szCs w:val="24"/>
              </w:rPr>
            </w:pPr>
            <w:r w:rsidRPr="000C300E">
              <w:rPr>
                <w:snapToGrid w:val="0"/>
                <w:szCs w:val="24"/>
              </w:rPr>
              <w:t>В т.ч. под зерновыми культурами, тыс</w:t>
            </w:r>
            <w:proofErr w:type="gramStart"/>
            <w:r w:rsidRPr="000C300E">
              <w:rPr>
                <w:snapToGrid w:val="0"/>
                <w:szCs w:val="24"/>
              </w:rPr>
              <w:t>.г</w:t>
            </w:r>
            <w:proofErr w:type="gramEnd"/>
            <w:r w:rsidRPr="000C300E">
              <w:rPr>
                <w:snapToGrid w:val="0"/>
                <w:szCs w:val="24"/>
              </w:rPr>
              <w:t>а</w:t>
            </w:r>
          </w:p>
        </w:tc>
        <w:tc>
          <w:tcPr>
            <w:tcW w:w="1620" w:type="dxa"/>
          </w:tcPr>
          <w:p w:rsidR="001A77ED" w:rsidRPr="007C11D4" w:rsidRDefault="001A77ED" w:rsidP="00231A68">
            <w:pPr>
              <w:ind w:left="284"/>
              <w:jc w:val="center"/>
              <w:rPr>
                <w:snapToGrid w:val="0"/>
                <w:szCs w:val="24"/>
              </w:rPr>
            </w:pPr>
            <w:r w:rsidRPr="007C11D4">
              <w:rPr>
                <w:snapToGrid w:val="0"/>
                <w:szCs w:val="24"/>
              </w:rPr>
              <w:t>8,115</w:t>
            </w:r>
          </w:p>
        </w:tc>
      </w:tr>
      <w:tr w:rsidR="001A77ED" w:rsidRPr="000C300E" w:rsidTr="0070462B">
        <w:trPr>
          <w:trHeight w:val="360"/>
        </w:trPr>
        <w:tc>
          <w:tcPr>
            <w:tcW w:w="5400" w:type="dxa"/>
          </w:tcPr>
          <w:p w:rsidR="001A77ED" w:rsidRPr="000C300E" w:rsidRDefault="001A77ED" w:rsidP="00231A68">
            <w:pPr>
              <w:ind w:left="284"/>
              <w:rPr>
                <w:snapToGrid w:val="0"/>
                <w:szCs w:val="24"/>
              </w:rPr>
            </w:pPr>
            <w:r w:rsidRPr="000C300E">
              <w:rPr>
                <w:snapToGrid w:val="0"/>
                <w:szCs w:val="24"/>
              </w:rPr>
              <w:t>Доля зерновых культур в посевных площадях, %</w:t>
            </w:r>
          </w:p>
        </w:tc>
        <w:tc>
          <w:tcPr>
            <w:tcW w:w="1620" w:type="dxa"/>
          </w:tcPr>
          <w:p w:rsidR="001A77ED" w:rsidRPr="007C11D4" w:rsidRDefault="001A77ED" w:rsidP="00231A68">
            <w:pPr>
              <w:ind w:left="284"/>
              <w:jc w:val="center"/>
              <w:rPr>
                <w:snapToGrid w:val="0"/>
                <w:szCs w:val="24"/>
              </w:rPr>
            </w:pPr>
            <w:r w:rsidRPr="007C11D4">
              <w:rPr>
                <w:snapToGrid w:val="0"/>
                <w:szCs w:val="24"/>
              </w:rPr>
              <w:t>67,1</w:t>
            </w:r>
          </w:p>
        </w:tc>
      </w:tr>
      <w:tr w:rsidR="001A77ED" w:rsidRPr="000C300E" w:rsidTr="0070462B">
        <w:trPr>
          <w:trHeight w:val="360"/>
        </w:trPr>
        <w:tc>
          <w:tcPr>
            <w:tcW w:w="5400" w:type="dxa"/>
          </w:tcPr>
          <w:p w:rsidR="001A77ED" w:rsidRPr="000C300E" w:rsidRDefault="001A77ED" w:rsidP="00231A68">
            <w:pPr>
              <w:ind w:left="284"/>
              <w:rPr>
                <w:snapToGrid w:val="0"/>
                <w:szCs w:val="24"/>
              </w:rPr>
            </w:pPr>
            <w:r w:rsidRPr="000C300E">
              <w:rPr>
                <w:snapToGrid w:val="0"/>
                <w:szCs w:val="24"/>
              </w:rPr>
              <w:t>Выпуск сельскохозяйственной продукции, млн. руб.</w:t>
            </w:r>
          </w:p>
        </w:tc>
        <w:tc>
          <w:tcPr>
            <w:tcW w:w="1620" w:type="dxa"/>
          </w:tcPr>
          <w:p w:rsidR="001A77ED" w:rsidRPr="007C11D4" w:rsidRDefault="007C11D4" w:rsidP="00231A68">
            <w:pPr>
              <w:ind w:left="284"/>
              <w:jc w:val="center"/>
              <w:rPr>
                <w:snapToGrid w:val="0"/>
                <w:szCs w:val="24"/>
              </w:rPr>
            </w:pPr>
            <w:r w:rsidRPr="007C11D4">
              <w:rPr>
                <w:snapToGrid w:val="0"/>
                <w:szCs w:val="24"/>
              </w:rPr>
              <w:t>6,2</w:t>
            </w:r>
          </w:p>
        </w:tc>
      </w:tr>
      <w:tr w:rsidR="001A77ED" w:rsidRPr="000C300E" w:rsidTr="0070462B">
        <w:trPr>
          <w:trHeight w:val="360"/>
        </w:trPr>
        <w:tc>
          <w:tcPr>
            <w:tcW w:w="5400" w:type="dxa"/>
          </w:tcPr>
          <w:p w:rsidR="001A77ED" w:rsidRPr="000C300E" w:rsidRDefault="001A77ED" w:rsidP="00231A68">
            <w:pPr>
              <w:ind w:left="284"/>
              <w:rPr>
                <w:snapToGrid w:val="0"/>
                <w:szCs w:val="24"/>
              </w:rPr>
            </w:pPr>
            <w:r w:rsidRPr="000C300E">
              <w:rPr>
                <w:snapToGrid w:val="0"/>
                <w:szCs w:val="24"/>
              </w:rPr>
              <w:t>Прибыль, млн. руб.</w:t>
            </w:r>
          </w:p>
        </w:tc>
        <w:tc>
          <w:tcPr>
            <w:tcW w:w="1620" w:type="dxa"/>
          </w:tcPr>
          <w:p w:rsidR="001A77ED" w:rsidRPr="007C11D4" w:rsidRDefault="007C11D4" w:rsidP="00231A68">
            <w:pPr>
              <w:ind w:left="284"/>
              <w:jc w:val="center"/>
              <w:rPr>
                <w:snapToGrid w:val="0"/>
                <w:szCs w:val="24"/>
              </w:rPr>
            </w:pPr>
            <w:r w:rsidRPr="007C11D4">
              <w:rPr>
                <w:snapToGrid w:val="0"/>
                <w:szCs w:val="24"/>
              </w:rPr>
              <w:t>5,0</w:t>
            </w:r>
          </w:p>
        </w:tc>
      </w:tr>
      <w:tr w:rsidR="001A77ED" w:rsidRPr="000C300E" w:rsidTr="0070462B">
        <w:trPr>
          <w:trHeight w:val="360"/>
        </w:trPr>
        <w:tc>
          <w:tcPr>
            <w:tcW w:w="5400" w:type="dxa"/>
          </w:tcPr>
          <w:p w:rsidR="001A77ED" w:rsidRPr="000C300E" w:rsidRDefault="001A77ED" w:rsidP="00231A68">
            <w:pPr>
              <w:ind w:left="284"/>
              <w:rPr>
                <w:snapToGrid w:val="0"/>
                <w:szCs w:val="24"/>
              </w:rPr>
            </w:pPr>
            <w:r w:rsidRPr="000C300E">
              <w:rPr>
                <w:snapToGrid w:val="0"/>
                <w:szCs w:val="24"/>
              </w:rPr>
              <w:t>Средняя заработная плата, руб.</w:t>
            </w:r>
          </w:p>
        </w:tc>
        <w:tc>
          <w:tcPr>
            <w:tcW w:w="1620" w:type="dxa"/>
          </w:tcPr>
          <w:p w:rsidR="001A77ED" w:rsidRPr="007C11D4" w:rsidRDefault="007C11D4" w:rsidP="007C11D4">
            <w:pPr>
              <w:ind w:left="284"/>
              <w:jc w:val="center"/>
              <w:rPr>
                <w:snapToGrid w:val="0"/>
                <w:szCs w:val="24"/>
              </w:rPr>
            </w:pPr>
            <w:r w:rsidRPr="007C11D4">
              <w:rPr>
                <w:snapToGrid w:val="0"/>
                <w:szCs w:val="24"/>
              </w:rPr>
              <w:t>11,1</w:t>
            </w:r>
          </w:p>
        </w:tc>
      </w:tr>
    </w:tbl>
    <w:p w:rsidR="00DF78C7" w:rsidRPr="000C300E" w:rsidRDefault="00DF78C7" w:rsidP="00231A68">
      <w:pPr>
        <w:pStyle w:val="a7"/>
        <w:ind w:left="284"/>
        <w:jc w:val="both"/>
        <w:rPr>
          <w:snapToGrid w:val="0"/>
          <w:szCs w:val="24"/>
        </w:rPr>
      </w:pPr>
    </w:p>
    <w:p w:rsidR="001A77ED" w:rsidRPr="000C300E" w:rsidRDefault="001A77ED" w:rsidP="00714B61">
      <w:pPr>
        <w:pStyle w:val="a7"/>
        <w:ind w:left="284"/>
        <w:jc w:val="both"/>
        <w:rPr>
          <w:snapToGrid w:val="0"/>
          <w:szCs w:val="24"/>
        </w:rPr>
      </w:pPr>
      <w:r w:rsidRPr="000C300E">
        <w:rPr>
          <w:snapToGrid w:val="0"/>
          <w:szCs w:val="24"/>
        </w:rPr>
        <w:tab/>
        <w:t xml:space="preserve"> Так же на территории сельского поселения зарегистрировано:</w:t>
      </w:r>
    </w:p>
    <w:p w:rsidR="001A77ED" w:rsidRPr="000C300E" w:rsidRDefault="001A77ED" w:rsidP="00714B61">
      <w:pPr>
        <w:pStyle w:val="a7"/>
        <w:ind w:left="284"/>
        <w:jc w:val="both"/>
        <w:rPr>
          <w:snapToGrid w:val="0"/>
          <w:szCs w:val="24"/>
        </w:rPr>
      </w:pPr>
      <w:r w:rsidRPr="000C300E">
        <w:rPr>
          <w:snapToGrid w:val="0"/>
          <w:szCs w:val="24"/>
        </w:rPr>
        <w:t xml:space="preserve"> -два Индивидуальных предпринимателей – ИП </w:t>
      </w:r>
      <w:proofErr w:type="spellStart"/>
      <w:r w:rsidRPr="000C300E">
        <w:rPr>
          <w:snapToGrid w:val="0"/>
          <w:szCs w:val="24"/>
        </w:rPr>
        <w:t>Куреленок</w:t>
      </w:r>
      <w:proofErr w:type="spellEnd"/>
      <w:r w:rsidRPr="000C300E">
        <w:rPr>
          <w:snapToGrid w:val="0"/>
          <w:szCs w:val="24"/>
        </w:rPr>
        <w:t xml:space="preserve"> Е.И. и ИП </w:t>
      </w:r>
      <w:proofErr w:type="spellStart"/>
      <w:r w:rsidRPr="000C300E">
        <w:rPr>
          <w:snapToGrid w:val="0"/>
          <w:szCs w:val="24"/>
        </w:rPr>
        <w:t>Сячин</w:t>
      </w:r>
      <w:proofErr w:type="spellEnd"/>
      <w:r w:rsidRPr="000C300E">
        <w:rPr>
          <w:snapToGrid w:val="0"/>
          <w:szCs w:val="24"/>
        </w:rPr>
        <w:t xml:space="preserve"> А.А.;</w:t>
      </w:r>
    </w:p>
    <w:p w:rsidR="001A77ED" w:rsidRPr="000C300E" w:rsidRDefault="001A77ED" w:rsidP="00714B61">
      <w:pPr>
        <w:pStyle w:val="a7"/>
        <w:ind w:left="284"/>
        <w:jc w:val="both"/>
        <w:rPr>
          <w:szCs w:val="24"/>
        </w:rPr>
      </w:pPr>
      <w:r w:rsidRPr="000C300E">
        <w:rPr>
          <w:snapToGrid w:val="0"/>
          <w:szCs w:val="24"/>
        </w:rPr>
        <w:t xml:space="preserve">- две семейной фермы – </w:t>
      </w:r>
      <w:proofErr w:type="spellStart"/>
      <w:r w:rsidRPr="000C300E">
        <w:rPr>
          <w:snapToGrid w:val="0"/>
          <w:szCs w:val="24"/>
        </w:rPr>
        <w:t>Федеровы</w:t>
      </w:r>
      <w:proofErr w:type="spellEnd"/>
      <w:r w:rsidRPr="000C300E">
        <w:rPr>
          <w:snapToGrid w:val="0"/>
          <w:szCs w:val="24"/>
        </w:rPr>
        <w:t xml:space="preserve"> и Филип</w:t>
      </w:r>
      <w:r w:rsidR="00F77289">
        <w:rPr>
          <w:snapToGrid w:val="0"/>
          <w:szCs w:val="24"/>
        </w:rPr>
        <w:t>п</w:t>
      </w:r>
      <w:r w:rsidRPr="000C300E">
        <w:rPr>
          <w:snapToGrid w:val="0"/>
          <w:szCs w:val="24"/>
        </w:rPr>
        <w:t>овы.</w:t>
      </w:r>
      <w:r w:rsidRPr="000C300E">
        <w:rPr>
          <w:szCs w:val="24"/>
        </w:rPr>
        <w:t xml:space="preserve">  </w:t>
      </w:r>
    </w:p>
    <w:p w:rsidR="001A77ED" w:rsidRPr="000C300E" w:rsidRDefault="001A77ED" w:rsidP="00714B61">
      <w:pPr>
        <w:pStyle w:val="a7"/>
        <w:ind w:left="284"/>
        <w:jc w:val="both"/>
        <w:outlineLvl w:val="0"/>
        <w:rPr>
          <w:szCs w:val="24"/>
        </w:rPr>
      </w:pPr>
      <w:r w:rsidRPr="000C300E">
        <w:rPr>
          <w:szCs w:val="24"/>
        </w:rPr>
        <w:t xml:space="preserve">Основные средства в индивидуальных предприятиях и семейных фермах практически не обновляются из-за недостатка средств, покупается </w:t>
      </w:r>
      <w:r w:rsidR="00231A68" w:rsidRPr="000C300E">
        <w:rPr>
          <w:szCs w:val="24"/>
        </w:rPr>
        <w:t xml:space="preserve">в основном </w:t>
      </w:r>
      <w:r w:rsidRPr="000C300E">
        <w:rPr>
          <w:szCs w:val="24"/>
        </w:rPr>
        <w:t xml:space="preserve"> техника</w:t>
      </w:r>
      <w:r w:rsidR="00F77289">
        <w:rPr>
          <w:szCs w:val="24"/>
        </w:rPr>
        <w:t>,</w:t>
      </w:r>
      <w:r w:rsidRPr="000C300E">
        <w:rPr>
          <w:szCs w:val="24"/>
        </w:rPr>
        <w:t xml:space="preserve"> бывшая в употреблении.</w:t>
      </w:r>
    </w:p>
    <w:p w:rsidR="00BF34C3" w:rsidRPr="000C300E" w:rsidRDefault="001A77ED" w:rsidP="00714B61">
      <w:pPr>
        <w:pStyle w:val="a7"/>
        <w:ind w:left="284"/>
        <w:jc w:val="both"/>
        <w:rPr>
          <w:szCs w:val="24"/>
        </w:rPr>
      </w:pPr>
      <w:r w:rsidRPr="000C300E">
        <w:rPr>
          <w:szCs w:val="24"/>
        </w:rPr>
        <w:t>В хозяйствах поселения имеется 4 трактора различной модификации, а также 2 рулонника,2 автомобиля. Основными направлениями является выращивание КРС</w:t>
      </w:r>
    </w:p>
    <w:p w:rsidR="0032049C" w:rsidRPr="000C300E" w:rsidRDefault="0032049C" w:rsidP="00714B61">
      <w:pPr>
        <w:ind w:left="284"/>
        <w:jc w:val="both"/>
        <w:rPr>
          <w:b/>
          <w:szCs w:val="24"/>
        </w:rPr>
      </w:pPr>
    </w:p>
    <w:p w:rsidR="00DF78C7" w:rsidRPr="000C300E" w:rsidRDefault="004F595E" w:rsidP="00714B61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1</w:t>
      </w:r>
      <w:r w:rsidR="00714B61">
        <w:rPr>
          <w:b/>
          <w:szCs w:val="24"/>
        </w:rPr>
        <w:t>2</w:t>
      </w:r>
      <w:r w:rsidRPr="000C300E">
        <w:rPr>
          <w:b/>
          <w:szCs w:val="24"/>
        </w:rPr>
        <w:t>.</w:t>
      </w:r>
      <w:r w:rsidR="0032049C" w:rsidRPr="000C300E">
        <w:rPr>
          <w:b/>
          <w:szCs w:val="24"/>
        </w:rPr>
        <w:t>Охрана и организация общественного порядка</w:t>
      </w:r>
    </w:p>
    <w:p w:rsidR="0032049C" w:rsidRPr="000C300E" w:rsidRDefault="0032049C" w:rsidP="00714B61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В </w:t>
      </w:r>
      <w:proofErr w:type="spellStart"/>
      <w:r w:rsidRPr="000C300E">
        <w:rPr>
          <w:szCs w:val="24"/>
        </w:rPr>
        <w:t>Новокусковском</w:t>
      </w:r>
      <w:proofErr w:type="spellEnd"/>
      <w:r w:rsidRPr="000C300E">
        <w:rPr>
          <w:szCs w:val="24"/>
        </w:rPr>
        <w:t xml:space="preserve"> сельском поселении находится один опорный пункт полиции и </w:t>
      </w:r>
      <w:r w:rsidR="008935D7" w:rsidRPr="000C300E">
        <w:rPr>
          <w:szCs w:val="24"/>
        </w:rPr>
        <w:t>два</w:t>
      </w:r>
      <w:r w:rsidRPr="000C300E">
        <w:rPr>
          <w:szCs w:val="24"/>
        </w:rPr>
        <w:t xml:space="preserve"> уполномоченных участковых, контролирующие общественный порядок на всей территории сельского поселения</w:t>
      </w:r>
      <w:r w:rsidR="008935D7" w:rsidRPr="000C300E">
        <w:rPr>
          <w:szCs w:val="24"/>
        </w:rPr>
        <w:t>.</w:t>
      </w:r>
    </w:p>
    <w:p w:rsidR="008935D7" w:rsidRPr="000C300E" w:rsidRDefault="008935D7" w:rsidP="00714B61">
      <w:pPr>
        <w:ind w:left="284"/>
        <w:jc w:val="both"/>
        <w:rPr>
          <w:szCs w:val="24"/>
        </w:rPr>
      </w:pPr>
      <w:r w:rsidRPr="000C300E">
        <w:rPr>
          <w:szCs w:val="24"/>
        </w:rPr>
        <w:t>Поселение полностью осуществляет оплату коммунальных услуг и услуг связи в опорном пункте полиции.</w:t>
      </w:r>
    </w:p>
    <w:p w:rsidR="008935D7" w:rsidRPr="000C300E" w:rsidRDefault="008935D7" w:rsidP="00714B61">
      <w:pPr>
        <w:ind w:left="284"/>
        <w:jc w:val="both"/>
        <w:rPr>
          <w:szCs w:val="24"/>
        </w:rPr>
      </w:pPr>
    </w:p>
    <w:p w:rsidR="008935D7" w:rsidRPr="000C300E" w:rsidRDefault="004F595E" w:rsidP="00714B61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1</w:t>
      </w:r>
      <w:r w:rsidR="00714B61">
        <w:rPr>
          <w:b/>
          <w:szCs w:val="24"/>
        </w:rPr>
        <w:t>3</w:t>
      </w:r>
      <w:r w:rsidRPr="000C300E">
        <w:rPr>
          <w:b/>
          <w:szCs w:val="24"/>
        </w:rPr>
        <w:t>.</w:t>
      </w:r>
      <w:r w:rsidR="008935D7" w:rsidRPr="000C300E">
        <w:rPr>
          <w:b/>
          <w:szCs w:val="24"/>
        </w:rPr>
        <w:t>Обеспечение п</w:t>
      </w:r>
      <w:r w:rsidR="007C11D4">
        <w:rPr>
          <w:b/>
          <w:szCs w:val="24"/>
        </w:rPr>
        <w:t>р</w:t>
      </w:r>
      <w:r w:rsidR="008935D7" w:rsidRPr="000C300E">
        <w:rPr>
          <w:b/>
          <w:szCs w:val="24"/>
        </w:rPr>
        <w:t>отивопожарной безопасности</w:t>
      </w:r>
    </w:p>
    <w:p w:rsidR="008935D7" w:rsidRPr="000C300E" w:rsidRDefault="00F148E3" w:rsidP="00714B61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- </w:t>
      </w:r>
      <w:r w:rsidR="00231A68" w:rsidRPr="000C300E">
        <w:rPr>
          <w:szCs w:val="24"/>
        </w:rPr>
        <w:t xml:space="preserve">организация  </w:t>
      </w:r>
      <w:r w:rsidRPr="000C300E">
        <w:rPr>
          <w:szCs w:val="24"/>
        </w:rPr>
        <w:t>обустройства минерализованной земли</w:t>
      </w:r>
      <w:r w:rsidR="00231A68" w:rsidRPr="000C300E">
        <w:rPr>
          <w:szCs w:val="24"/>
        </w:rPr>
        <w:t>;</w:t>
      </w:r>
      <w:r w:rsidRPr="000C300E">
        <w:rPr>
          <w:szCs w:val="24"/>
        </w:rPr>
        <w:t xml:space="preserve"> </w:t>
      </w:r>
    </w:p>
    <w:p w:rsidR="00F148E3" w:rsidRPr="000C300E" w:rsidRDefault="00F148E3" w:rsidP="00714B61">
      <w:pPr>
        <w:ind w:left="284"/>
        <w:jc w:val="both"/>
        <w:rPr>
          <w:szCs w:val="24"/>
        </w:rPr>
      </w:pPr>
      <w:r w:rsidRPr="000C300E">
        <w:rPr>
          <w:szCs w:val="24"/>
        </w:rPr>
        <w:t>- организация распространения агитационной противопожарной информации</w:t>
      </w:r>
      <w:r w:rsidR="00231A68" w:rsidRPr="000C300E">
        <w:rPr>
          <w:szCs w:val="24"/>
        </w:rPr>
        <w:t>;</w:t>
      </w:r>
    </w:p>
    <w:p w:rsidR="00F148E3" w:rsidRPr="000C300E" w:rsidRDefault="00F148E3" w:rsidP="00714B61">
      <w:pPr>
        <w:ind w:left="284"/>
        <w:jc w:val="both"/>
        <w:rPr>
          <w:szCs w:val="24"/>
        </w:rPr>
      </w:pPr>
      <w:r w:rsidRPr="000C300E">
        <w:rPr>
          <w:szCs w:val="24"/>
        </w:rPr>
        <w:t>- приобретение системы оповещения</w:t>
      </w:r>
      <w:r w:rsidR="00231A68" w:rsidRPr="000C300E">
        <w:rPr>
          <w:szCs w:val="24"/>
        </w:rPr>
        <w:t xml:space="preserve"> населения.</w:t>
      </w:r>
      <w:r w:rsidRPr="000C300E">
        <w:rPr>
          <w:szCs w:val="24"/>
        </w:rPr>
        <w:t xml:space="preserve"> </w:t>
      </w:r>
    </w:p>
    <w:p w:rsidR="00DF78C7" w:rsidRPr="000C300E" w:rsidRDefault="00DF78C7" w:rsidP="00714B61">
      <w:pPr>
        <w:ind w:left="284"/>
        <w:jc w:val="both"/>
        <w:rPr>
          <w:b/>
          <w:szCs w:val="24"/>
        </w:rPr>
      </w:pPr>
    </w:p>
    <w:p w:rsidR="00BF34C3" w:rsidRPr="000C300E" w:rsidRDefault="004F595E" w:rsidP="00714B61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1</w:t>
      </w:r>
      <w:r w:rsidR="00714B61">
        <w:rPr>
          <w:b/>
          <w:szCs w:val="24"/>
        </w:rPr>
        <w:t>4</w:t>
      </w:r>
      <w:r w:rsidR="00BF34C3" w:rsidRPr="000C300E">
        <w:rPr>
          <w:b/>
          <w:szCs w:val="24"/>
        </w:rPr>
        <w:t>. Социальная политика.</w:t>
      </w:r>
    </w:p>
    <w:p w:rsidR="00BF34C3" w:rsidRPr="000C300E" w:rsidRDefault="004F595E" w:rsidP="00714B61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1</w:t>
      </w:r>
      <w:r w:rsidR="00714B61">
        <w:rPr>
          <w:b/>
          <w:szCs w:val="24"/>
        </w:rPr>
        <w:t>4</w:t>
      </w:r>
      <w:r w:rsidRPr="000C300E">
        <w:rPr>
          <w:b/>
          <w:szCs w:val="24"/>
        </w:rPr>
        <w:t>.1.</w:t>
      </w:r>
      <w:r w:rsidR="00BF34C3" w:rsidRPr="000C300E">
        <w:rPr>
          <w:b/>
          <w:szCs w:val="24"/>
        </w:rPr>
        <w:t xml:space="preserve"> Образование</w:t>
      </w:r>
    </w:p>
    <w:p w:rsidR="00F148E3" w:rsidRPr="000C300E" w:rsidRDefault="00F148E3" w:rsidP="00714B61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На территории сельской администрации расположен </w:t>
      </w:r>
      <w:proofErr w:type="spellStart"/>
      <w:r w:rsidRPr="000C300E">
        <w:rPr>
          <w:szCs w:val="24"/>
        </w:rPr>
        <w:t>Ново-Кусковский</w:t>
      </w:r>
      <w:proofErr w:type="spellEnd"/>
      <w:r w:rsidRPr="000C300E">
        <w:rPr>
          <w:szCs w:val="24"/>
        </w:rPr>
        <w:t xml:space="preserve"> общеобразовательный округ, который включает в себя: М</w:t>
      </w:r>
      <w:r w:rsidR="0070462B" w:rsidRPr="000C300E">
        <w:rPr>
          <w:szCs w:val="24"/>
        </w:rPr>
        <w:t>Б</w:t>
      </w:r>
      <w:r w:rsidRPr="000C300E">
        <w:rPr>
          <w:szCs w:val="24"/>
        </w:rPr>
        <w:t xml:space="preserve">ОУ-СОШ с. </w:t>
      </w:r>
      <w:proofErr w:type="spellStart"/>
      <w:proofErr w:type="gramStart"/>
      <w:r w:rsidRPr="000C300E">
        <w:rPr>
          <w:szCs w:val="24"/>
        </w:rPr>
        <w:t>Ново-Кусково</w:t>
      </w:r>
      <w:proofErr w:type="spellEnd"/>
      <w:proofErr w:type="gramEnd"/>
      <w:r w:rsidRPr="000C300E">
        <w:rPr>
          <w:szCs w:val="24"/>
        </w:rPr>
        <w:t>, М</w:t>
      </w:r>
      <w:r w:rsidR="0070462B" w:rsidRPr="000C300E">
        <w:rPr>
          <w:szCs w:val="24"/>
        </w:rPr>
        <w:t>Б</w:t>
      </w:r>
      <w:r w:rsidRPr="000C300E">
        <w:rPr>
          <w:szCs w:val="24"/>
        </w:rPr>
        <w:t>ОУ-</w:t>
      </w:r>
      <w:r w:rsidR="0070462B" w:rsidRPr="000C300E">
        <w:rPr>
          <w:szCs w:val="24"/>
        </w:rPr>
        <w:t>Н</w:t>
      </w:r>
      <w:r w:rsidRPr="000C300E">
        <w:rPr>
          <w:szCs w:val="24"/>
        </w:rPr>
        <w:t>ОШ с. Казанка, М</w:t>
      </w:r>
      <w:r w:rsidR="0070462B" w:rsidRPr="000C300E">
        <w:rPr>
          <w:szCs w:val="24"/>
        </w:rPr>
        <w:t>Б</w:t>
      </w:r>
      <w:r w:rsidRPr="000C300E">
        <w:rPr>
          <w:szCs w:val="24"/>
        </w:rPr>
        <w:t>ОУ-</w:t>
      </w:r>
      <w:r w:rsidR="0070462B" w:rsidRPr="000C300E">
        <w:rPr>
          <w:szCs w:val="24"/>
        </w:rPr>
        <w:t>О</w:t>
      </w:r>
      <w:r w:rsidRPr="000C300E">
        <w:rPr>
          <w:szCs w:val="24"/>
        </w:rPr>
        <w:t xml:space="preserve">ОШ с. </w:t>
      </w:r>
      <w:proofErr w:type="spellStart"/>
      <w:r w:rsidRPr="000C300E">
        <w:rPr>
          <w:szCs w:val="24"/>
        </w:rPr>
        <w:t>Филимоновка</w:t>
      </w:r>
      <w:proofErr w:type="spellEnd"/>
      <w:r w:rsidRPr="000C300E">
        <w:rPr>
          <w:szCs w:val="24"/>
        </w:rPr>
        <w:t xml:space="preserve">, </w:t>
      </w:r>
      <w:r w:rsidR="0070462B" w:rsidRPr="000C300E">
        <w:rPr>
          <w:szCs w:val="24"/>
        </w:rPr>
        <w:t xml:space="preserve">ГДО МБОУ </w:t>
      </w:r>
      <w:proofErr w:type="spellStart"/>
      <w:r w:rsidR="0070462B" w:rsidRPr="000C300E">
        <w:rPr>
          <w:szCs w:val="24"/>
        </w:rPr>
        <w:t>СОШ-</w:t>
      </w:r>
      <w:r w:rsidRPr="000C300E">
        <w:rPr>
          <w:szCs w:val="24"/>
        </w:rPr>
        <w:t>детский</w:t>
      </w:r>
      <w:proofErr w:type="spellEnd"/>
      <w:r w:rsidRPr="000C300E">
        <w:rPr>
          <w:szCs w:val="24"/>
        </w:rPr>
        <w:t xml:space="preserve"> сад с. </w:t>
      </w:r>
      <w:proofErr w:type="spellStart"/>
      <w:r w:rsidRPr="000C300E">
        <w:rPr>
          <w:szCs w:val="24"/>
        </w:rPr>
        <w:t>Ново-Кусково</w:t>
      </w:r>
      <w:proofErr w:type="spellEnd"/>
      <w:r w:rsidR="0070462B" w:rsidRPr="000C300E">
        <w:rPr>
          <w:szCs w:val="24"/>
        </w:rPr>
        <w:t>.</w:t>
      </w:r>
    </w:p>
    <w:p w:rsidR="00BF34C3" w:rsidRPr="00F608ED" w:rsidRDefault="00F148E3" w:rsidP="00714B61">
      <w:pPr>
        <w:ind w:left="284"/>
        <w:jc w:val="both"/>
        <w:rPr>
          <w:szCs w:val="24"/>
        </w:rPr>
      </w:pPr>
      <w:proofErr w:type="spellStart"/>
      <w:r w:rsidRPr="000C300E">
        <w:rPr>
          <w:szCs w:val="24"/>
        </w:rPr>
        <w:t>Новокусковская</w:t>
      </w:r>
      <w:proofErr w:type="spellEnd"/>
      <w:r w:rsidRPr="000C300E">
        <w:rPr>
          <w:szCs w:val="24"/>
        </w:rPr>
        <w:t xml:space="preserve"> </w:t>
      </w:r>
      <w:r w:rsidR="00BF34C3" w:rsidRPr="000C300E">
        <w:rPr>
          <w:szCs w:val="24"/>
        </w:rPr>
        <w:t xml:space="preserve"> муниципальная средняя общеобразовательная школа (формирование у обучающихся современного уровня знаний, воспитание гражданственности, трудолюбия, уважения к правам и свободам человека, любви к окружающей природе, Родине, семье, развитие личности ее самореализация и самоопределение). Учащихся в </w:t>
      </w:r>
      <w:proofErr w:type="spellStart"/>
      <w:r w:rsidRPr="000C300E">
        <w:rPr>
          <w:szCs w:val="24"/>
        </w:rPr>
        <w:t>Новокусковской</w:t>
      </w:r>
      <w:proofErr w:type="spellEnd"/>
      <w:r w:rsidRPr="000C300E">
        <w:rPr>
          <w:szCs w:val="24"/>
        </w:rPr>
        <w:t xml:space="preserve"> </w:t>
      </w:r>
      <w:r w:rsidR="00BF34C3" w:rsidRPr="000C300E">
        <w:rPr>
          <w:szCs w:val="24"/>
        </w:rPr>
        <w:t xml:space="preserve">СОШ - </w:t>
      </w:r>
      <w:r w:rsidRPr="00F608ED">
        <w:rPr>
          <w:szCs w:val="24"/>
        </w:rPr>
        <w:t>174</w:t>
      </w:r>
      <w:r w:rsidR="00BF34C3" w:rsidRPr="00F608ED">
        <w:rPr>
          <w:szCs w:val="24"/>
        </w:rPr>
        <w:t xml:space="preserve"> чел. </w:t>
      </w:r>
    </w:p>
    <w:p w:rsidR="0070462B" w:rsidRPr="000C300E" w:rsidRDefault="0070462B" w:rsidP="00714B61">
      <w:pPr>
        <w:ind w:left="284"/>
        <w:jc w:val="both"/>
        <w:rPr>
          <w:b/>
          <w:bCs/>
          <w:szCs w:val="24"/>
        </w:rPr>
      </w:pPr>
    </w:p>
    <w:p w:rsidR="00BF34C3" w:rsidRPr="000C300E" w:rsidRDefault="004F595E" w:rsidP="00714B61">
      <w:pPr>
        <w:ind w:left="284"/>
        <w:jc w:val="center"/>
        <w:rPr>
          <w:b/>
          <w:bCs/>
          <w:szCs w:val="24"/>
        </w:rPr>
      </w:pPr>
      <w:r w:rsidRPr="000C300E">
        <w:rPr>
          <w:b/>
          <w:bCs/>
          <w:szCs w:val="24"/>
        </w:rPr>
        <w:t>1</w:t>
      </w:r>
      <w:r w:rsidR="00714B61">
        <w:rPr>
          <w:b/>
          <w:bCs/>
          <w:szCs w:val="24"/>
        </w:rPr>
        <w:t>4</w:t>
      </w:r>
      <w:r w:rsidR="00BF34C3" w:rsidRPr="000C300E">
        <w:rPr>
          <w:b/>
          <w:bCs/>
          <w:szCs w:val="24"/>
        </w:rPr>
        <w:t>.2. Здравоохранение.</w:t>
      </w:r>
    </w:p>
    <w:p w:rsidR="00BF34C3" w:rsidRPr="000C300E" w:rsidRDefault="00BF34C3" w:rsidP="00714B61">
      <w:pPr>
        <w:ind w:left="284"/>
        <w:jc w:val="both"/>
        <w:rPr>
          <w:szCs w:val="24"/>
        </w:rPr>
      </w:pPr>
    </w:p>
    <w:p w:rsidR="00BF34C3" w:rsidRPr="000C300E" w:rsidRDefault="00BF34C3" w:rsidP="00714B61">
      <w:pPr>
        <w:pStyle w:val="3"/>
        <w:ind w:left="284"/>
        <w:jc w:val="both"/>
        <w:rPr>
          <w:sz w:val="24"/>
          <w:szCs w:val="24"/>
        </w:rPr>
      </w:pPr>
      <w:r w:rsidRPr="000C300E">
        <w:rPr>
          <w:sz w:val="24"/>
          <w:szCs w:val="24"/>
        </w:rPr>
        <w:t xml:space="preserve">       Основная деятельность учреждений здравоохранения направлена на обеспечение населения доступной и качественной медицинской помощью, проведение профилактических мероприятий.</w:t>
      </w:r>
    </w:p>
    <w:p w:rsidR="00BF34C3" w:rsidRPr="000C300E" w:rsidRDefault="00BF34C3" w:rsidP="00714B61">
      <w:pPr>
        <w:pStyle w:val="3"/>
        <w:ind w:left="284"/>
        <w:jc w:val="both"/>
        <w:rPr>
          <w:sz w:val="24"/>
          <w:szCs w:val="24"/>
        </w:rPr>
      </w:pPr>
      <w:r w:rsidRPr="000C300E">
        <w:rPr>
          <w:sz w:val="24"/>
          <w:szCs w:val="24"/>
        </w:rPr>
        <w:t xml:space="preserve">       Направлениями деятельности отрасли являются: охрана здоровья матери и ребенка, борьба с заболеваниями социального характера, выполнение программы государственных гарантий обеспечения населения бесплатной медицинской помощью, развитие высокотехнологических видов медицинской помощи, совершенствование системы лекарственного обеспечения населения.</w:t>
      </w:r>
    </w:p>
    <w:p w:rsidR="00BF34C3" w:rsidRPr="000C300E" w:rsidRDefault="00BF34C3" w:rsidP="00714B61">
      <w:pPr>
        <w:pStyle w:val="3"/>
        <w:ind w:left="284"/>
        <w:jc w:val="both"/>
        <w:rPr>
          <w:sz w:val="24"/>
          <w:szCs w:val="24"/>
        </w:rPr>
      </w:pPr>
      <w:r w:rsidRPr="000C300E">
        <w:rPr>
          <w:sz w:val="24"/>
          <w:szCs w:val="24"/>
        </w:rPr>
        <w:t xml:space="preserve">         В настоящее время, в </w:t>
      </w:r>
      <w:proofErr w:type="spellStart"/>
      <w:r w:rsidR="0070462B" w:rsidRPr="000C300E">
        <w:rPr>
          <w:sz w:val="24"/>
          <w:szCs w:val="24"/>
        </w:rPr>
        <w:t>Новокусковском</w:t>
      </w:r>
      <w:proofErr w:type="spellEnd"/>
      <w:r w:rsidR="0070462B" w:rsidRPr="000C300E">
        <w:rPr>
          <w:sz w:val="24"/>
          <w:szCs w:val="24"/>
        </w:rPr>
        <w:t xml:space="preserve"> </w:t>
      </w:r>
      <w:r w:rsidRPr="000C300E">
        <w:rPr>
          <w:sz w:val="24"/>
          <w:szCs w:val="24"/>
        </w:rPr>
        <w:t xml:space="preserve">сельском поселении складывается благоприятная демографическая ситуация, когда на фоне незначительного роста </w:t>
      </w:r>
      <w:r w:rsidR="0070462B" w:rsidRPr="000C300E">
        <w:rPr>
          <w:sz w:val="24"/>
          <w:szCs w:val="24"/>
        </w:rPr>
        <w:t xml:space="preserve"> смертности </w:t>
      </w:r>
      <w:r w:rsidRPr="000C300E">
        <w:rPr>
          <w:sz w:val="24"/>
          <w:szCs w:val="24"/>
        </w:rPr>
        <w:t xml:space="preserve">наблюдается более выраженный рост показателя общей </w:t>
      </w:r>
      <w:r w:rsidR="0070462B" w:rsidRPr="000C300E">
        <w:rPr>
          <w:sz w:val="24"/>
          <w:szCs w:val="24"/>
        </w:rPr>
        <w:t xml:space="preserve">рождаемости </w:t>
      </w:r>
      <w:r w:rsidRPr="000C300E">
        <w:rPr>
          <w:sz w:val="24"/>
          <w:szCs w:val="24"/>
        </w:rPr>
        <w:t>и</w:t>
      </w:r>
      <w:proofErr w:type="gramStart"/>
      <w:r w:rsidRPr="000C300E">
        <w:rPr>
          <w:sz w:val="24"/>
          <w:szCs w:val="24"/>
        </w:rPr>
        <w:t xml:space="preserve"> ,</w:t>
      </w:r>
      <w:proofErr w:type="gramEnd"/>
      <w:r w:rsidRPr="000C300E">
        <w:rPr>
          <w:sz w:val="24"/>
          <w:szCs w:val="24"/>
        </w:rPr>
        <w:t xml:space="preserve"> в результате, </w:t>
      </w:r>
      <w:r w:rsidR="0070462B" w:rsidRPr="000C300E">
        <w:rPr>
          <w:sz w:val="24"/>
          <w:szCs w:val="24"/>
        </w:rPr>
        <w:t xml:space="preserve">положительный </w:t>
      </w:r>
      <w:r w:rsidRPr="000C300E">
        <w:rPr>
          <w:sz w:val="24"/>
          <w:szCs w:val="24"/>
        </w:rPr>
        <w:t>прирост населения.</w:t>
      </w:r>
    </w:p>
    <w:p w:rsidR="00BF34C3" w:rsidRPr="000C300E" w:rsidRDefault="00231A68" w:rsidP="00714B61">
      <w:pPr>
        <w:pStyle w:val="3"/>
        <w:ind w:left="284"/>
        <w:jc w:val="both"/>
        <w:rPr>
          <w:color w:val="C00000"/>
          <w:sz w:val="24"/>
          <w:szCs w:val="24"/>
        </w:rPr>
      </w:pPr>
      <w:r w:rsidRPr="000C300E">
        <w:rPr>
          <w:sz w:val="24"/>
          <w:szCs w:val="24"/>
        </w:rPr>
        <w:t xml:space="preserve">- </w:t>
      </w:r>
      <w:r w:rsidR="00BF34C3" w:rsidRPr="000C300E">
        <w:rPr>
          <w:sz w:val="24"/>
          <w:szCs w:val="24"/>
        </w:rPr>
        <w:t>При смертности  23 человека рождаемость за 201</w:t>
      </w:r>
      <w:r w:rsidR="0070462B" w:rsidRPr="000C300E">
        <w:rPr>
          <w:sz w:val="24"/>
          <w:szCs w:val="24"/>
        </w:rPr>
        <w:t>2</w:t>
      </w:r>
      <w:r w:rsidR="00BF34C3" w:rsidRPr="000C300E">
        <w:rPr>
          <w:sz w:val="24"/>
          <w:szCs w:val="24"/>
        </w:rPr>
        <w:t xml:space="preserve"> год</w:t>
      </w:r>
      <w:r w:rsidR="0070462B" w:rsidRPr="000C300E">
        <w:rPr>
          <w:sz w:val="24"/>
          <w:szCs w:val="24"/>
        </w:rPr>
        <w:t xml:space="preserve">у </w:t>
      </w:r>
      <w:r w:rsidR="00BF34C3" w:rsidRPr="000C300E">
        <w:rPr>
          <w:sz w:val="24"/>
          <w:szCs w:val="24"/>
        </w:rPr>
        <w:t xml:space="preserve"> равна </w:t>
      </w:r>
      <w:r w:rsidR="0070462B" w:rsidRPr="000C300E">
        <w:rPr>
          <w:sz w:val="24"/>
          <w:szCs w:val="24"/>
        </w:rPr>
        <w:t>29</w:t>
      </w:r>
      <w:r w:rsidR="00BF34C3" w:rsidRPr="000C300E">
        <w:rPr>
          <w:sz w:val="24"/>
          <w:szCs w:val="24"/>
        </w:rPr>
        <w:t xml:space="preserve"> человек.</w:t>
      </w:r>
    </w:p>
    <w:p w:rsidR="00BF34C3" w:rsidRPr="000C300E" w:rsidRDefault="00231A68" w:rsidP="00714B61">
      <w:pPr>
        <w:pStyle w:val="3"/>
        <w:ind w:left="284"/>
        <w:jc w:val="both"/>
        <w:rPr>
          <w:sz w:val="24"/>
          <w:szCs w:val="24"/>
        </w:rPr>
      </w:pPr>
      <w:r w:rsidRPr="000C300E">
        <w:rPr>
          <w:sz w:val="24"/>
          <w:szCs w:val="24"/>
        </w:rPr>
        <w:t xml:space="preserve">- </w:t>
      </w:r>
      <w:r w:rsidR="00BF34C3" w:rsidRPr="000C300E">
        <w:rPr>
          <w:sz w:val="24"/>
          <w:szCs w:val="24"/>
        </w:rPr>
        <w:t xml:space="preserve">Прибыло по данным паспортной  службы </w:t>
      </w:r>
      <w:r w:rsidRPr="000C300E">
        <w:rPr>
          <w:sz w:val="24"/>
          <w:szCs w:val="24"/>
        </w:rPr>
        <w:t>79</w:t>
      </w:r>
      <w:r w:rsidR="00BF34C3" w:rsidRPr="000C300E">
        <w:rPr>
          <w:sz w:val="24"/>
          <w:szCs w:val="24"/>
        </w:rPr>
        <w:t xml:space="preserve">человек, выбыло </w:t>
      </w:r>
      <w:r w:rsidRPr="000C300E">
        <w:rPr>
          <w:sz w:val="24"/>
          <w:szCs w:val="24"/>
        </w:rPr>
        <w:t xml:space="preserve">86 </w:t>
      </w:r>
      <w:r w:rsidR="00BF34C3" w:rsidRPr="000C300E">
        <w:rPr>
          <w:sz w:val="24"/>
          <w:szCs w:val="24"/>
        </w:rPr>
        <w:t xml:space="preserve">человека. </w:t>
      </w:r>
    </w:p>
    <w:p w:rsidR="00BF34C3" w:rsidRPr="000C300E" w:rsidRDefault="00BF34C3" w:rsidP="00714B61">
      <w:pPr>
        <w:ind w:left="284"/>
        <w:jc w:val="both"/>
        <w:rPr>
          <w:b/>
          <w:szCs w:val="24"/>
        </w:rPr>
      </w:pPr>
    </w:p>
    <w:p w:rsidR="001A77ED" w:rsidRPr="000C300E" w:rsidRDefault="004F595E" w:rsidP="00714B61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1</w:t>
      </w:r>
      <w:r w:rsidR="00714B61">
        <w:rPr>
          <w:b/>
          <w:szCs w:val="24"/>
        </w:rPr>
        <w:t>4</w:t>
      </w:r>
      <w:r w:rsidRPr="000C300E">
        <w:rPr>
          <w:b/>
          <w:szCs w:val="24"/>
        </w:rPr>
        <w:t>.3.</w:t>
      </w:r>
      <w:r w:rsidR="001A77ED" w:rsidRPr="000C300E">
        <w:rPr>
          <w:b/>
          <w:szCs w:val="24"/>
        </w:rPr>
        <w:t xml:space="preserve"> Культура и искусство</w:t>
      </w:r>
    </w:p>
    <w:p w:rsidR="00864394" w:rsidRPr="000C300E" w:rsidRDefault="00864394" w:rsidP="00714B61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На территории населённых пунктов поселения находятся следующие учреждения культуры и библиотечного обеспечения: </w:t>
      </w:r>
      <w:proofErr w:type="spellStart"/>
      <w:proofErr w:type="gramStart"/>
      <w:r w:rsidRPr="000C300E">
        <w:rPr>
          <w:szCs w:val="24"/>
        </w:rPr>
        <w:t>Ново-Кусковский</w:t>
      </w:r>
      <w:proofErr w:type="spellEnd"/>
      <w:r w:rsidRPr="000C300E">
        <w:rPr>
          <w:szCs w:val="24"/>
        </w:rPr>
        <w:t xml:space="preserve"> ДК, Казанский ДК, </w:t>
      </w:r>
      <w:proofErr w:type="spellStart"/>
      <w:r w:rsidRPr="000C300E">
        <w:rPr>
          <w:szCs w:val="24"/>
        </w:rPr>
        <w:t>Филимоновский</w:t>
      </w:r>
      <w:proofErr w:type="spellEnd"/>
      <w:r w:rsidRPr="000C300E">
        <w:rPr>
          <w:szCs w:val="24"/>
        </w:rPr>
        <w:t xml:space="preserve"> ДК, 3 сельские библиотеки (с. </w:t>
      </w:r>
      <w:proofErr w:type="spellStart"/>
      <w:r w:rsidRPr="000C300E">
        <w:rPr>
          <w:szCs w:val="24"/>
        </w:rPr>
        <w:t>Ново-Кусково</w:t>
      </w:r>
      <w:proofErr w:type="spellEnd"/>
      <w:r w:rsidRPr="000C300E">
        <w:rPr>
          <w:szCs w:val="24"/>
        </w:rPr>
        <w:t xml:space="preserve">, с. Казанка, с. </w:t>
      </w:r>
      <w:proofErr w:type="spellStart"/>
      <w:r w:rsidRPr="000C300E">
        <w:rPr>
          <w:szCs w:val="24"/>
        </w:rPr>
        <w:t>Филимоновка</w:t>
      </w:r>
      <w:proofErr w:type="spellEnd"/>
      <w:r w:rsidRPr="000C300E">
        <w:rPr>
          <w:szCs w:val="24"/>
        </w:rPr>
        <w:t>), школьные библиотеки.</w:t>
      </w:r>
      <w:proofErr w:type="gramEnd"/>
    </w:p>
    <w:p w:rsidR="00864394" w:rsidRPr="000C300E" w:rsidRDefault="00864394" w:rsidP="00714B61">
      <w:pPr>
        <w:ind w:left="284"/>
        <w:jc w:val="both"/>
        <w:rPr>
          <w:szCs w:val="24"/>
        </w:rPr>
      </w:pPr>
      <w:proofErr w:type="gramStart"/>
      <w:r w:rsidRPr="000C300E">
        <w:rPr>
          <w:szCs w:val="24"/>
        </w:rPr>
        <w:t xml:space="preserve">На базе </w:t>
      </w:r>
      <w:proofErr w:type="spellStart"/>
      <w:r w:rsidRPr="000C300E">
        <w:rPr>
          <w:szCs w:val="24"/>
        </w:rPr>
        <w:t>Ново-Кусковского</w:t>
      </w:r>
      <w:proofErr w:type="spellEnd"/>
      <w:r w:rsidRPr="000C300E">
        <w:rPr>
          <w:szCs w:val="24"/>
        </w:rPr>
        <w:t xml:space="preserve"> ДК работают прославленные коллективы художественной самодеятельности: ансамбли русской песни «Сударушка» (10 чел.) и «Русская сила» (6 чел.), детский фольклорный ансамбль «Кострома» (15 чел.), театр танца «Фантазёры» (6 чел.), танцевальный коллектив «Спутник» (9 чел.), 13 студий, объединений и клубов по интересам.</w:t>
      </w:r>
      <w:proofErr w:type="gramEnd"/>
      <w:r w:rsidRPr="000C300E">
        <w:rPr>
          <w:szCs w:val="24"/>
        </w:rPr>
        <w:t xml:space="preserve"> В </w:t>
      </w:r>
      <w:proofErr w:type="spellStart"/>
      <w:r w:rsidRPr="000C300E">
        <w:rPr>
          <w:szCs w:val="24"/>
        </w:rPr>
        <w:t>Филиомновском</w:t>
      </w:r>
      <w:proofErr w:type="spellEnd"/>
      <w:r w:rsidRPr="000C300E">
        <w:rPr>
          <w:szCs w:val="24"/>
        </w:rPr>
        <w:t xml:space="preserve"> ДК активно работает фольклорный ансамбль «</w:t>
      </w:r>
      <w:proofErr w:type="spellStart"/>
      <w:r w:rsidRPr="000C300E">
        <w:rPr>
          <w:szCs w:val="24"/>
        </w:rPr>
        <w:t>Старушки-веселушки</w:t>
      </w:r>
      <w:proofErr w:type="spellEnd"/>
      <w:r w:rsidRPr="000C300E">
        <w:rPr>
          <w:szCs w:val="24"/>
        </w:rPr>
        <w:t>». Творческие коллективы имеют дипломы за участие в районных, областных, региональных фестивалях и конкурсах.</w:t>
      </w:r>
    </w:p>
    <w:p w:rsidR="001A77ED" w:rsidRPr="000C300E" w:rsidRDefault="001A77ED" w:rsidP="00714B61">
      <w:pPr>
        <w:ind w:left="284"/>
        <w:jc w:val="both"/>
        <w:rPr>
          <w:b/>
          <w:szCs w:val="24"/>
        </w:rPr>
      </w:pPr>
      <w:r w:rsidRPr="000C300E">
        <w:rPr>
          <w:b/>
          <w:szCs w:val="24"/>
        </w:rPr>
        <w:t xml:space="preserve">    </w:t>
      </w:r>
      <w:r w:rsidRPr="000C300E">
        <w:rPr>
          <w:szCs w:val="24"/>
        </w:rPr>
        <w:t xml:space="preserve"> </w:t>
      </w:r>
      <w:r w:rsidR="00864394" w:rsidRPr="000C300E">
        <w:rPr>
          <w:szCs w:val="24"/>
        </w:rPr>
        <w:t xml:space="preserve">Все Дома культуры и Библиотеки </w:t>
      </w:r>
      <w:r w:rsidRPr="000C300E">
        <w:rPr>
          <w:szCs w:val="24"/>
        </w:rPr>
        <w:t xml:space="preserve"> работа</w:t>
      </w:r>
      <w:r w:rsidR="00864394" w:rsidRPr="000C300E">
        <w:rPr>
          <w:szCs w:val="24"/>
        </w:rPr>
        <w:t>ю</w:t>
      </w:r>
      <w:r w:rsidRPr="000C300E">
        <w:rPr>
          <w:szCs w:val="24"/>
        </w:rPr>
        <w:t>т в тесном контакте с администрацией</w:t>
      </w:r>
      <w:r w:rsidR="00864394" w:rsidRPr="000C300E">
        <w:rPr>
          <w:szCs w:val="24"/>
        </w:rPr>
        <w:t xml:space="preserve"> сельского поселения</w:t>
      </w:r>
      <w:proofErr w:type="gramStart"/>
      <w:r w:rsidR="00864394" w:rsidRPr="000C300E">
        <w:rPr>
          <w:szCs w:val="24"/>
        </w:rPr>
        <w:t xml:space="preserve"> </w:t>
      </w:r>
      <w:r w:rsidRPr="000C300E">
        <w:rPr>
          <w:szCs w:val="24"/>
        </w:rPr>
        <w:t>.</w:t>
      </w:r>
      <w:proofErr w:type="gramEnd"/>
      <w:r w:rsidRPr="000C300E">
        <w:rPr>
          <w:szCs w:val="24"/>
        </w:rPr>
        <w:t xml:space="preserve"> Работниками ДК проводятся различные культурно-массовые мероприятия, многие из которых стали уже традиционными. Это «День молодежи», «День села»,  «</w:t>
      </w:r>
      <w:r w:rsidR="00864394" w:rsidRPr="000C300E">
        <w:rPr>
          <w:szCs w:val="24"/>
        </w:rPr>
        <w:t>День матери</w:t>
      </w:r>
      <w:r w:rsidRPr="000C300E">
        <w:rPr>
          <w:szCs w:val="24"/>
        </w:rPr>
        <w:t xml:space="preserve">», </w:t>
      </w:r>
      <w:r w:rsidR="00864394" w:rsidRPr="000C300E">
        <w:rPr>
          <w:szCs w:val="24"/>
        </w:rPr>
        <w:t xml:space="preserve">« День пожилого человека», </w:t>
      </w:r>
      <w:r w:rsidRPr="000C300E">
        <w:rPr>
          <w:szCs w:val="24"/>
        </w:rPr>
        <w:t>«Новогодний бал», «Проводы русской зимы»</w:t>
      </w:r>
      <w:proofErr w:type="gramStart"/>
      <w:r w:rsidRPr="000C300E">
        <w:rPr>
          <w:szCs w:val="24"/>
        </w:rPr>
        <w:t xml:space="preserve"> </w:t>
      </w:r>
      <w:r w:rsidR="00864394" w:rsidRPr="000C300E">
        <w:rPr>
          <w:szCs w:val="24"/>
        </w:rPr>
        <w:t>,</w:t>
      </w:r>
      <w:proofErr w:type="gramEnd"/>
      <w:r w:rsidR="00864394" w:rsidRPr="000C300E">
        <w:rPr>
          <w:szCs w:val="24"/>
        </w:rPr>
        <w:t xml:space="preserve"> </w:t>
      </w:r>
      <w:r w:rsidRPr="000C300E">
        <w:rPr>
          <w:szCs w:val="24"/>
        </w:rPr>
        <w:t>где жители отдыхают, танцуют, принимают участие в играх, конкурсах и викторинах.</w:t>
      </w:r>
    </w:p>
    <w:p w:rsidR="001A77ED" w:rsidRPr="000C300E" w:rsidRDefault="001A77ED" w:rsidP="00714B61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     Детской музыкальной школой проводятся не только отчетные концерты по итогам года, но и к различным мероприятиям.</w:t>
      </w:r>
    </w:p>
    <w:p w:rsidR="001A77ED" w:rsidRPr="000C300E" w:rsidRDefault="001A77ED" w:rsidP="00714B61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       В библиотеке проводятся всесторонние лекции.</w:t>
      </w:r>
    </w:p>
    <w:p w:rsidR="001A77ED" w:rsidRPr="000C300E" w:rsidRDefault="001A77ED" w:rsidP="00714B61">
      <w:pPr>
        <w:ind w:left="284"/>
        <w:jc w:val="both"/>
        <w:rPr>
          <w:szCs w:val="24"/>
        </w:rPr>
      </w:pPr>
    </w:p>
    <w:p w:rsidR="001A77ED" w:rsidRPr="000C300E" w:rsidRDefault="004F595E" w:rsidP="00714B61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1</w:t>
      </w:r>
      <w:r w:rsidR="00714B61">
        <w:rPr>
          <w:b/>
          <w:szCs w:val="24"/>
        </w:rPr>
        <w:t>4</w:t>
      </w:r>
      <w:r w:rsidRPr="000C300E">
        <w:rPr>
          <w:b/>
          <w:szCs w:val="24"/>
        </w:rPr>
        <w:t>.4</w:t>
      </w:r>
      <w:r w:rsidR="001A77ED" w:rsidRPr="000C300E">
        <w:rPr>
          <w:b/>
          <w:szCs w:val="24"/>
        </w:rPr>
        <w:t>. Спорт</w:t>
      </w:r>
    </w:p>
    <w:p w:rsidR="001A77ED" w:rsidRPr="000C300E" w:rsidRDefault="001A77ED" w:rsidP="00714B61">
      <w:pPr>
        <w:ind w:left="284"/>
        <w:jc w:val="both"/>
        <w:rPr>
          <w:szCs w:val="24"/>
        </w:rPr>
      </w:pPr>
      <w:r w:rsidRPr="000C300E">
        <w:rPr>
          <w:b/>
          <w:szCs w:val="24"/>
        </w:rPr>
        <w:t xml:space="preserve">       </w:t>
      </w:r>
      <w:r w:rsidRPr="000C300E">
        <w:rPr>
          <w:szCs w:val="24"/>
        </w:rPr>
        <w:t>Одна из важнейших задач государства – в полной мере использовать возможности физической культуры и спорта во благо развития России.</w:t>
      </w:r>
    </w:p>
    <w:p w:rsidR="001A77ED" w:rsidRPr="000C300E" w:rsidRDefault="001A77ED" w:rsidP="00714B61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       Эта идея стала стратегическим направлением в работе по развитию физической культуры и спорта в муниципальном образовании </w:t>
      </w:r>
      <w:r w:rsidR="00864394" w:rsidRPr="000C300E">
        <w:rPr>
          <w:szCs w:val="24"/>
        </w:rPr>
        <w:t xml:space="preserve">Новокусковского </w:t>
      </w:r>
      <w:r w:rsidRPr="000C300E">
        <w:rPr>
          <w:szCs w:val="24"/>
        </w:rPr>
        <w:t xml:space="preserve"> сельского поселения. </w:t>
      </w:r>
    </w:p>
    <w:p w:rsidR="001A77ED" w:rsidRPr="000C300E" w:rsidRDefault="001A77ED" w:rsidP="00714B61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       Основными задачами по реализации программ являются:</w:t>
      </w:r>
    </w:p>
    <w:p w:rsidR="001A77ED" w:rsidRPr="000C300E" w:rsidRDefault="001A77ED" w:rsidP="00714B61">
      <w:pPr>
        <w:ind w:left="284"/>
        <w:jc w:val="both"/>
        <w:rPr>
          <w:szCs w:val="24"/>
        </w:rPr>
      </w:pPr>
      <w:r w:rsidRPr="000C300E">
        <w:rPr>
          <w:szCs w:val="24"/>
        </w:rPr>
        <w:t>- развитие юношеского спорта;</w:t>
      </w:r>
    </w:p>
    <w:p w:rsidR="001A77ED" w:rsidRPr="000C300E" w:rsidRDefault="001A77ED" w:rsidP="00714B61">
      <w:pPr>
        <w:ind w:left="284"/>
        <w:jc w:val="both"/>
        <w:rPr>
          <w:szCs w:val="24"/>
        </w:rPr>
      </w:pPr>
      <w:r w:rsidRPr="000C300E">
        <w:rPr>
          <w:szCs w:val="24"/>
        </w:rPr>
        <w:t>- создание спортивных кружков</w:t>
      </w:r>
    </w:p>
    <w:p w:rsidR="00864394" w:rsidRPr="000C300E" w:rsidRDefault="001A77ED" w:rsidP="00714B61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       </w:t>
      </w:r>
      <w:r w:rsidR="00864394" w:rsidRPr="000C300E">
        <w:rPr>
          <w:szCs w:val="24"/>
        </w:rPr>
        <w:t xml:space="preserve">На базе </w:t>
      </w:r>
      <w:proofErr w:type="spellStart"/>
      <w:r w:rsidR="00864394" w:rsidRPr="000C300E">
        <w:rPr>
          <w:szCs w:val="24"/>
        </w:rPr>
        <w:t>Ново-Кусковского</w:t>
      </w:r>
      <w:proofErr w:type="spellEnd"/>
      <w:r w:rsidR="00864394" w:rsidRPr="000C300E">
        <w:rPr>
          <w:szCs w:val="24"/>
        </w:rPr>
        <w:t xml:space="preserve"> ДК работает спортивное любительское объединение «Волшебная ракетка» (настольный теннис). Спортивная команда сельского поселения принимает активное участие в районных соревнованиях.</w:t>
      </w:r>
    </w:p>
    <w:p w:rsidR="00BF34C3" w:rsidRPr="000C300E" w:rsidRDefault="00BF34C3" w:rsidP="00714B61">
      <w:pPr>
        <w:ind w:left="284"/>
        <w:jc w:val="both"/>
        <w:rPr>
          <w:szCs w:val="24"/>
        </w:rPr>
      </w:pPr>
    </w:p>
    <w:p w:rsidR="00BF34C3" w:rsidRPr="000C300E" w:rsidRDefault="00BF34C3" w:rsidP="00714B61">
      <w:pPr>
        <w:pStyle w:val="a3"/>
        <w:ind w:left="284"/>
        <w:rPr>
          <w:sz w:val="24"/>
          <w:szCs w:val="24"/>
        </w:rPr>
      </w:pPr>
    </w:p>
    <w:p w:rsidR="00F608ED" w:rsidRDefault="00F608ED" w:rsidP="00714B61">
      <w:pPr>
        <w:ind w:left="284"/>
        <w:jc w:val="both"/>
        <w:rPr>
          <w:szCs w:val="24"/>
        </w:rPr>
      </w:pPr>
    </w:p>
    <w:p w:rsidR="00F608ED" w:rsidRPr="00F608ED" w:rsidRDefault="00F608ED" w:rsidP="00F608ED">
      <w:pPr>
        <w:rPr>
          <w:szCs w:val="24"/>
        </w:rPr>
      </w:pPr>
    </w:p>
    <w:p w:rsidR="00F608ED" w:rsidRPr="00F608ED" w:rsidRDefault="00F608ED" w:rsidP="00F608ED">
      <w:pPr>
        <w:rPr>
          <w:szCs w:val="24"/>
        </w:rPr>
      </w:pPr>
    </w:p>
    <w:sectPr w:rsidR="00F608ED" w:rsidRPr="00F608ED" w:rsidSect="00AD7F2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3F73"/>
    <w:multiLevelType w:val="hybridMultilevel"/>
    <w:tmpl w:val="77DA52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F5667"/>
    <w:multiLevelType w:val="hybridMultilevel"/>
    <w:tmpl w:val="055623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A87202"/>
    <w:multiLevelType w:val="hybridMultilevel"/>
    <w:tmpl w:val="3634D8DE"/>
    <w:lvl w:ilvl="0" w:tplc="9550C17C">
      <w:start w:val="10"/>
      <w:numFmt w:val="decimal"/>
      <w:lvlText w:val="%1."/>
      <w:lvlJc w:val="left"/>
      <w:pPr>
        <w:ind w:left="335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1C132F5D"/>
    <w:multiLevelType w:val="hybridMultilevel"/>
    <w:tmpl w:val="51D84BB0"/>
    <w:lvl w:ilvl="0" w:tplc="09DCB41E">
      <w:start w:val="9"/>
      <w:numFmt w:val="bullet"/>
      <w:lvlText w:val="-"/>
      <w:lvlJc w:val="left"/>
      <w:pPr>
        <w:tabs>
          <w:tab w:val="num" w:pos="1167"/>
        </w:tabs>
        <w:ind w:left="1167" w:hanging="6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5F73E7"/>
    <w:multiLevelType w:val="hybridMultilevel"/>
    <w:tmpl w:val="8D4662C8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5">
    <w:nsid w:val="47637116"/>
    <w:multiLevelType w:val="hybridMultilevel"/>
    <w:tmpl w:val="F7840382"/>
    <w:lvl w:ilvl="0" w:tplc="1CA2D766">
      <w:start w:val="8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6">
    <w:nsid w:val="53147107"/>
    <w:multiLevelType w:val="hybridMultilevel"/>
    <w:tmpl w:val="88EE8B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161C70"/>
    <w:multiLevelType w:val="hybridMultilevel"/>
    <w:tmpl w:val="3B102C74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4C3"/>
    <w:rsid w:val="000415F7"/>
    <w:rsid w:val="000C300E"/>
    <w:rsid w:val="00143B85"/>
    <w:rsid w:val="001A77ED"/>
    <w:rsid w:val="00231A68"/>
    <w:rsid w:val="002E2D90"/>
    <w:rsid w:val="0032049C"/>
    <w:rsid w:val="003E4259"/>
    <w:rsid w:val="004F595E"/>
    <w:rsid w:val="00534D55"/>
    <w:rsid w:val="006138EB"/>
    <w:rsid w:val="00660F4C"/>
    <w:rsid w:val="00685551"/>
    <w:rsid w:val="006C687E"/>
    <w:rsid w:val="007041BF"/>
    <w:rsid w:val="0070462B"/>
    <w:rsid w:val="00714B61"/>
    <w:rsid w:val="00722039"/>
    <w:rsid w:val="007617DF"/>
    <w:rsid w:val="007C11D4"/>
    <w:rsid w:val="00864394"/>
    <w:rsid w:val="00882D05"/>
    <w:rsid w:val="00885DBA"/>
    <w:rsid w:val="00893298"/>
    <w:rsid w:val="008935D7"/>
    <w:rsid w:val="008A35AE"/>
    <w:rsid w:val="009209ED"/>
    <w:rsid w:val="009476EA"/>
    <w:rsid w:val="009A533A"/>
    <w:rsid w:val="00AD7F28"/>
    <w:rsid w:val="00B8724A"/>
    <w:rsid w:val="00BF34C3"/>
    <w:rsid w:val="00C44121"/>
    <w:rsid w:val="00C57175"/>
    <w:rsid w:val="00CA168B"/>
    <w:rsid w:val="00DC346E"/>
    <w:rsid w:val="00DF78C7"/>
    <w:rsid w:val="00E0739B"/>
    <w:rsid w:val="00F148E3"/>
    <w:rsid w:val="00F608ED"/>
    <w:rsid w:val="00F77289"/>
    <w:rsid w:val="00F87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4C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F34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BF34C3"/>
    <w:pPr>
      <w:ind w:firstLine="709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BF34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BF34C3"/>
    <w:rPr>
      <w:sz w:val="28"/>
    </w:rPr>
  </w:style>
  <w:style w:type="character" w:customStyle="1" w:styleId="30">
    <w:name w:val="Основной текст 3 Знак"/>
    <w:basedOn w:val="a0"/>
    <w:link w:val="3"/>
    <w:rsid w:val="00BF34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34D55"/>
    <w:pPr>
      <w:ind w:left="720"/>
      <w:contextualSpacing/>
    </w:pPr>
  </w:style>
  <w:style w:type="table" w:styleId="a8">
    <w:name w:val="Table Grid"/>
    <w:basedOn w:val="a1"/>
    <w:rsid w:val="00660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10</Pages>
  <Words>3524</Words>
  <Characters>20090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2013-04-03T03:20:00Z</cp:lastPrinted>
  <dcterms:created xsi:type="dcterms:W3CDTF">2013-03-27T04:10:00Z</dcterms:created>
  <dcterms:modified xsi:type="dcterms:W3CDTF">2013-05-14T06:21:00Z</dcterms:modified>
</cp:coreProperties>
</file>