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Асиновский район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АДМИНИСТРАЦИЯ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НОВОКУСКОВСКОГО СЕЛЬСКОГО ПОСЕЛЕНИЯ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ПОСТАНОВЛЕНИЕ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                                                                                                                       № ____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>с. Ново-Кусково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b/>
          <w:sz w:val="24"/>
        </w:rPr>
        <w:t>О внесении изменений в постановление Администрации Новокусковского сельского поселения от 02.07.2012 № 141 «</w:t>
      </w:r>
      <w:r>
        <w:rPr>
          <w:rFonts w:cs="Times New Roman CYR" w:ascii="Times New Roman CYR" w:hAnsi="Times New Roman CYR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rFonts w:cs="Times New Roman CYR" w:ascii="Times New Roman CYR" w:hAnsi="Times New Roman CYR"/>
          <w:b/>
          <w:sz w:val="24"/>
          <w:szCs w:val="24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</w:rPr>
        <w:t xml:space="preserve">           </w:t>
      </w:r>
      <w:r>
        <w:rPr>
          <w:bCs/>
          <w:sz w:val="24"/>
        </w:rPr>
        <w:t>В целях приведения муниципального нормативного правового акта в соответствие с действующим законодательством</w:t>
      </w:r>
      <w:bookmarkStart w:id="0" w:name="_GoBack"/>
      <w:bookmarkEnd w:id="0"/>
    </w:p>
    <w:p>
      <w:pPr>
        <w:pStyle w:val="Normal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jc w:val="center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1. Внести в постановление Администрации Новокусковского сельского поселения от 02.07.2012 № 141 «Об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 (далее – Постановление) следующие изменения: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1) наименование Постановления изложить в следующей редакции:</w:t>
      </w:r>
      <w:r>
        <w:rPr/>
        <w:t xml:space="preserve"> </w:t>
      </w:r>
      <w:r>
        <w:rPr>
          <w:sz w:val="24"/>
          <w:szCs w:val="24"/>
        </w:rPr>
        <w:t>«Об утверждении административного регламента по предоставлению муниципальной услуги «Перевод жилого помещения в нежилое помещение и нежилого помещения в жилое помещение»;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2) в пункте 1 Постановления наименование муниципальной услуги изложить в новой редакции: «Перевод жилого помещения в нежилое помещение и нежилого помещения в жилое помещение»;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3) наименование приложения к постановлению (далее – Приложение) изложить в следующей редакции: «Административный регламент по предоставлению муниципальной услуги «Перевод жилого помещения в нежилое помещение и нежилого помещения в жилое помещение»;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5) в пункте 1.1 Приложения наименование муниципальной услуги изложить в новой редакции: «Перевод жилого помещения в нежилое помещение и нежилого помещения в жилое помещение»;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6) в пункте 2.1 Приложения наименование муниципальной услуги изложить в новой редакции: «Перевод жилого помещения в нежилое помещение и нежилого помещения в жилое помещение».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7) пункт 2.11 Приложения к постановлению изложить в новой редакции:</w:t>
      </w:r>
    </w:p>
    <w:p>
      <w:pPr>
        <w:pStyle w:val="Normal"/>
        <w:widowControl w:val="fals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«2.11. Максимальный срок ожидания приема заявителем для сдачи и получения документов, получения консультаций о процедуре предоставления муниципальной услуги не должен превышать 15 минут. Продолжительность приема у исполнителя муниципальной услуги, осуществляющего прием и выдачу документов, не должна превышать 30 минут.».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www.nkselpasino.ru.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с даты его официального опубликования.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                    А.В.  Карпенко 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61378290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0e0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235bf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235bf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235bf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6"/>
    <w:uiPriority w:val="99"/>
    <w:unhideWhenUsed/>
    <w:rsid w:val="00235bfa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LibreOffice/7.2.4.1$Windows_X86_64 LibreOffice_project/27d75539669ac387bb498e35313b970b7fe9c4f9</Application>
  <AppVersion>15.0000</AppVersion>
  <Pages>2</Pages>
  <Words>332</Words>
  <Characters>2371</Characters>
  <CharactersWithSpaces>2942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2023-02-05T18:00:00Z</dcterms:created>
  <dc:creator>user</dc:creator>
  <dc:description/>
  <dc:language>ru-RU</dc:language>
  <cp:lastModifiedBy/>
  <cp:lastPrinted>2022-12-27T03:19:00Z</cp:lastPrinted>
  <dcterms:modified xsi:type="dcterms:W3CDTF">2023-02-09T12:25:32Z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