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СОВЕТ 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НОВОКУСКОВСКОГО СЕЛЬСКОГО ПОСЕЛЕНИЯ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color w:val="000000"/>
          <w:lang w:eastAsia="ru-RU"/>
        </w:rPr>
        <w:t>АСИНОВСКИЙ РАЙОН ТОМСКАЯ ОБЛАСТЬ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21.01.2021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172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с. Ново-Кусково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плана правотворческой деятельности 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Совета Новокусковского сельского поселения на 2021 год</w:t>
      </w:r>
    </w:p>
    <w:p w:rsidR="008412D9" w:rsidRPr="00ED01AA" w:rsidRDefault="008412D9" w:rsidP="008412D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12D9" w:rsidRPr="00ED01AA" w:rsidRDefault="008412D9" w:rsidP="008412D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Руководствуясь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«Новокусковское сельское поселение», </w:t>
      </w:r>
    </w:p>
    <w:p w:rsidR="008412D9" w:rsidRPr="00ED01AA" w:rsidRDefault="008412D9" w:rsidP="00841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СОВЕТ НОВОКУСКОВСКОГО СЕЛЬСКОГО ПОСЕЛЕНИЯ РЕШИЛ:</w:t>
      </w:r>
    </w:p>
    <w:p w:rsidR="008412D9" w:rsidRPr="00ED01AA" w:rsidRDefault="008412D9" w:rsidP="008412D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 Утвердить план правотворческой деятельности Совета Новокусковского сельского поселения на 2021 год согласно приложению.</w:t>
      </w:r>
    </w:p>
    <w:p w:rsidR="008412D9" w:rsidRPr="00ED01AA" w:rsidRDefault="008412D9" w:rsidP="008412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D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Настоящее решение подлежит официальному опубликованию в официальном печатном издании «Информационный бюллетень» и размещению на официальном сайте Новокусковского сельского поселения </w:t>
      </w:r>
      <w:hyperlink r:id="rId6" w:history="1">
        <w:r w:rsidRPr="00ED01AA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ru-RU"/>
          </w:rPr>
          <w:t>www.nkselpasino.ru</w:t>
        </w:r>
      </w:hyperlink>
      <w:r w:rsidRPr="00ED01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Глава сельского поселения                                                                                         А.В. Карпенко</w:t>
      </w: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8412D9" w:rsidRPr="00ED01AA" w:rsidRDefault="008412D9" w:rsidP="008412D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sectPr w:rsidR="008412D9" w:rsidRPr="00ED01AA" w:rsidSect="008C6217">
          <w:headerReference w:type="default" r:id="rId7"/>
          <w:headerReference w:type="firs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 xml:space="preserve">УТВЕРЖДЕН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 xml:space="preserve">решением Совета </w:t>
      </w:r>
    </w:p>
    <w:p w:rsidR="008412D9" w:rsidRPr="00ED01AA" w:rsidRDefault="008412D9" w:rsidP="008412D9">
      <w:pPr>
        <w:spacing w:after="0" w:line="240" w:lineRule="auto"/>
        <w:ind w:left="11482"/>
        <w:rPr>
          <w:rFonts w:ascii="Times New Roman" w:eastAsia="Times New Roman" w:hAnsi="Times New Roman" w:cs="Times New Roman"/>
          <w:lang w:eastAsia="ru-RU"/>
        </w:rPr>
      </w:pPr>
      <w:r w:rsidRPr="00ED01AA">
        <w:rPr>
          <w:rFonts w:ascii="Times New Roman" w:eastAsia="Times New Roman" w:hAnsi="Times New Roman" w:cs="Times New Roman"/>
          <w:lang w:eastAsia="ru-RU"/>
        </w:rPr>
        <w:t xml:space="preserve">Новокусковского сельского поселения от </w:t>
      </w:r>
      <w:r>
        <w:rPr>
          <w:rFonts w:ascii="Times New Roman" w:eastAsia="Times New Roman" w:hAnsi="Times New Roman" w:cs="Times New Roman"/>
          <w:lang w:eastAsia="ru-RU"/>
        </w:rPr>
        <w:t>21.01.2021</w:t>
      </w:r>
      <w:r w:rsidRPr="00ED01AA">
        <w:rPr>
          <w:rFonts w:ascii="Times New Roman" w:eastAsia="Times New Roman" w:hAnsi="Times New Roman" w:cs="Times New Roman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lang w:eastAsia="ru-RU"/>
        </w:rPr>
        <w:t>172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</w:t>
      </w:r>
    </w:p>
    <w:p w:rsidR="008412D9" w:rsidRPr="00ED01AA" w:rsidRDefault="008412D9" w:rsidP="008412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D01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правотворческой деятельности Совета Новокусковского сельского поселения на 2021 год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1"/>
        <w:gridCol w:w="4192"/>
        <w:gridCol w:w="1514"/>
        <w:gridCol w:w="1944"/>
        <w:gridCol w:w="2354"/>
        <w:gridCol w:w="2169"/>
        <w:gridCol w:w="1736"/>
      </w:tblGrid>
      <w:tr w:rsidR="008412D9" w:rsidRPr="00ED01AA" w:rsidTr="00E101BE"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п.п</w:t>
            </w:r>
            <w:proofErr w:type="spellEnd"/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проекта НПА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подготовки проекта НПА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Предполагаемые сроки принятия НПА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Должностное лицо, ответственное за подготовку и направление проекта НПА на правовую экспертизу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ind w:left="40"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Соисполнители по подготовке проекта НПА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 w:rsidR="008412D9" w:rsidRPr="00ED01AA" w:rsidTr="00E101BE"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8412D9" w:rsidRPr="00ED01AA" w:rsidTr="00E101BE"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и дополнений в решение Совета Новокусковского сельского поселения от 28.12.2020 № 163 «Об утверждении бюджета муниципального образования «Новокусковское сельское поселение Асиновского района Томской области» на 2021 и плановый период 2022 и 2023 годов»</w:t>
            </w:r>
            <w:r w:rsidRPr="00ED0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0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1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июль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7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7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431"/>
        </w:trPr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92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Устав муниципального образования «Новокусковское сельское поселение Асиновского района Томской области»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33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503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выдвижения, внесения, обсуждения, рассмотрения инициативных проектов, а также проведения их конкурсного отбора в Новокусковском 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сельском поселении Асиновского района Томской области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определения территории, части территории Новокусковского сельского поселения, предназначенной для реализации инициативных проектов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выявления мнения граждан по вопросу о поддержке инициативного проекта путём опроса граждан, сбора их подписей 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формирования и деятельности коллегиального органа (комиссии), осуществляющего проведение конкурсного отбора инициативных проектов в Новокусковском сельском поселении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назначения и проведения собраний граждан на территории Новокусковского сельского поселения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 утверждении Порядка расчета и возврата сумм инициативных платежей, подлежащих возврату лицам (в том числе организациям), осуществившим их перечисление в бюджет Новокусковского сельского поселения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Новокусковского сельского поселения от 19.03.2020 № 141 «</w:t>
            </w: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 утверждении Порядка проведения конкурса по отбору кандидатур 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 должность Главы Новокусковского сельского поселения»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Новокусковского сельского поселения от 26.12.2007 № 12 «Об утверждении Положения о бюджетном процессе в муниципальном образовании «Новокусковское сельское поселение»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210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Новокусковского сельского поселения от 16.03.2018 № 38 «Об утверждении Правил благоустройства территории Новокусковского сельского поселения»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1 категории по землеустройству и градостроительству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534"/>
        </w:trPr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192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внесении изменений в решение Совета Новокусковского сельского поселения от 18.08.2011 № 150 «Об утверждении перечня услуг, которые являются необходимыми и обязательными для предоставления администрацией Новокусковского сельского поселения муниципальных услуг»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Главы по управлению делами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193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703"/>
        </w:trPr>
        <w:tc>
          <w:tcPr>
            <w:tcW w:w="651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в решение Совета Новокусковского сельского 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поселения от 27.05.2014 № 102 «Об утверждении Генерального Плана и Правил землепользования и застройки муниципального образования «Новокусковское сельское поселение» Асиновского района Томской области»</w:t>
            </w: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апрель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354" w:type="dxa"/>
            <w:vMerge w:val="restart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специалист 1 категории по </w:t>
            </w: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землеустройству и градостроительству</w:t>
            </w:r>
          </w:p>
        </w:tc>
        <w:tc>
          <w:tcPr>
            <w:tcW w:w="2169" w:type="dxa"/>
            <w:vMerge w:val="restart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зам. Главы по управлению делами</w:t>
            </w:r>
          </w:p>
        </w:tc>
        <w:tc>
          <w:tcPr>
            <w:tcW w:w="1736" w:type="dxa"/>
            <w:vMerge w:val="restart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1515"/>
        </w:trPr>
        <w:tc>
          <w:tcPr>
            <w:tcW w:w="651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192" w:type="dxa"/>
            <w:vMerge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354" w:type="dxa"/>
            <w:vMerge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9" w:type="dxa"/>
            <w:vMerge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  <w:vMerge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12D9" w:rsidRPr="00ED01AA" w:rsidTr="00E101BE">
        <w:trPr>
          <w:trHeight w:val="951"/>
        </w:trPr>
        <w:tc>
          <w:tcPr>
            <w:tcW w:w="651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4192" w:type="dxa"/>
          </w:tcPr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бюджете муниципального образования «Новокусковское сельское поселение» на 2022 года и плановый период 2023 и 2024 годов</w:t>
            </w:r>
          </w:p>
          <w:p w:rsidR="008412D9" w:rsidRPr="00ED01AA" w:rsidRDefault="008412D9" w:rsidP="00E101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944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354" w:type="dxa"/>
            <w:tcBorders>
              <w:righ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D01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по экономике и финансам</w:t>
            </w:r>
          </w:p>
        </w:tc>
        <w:tc>
          <w:tcPr>
            <w:tcW w:w="2169" w:type="dxa"/>
            <w:tcBorders>
              <w:left w:val="single" w:sz="4" w:space="0" w:color="auto"/>
            </w:tcBorders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36" w:type="dxa"/>
          </w:tcPr>
          <w:p w:rsidR="008412D9" w:rsidRPr="00ED01AA" w:rsidRDefault="008412D9" w:rsidP="00E101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412D9" w:rsidRPr="00ED01AA" w:rsidRDefault="008412D9" w:rsidP="008412D9"/>
    <w:p w:rsidR="008412D9" w:rsidRPr="00ED01AA" w:rsidRDefault="008412D9" w:rsidP="008412D9">
      <w:pPr>
        <w:rPr>
          <w:rFonts w:ascii="Times New Roman" w:eastAsia="Calibri" w:hAnsi="Times New Roman" w:cs="Times New Roman"/>
          <w:sz w:val="26"/>
          <w:szCs w:val="26"/>
        </w:rPr>
      </w:pPr>
    </w:p>
    <w:p w:rsidR="008412D9" w:rsidRPr="00ED01AA" w:rsidRDefault="008412D9" w:rsidP="008412D9"/>
    <w:p w:rsidR="008412D9" w:rsidRPr="00ED01AA" w:rsidRDefault="008412D9" w:rsidP="008412D9"/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6236AD" w:rsidRDefault="008412D9" w:rsidP="008412D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412D9" w:rsidRPr="008F5A6E" w:rsidRDefault="008412D9" w:rsidP="008412D9">
      <w:pPr>
        <w:tabs>
          <w:tab w:val="left" w:pos="5400"/>
        </w:tabs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23F6" w:rsidRDefault="00B323F6"/>
    <w:sectPr w:rsidR="00B323F6" w:rsidSect="00ED01AA">
      <w:headerReference w:type="default" r:id="rId9"/>
      <w:pgSz w:w="16838" w:h="11905" w:orient="landscape"/>
      <w:pgMar w:top="1701" w:right="1134" w:bottom="567" w:left="1134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1A1" w:rsidRDefault="00E341A1" w:rsidP="008412D9">
      <w:pPr>
        <w:spacing w:after="0" w:line="240" w:lineRule="auto"/>
      </w:pPr>
      <w:r>
        <w:separator/>
      </w:r>
    </w:p>
  </w:endnote>
  <w:endnote w:type="continuationSeparator" w:id="0">
    <w:p w:rsidR="00E341A1" w:rsidRDefault="00E341A1" w:rsidP="00841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1A1" w:rsidRDefault="00E341A1" w:rsidP="008412D9">
      <w:pPr>
        <w:spacing w:after="0" w:line="240" w:lineRule="auto"/>
      </w:pPr>
      <w:r>
        <w:separator/>
      </w:r>
    </w:p>
  </w:footnote>
  <w:footnote w:type="continuationSeparator" w:id="0">
    <w:p w:rsidR="00E341A1" w:rsidRDefault="00E341A1" w:rsidP="00841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26A" w:rsidRDefault="00E341A1">
    <w:pPr>
      <w:pStyle w:val="a3"/>
      <w:jc w:val="center"/>
    </w:pPr>
  </w:p>
  <w:p w:rsidR="0097026A" w:rsidRDefault="00E341A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026A" w:rsidRDefault="00E341A1">
    <w:pPr>
      <w:pStyle w:val="a3"/>
      <w:jc w:val="center"/>
    </w:pPr>
  </w:p>
  <w:p w:rsidR="0097026A" w:rsidRDefault="00E341A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82680704"/>
      <w:docPartObj>
        <w:docPartGallery w:val="Page Numbers (Top of Page)"/>
        <w:docPartUnique/>
      </w:docPartObj>
    </w:sdtPr>
    <w:sdtContent>
      <w:p w:rsidR="008412D9" w:rsidRDefault="008412D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97026A" w:rsidRDefault="00E341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2D6"/>
    <w:rsid w:val="008412D9"/>
    <w:rsid w:val="009642D6"/>
    <w:rsid w:val="00B323F6"/>
    <w:rsid w:val="00E3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8CDDCD-9135-45BC-A2EB-4B4D58F8D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12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12D9"/>
  </w:style>
  <w:style w:type="paragraph" w:styleId="a5">
    <w:name w:val="footer"/>
    <w:basedOn w:val="a"/>
    <w:link w:val="a6"/>
    <w:uiPriority w:val="99"/>
    <w:unhideWhenUsed/>
    <w:rsid w:val="00841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12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kselpasino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804</Words>
  <Characters>4587</Characters>
  <Application>Microsoft Office Word</Application>
  <DocSecurity>0</DocSecurity>
  <Lines>38</Lines>
  <Paragraphs>10</Paragraphs>
  <ScaleCrop>false</ScaleCrop>
  <Company>SPecialiST RePack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и:</dc:creator>
  <cp:keywords/>
  <dc:description/>
  <cp:lastModifiedBy>и:</cp:lastModifiedBy>
  <cp:revision>2</cp:revision>
  <dcterms:created xsi:type="dcterms:W3CDTF">2021-01-22T07:06:00Z</dcterms:created>
  <dcterms:modified xsi:type="dcterms:W3CDTF">2021-01-22T07:06:00Z</dcterms:modified>
</cp:coreProperties>
</file>