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4C" w:rsidRPr="00653C4C" w:rsidRDefault="00653C4C" w:rsidP="0022611E">
      <w:pPr>
        <w:spacing w:after="0" w:line="240" w:lineRule="auto"/>
        <w:jc w:val="center"/>
        <w:rPr>
          <w:rFonts w:ascii="Times New Roman" w:eastAsia="Times New Roman" w:hAnsi="Times New Roman" w:cs="Times New Roman"/>
          <w:color w:val="000000"/>
          <w:sz w:val="28"/>
          <w:szCs w:val="28"/>
          <w:lang w:eastAsia="ru-RU"/>
        </w:rPr>
      </w:pPr>
      <w:r w:rsidRPr="00653C4C">
        <w:rPr>
          <w:rFonts w:ascii="Times New Roman" w:eastAsia="Times New Roman" w:hAnsi="Times New Roman" w:cs="Times New Roman"/>
          <w:color w:val="000000"/>
          <w:sz w:val="28"/>
          <w:szCs w:val="28"/>
          <w:lang w:eastAsia="ru-RU"/>
        </w:rPr>
        <w:t>ПРОЕКТ</w:t>
      </w:r>
    </w:p>
    <w:p w:rsidR="00653C4C" w:rsidRDefault="00653C4C" w:rsidP="0022611E">
      <w:pPr>
        <w:spacing w:after="0" w:line="240" w:lineRule="auto"/>
        <w:jc w:val="center"/>
        <w:rPr>
          <w:rFonts w:ascii="Times New Roman" w:eastAsia="Times New Roman" w:hAnsi="Times New Roman" w:cs="Times New Roman"/>
          <w:b/>
          <w:color w:val="000000"/>
          <w:sz w:val="28"/>
          <w:szCs w:val="28"/>
          <w:lang w:eastAsia="ru-RU"/>
        </w:rPr>
      </w:pPr>
    </w:p>
    <w:p w:rsidR="0022611E" w:rsidRPr="0022611E" w:rsidRDefault="0022611E" w:rsidP="0022611E">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 xml:space="preserve">СОВЕТ </w:t>
      </w:r>
    </w:p>
    <w:p w:rsidR="0022611E" w:rsidRPr="0022611E" w:rsidRDefault="0022611E" w:rsidP="0022611E">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НОВОКУСКОВСКОГО СЕЛЬСКОГО ПОСЕЛЕНИЯ</w:t>
      </w:r>
    </w:p>
    <w:p w:rsidR="0022611E" w:rsidRPr="0022611E" w:rsidRDefault="0022611E" w:rsidP="0022611E">
      <w:pPr>
        <w:spacing w:after="0" w:line="240" w:lineRule="auto"/>
        <w:jc w:val="center"/>
        <w:rPr>
          <w:rFonts w:ascii="Times New Roman" w:eastAsia="Times New Roman" w:hAnsi="Times New Roman" w:cs="Times New Roman"/>
          <w:b/>
          <w:color w:val="000000"/>
          <w:lang w:eastAsia="ru-RU"/>
        </w:rPr>
      </w:pPr>
      <w:r w:rsidRPr="0022611E">
        <w:rPr>
          <w:rFonts w:ascii="Times New Roman" w:eastAsia="Times New Roman" w:hAnsi="Times New Roman" w:cs="Times New Roman"/>
          <w:b/>
          <w:color w:val="000000"/>
          <w:lang w:eastAsia="ru-RU"/>
        </w:rPr>
        <w:t>АСИНОВСКИЙ РАЙОН ТОМСКАЯ ОБЛАСТЬ</w:t>
      </w:r>
    </w:p>
    <w:p w:rsidR="0022611E" w:rsidRPr="0022611E" w:rsidRDefault="0022611E" w:rsidP="0022611E">
      <w:pPr>
        <w:spacing w:after="0" w:line="240" w:lineRule="auto"/>
        <w:jc w:val="center"/>
        <w:rPr>
          <w:rFonts w:ascii="Times New Roman" w:eastAsia="Times New Roman" w:hAnsi="Times New Roman" w:cs="Times New Roman"/>
          <w:sz w:val="24"/>
          <w:szCs w:val="24"/>
          <w:lang w:eastAsia="ru-RU"/>
        </w:rPr>
      </w:pPr>
    </w:p>
    <w:p w:rsidR="0022611E" w:rsidRPr="0022611E" w:rsidRDefault="0022611E" w:rsidP="0022611E">
      <w:pPr>
        <w:spacing w:after="0" w:line="240" w:lineRule="auto"/>
        <w:jc w:val="center"/>
        <w:rPr>
          <w:rFonts w:ascii="Times New Roman" w:eastAsia="Times New Roman" w:hAnsi="Times New Roman" w:cs="Times New Roman"/>
          <w:b/>
          <w:sz w:val="24"/>
          <w:szCs w:val="24"/>
          <w:lang w:eastAsia="ru-RU"/>
        </w:rPr>
      </w:pPr>
      <w:r w:rsidRPr="0022611E">
        <w:rPr>
          <w:rFonts w:ascii="Times New Roman" w:eastAsia="Times New Roman" w:hAnsi="Times New Roman" w:cs="Times New Roman"/>
          <w:b/>
          <w:sz w:val="24"/>
          <w:szCs w:val="24"/>
          <w:lang w:eastAsia="ru-RU"/>
        </w:rPr>
        <w:t>РЕШЕНИЕ</w:t>
      </w:r>
    </w:p>
    <w:p w:rsidR="0022611E" w:rsidRPr="0022611E" w:rsidRDefault="0022611E" w:rsidP="0022611E">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____________                                                                                                                       № ____</w:t>
      </w:r>
    </w:p>
    <w:p w:rsidR="0022611E" w:rsidRDefault="0022611E" w:rsidP="0022611E">
      <w:pPr>
        <w:spacing w:after="0" w:line="240" w:lineRule="auto"/>
        <w:jc w:val="center"/>
        <w:rPr>
          <w:rFonts w:ascii="Times New Roman" w:eastAsia="Times New Roman" w:hAnsi="Times New Roman" w:cs="Times New Roman"/>
          <w:sz w:val="24"/>
          <w:szCs w:val="24"/>
          <w:lang w:eastAsia="ru-RU"/>
        </w:rPr>
      </w:pPr>
    </w:p>
    <w:p w:rsidR="0022611E" w:rsidRPr="0022611E" w:rsidRDefault="0022611E" w:rsidP="0022611E">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 xml:space="preserve">с. </w:t>
      </w:r>
      <w:proofErr w:type="gramStart"/>
      <w:r w:rsidRPr="0022611E">
        <w:rPr>
          <w:rFonts w:ascii="Times New Roman" w:eastAsia="Times New Roman" w:hAnsi="Times New Roman" w:cs="Times New Roman"/>
          <w:sz w:val="24"/>
          <w:szCs w:val="24"/>
          <w:lang w:eastAsia="ru-RU"/>
        </w:rPr>
        <w:t>Ново-Кусково</w:t>
      </w:r>
      <w:proofErr w:type="gramEnd"/>
    </w:p>
    <w:p w:rsidR="006A215F" w:rsidRPr="001F6962" w:rsidRDefault="00E51812" w:rsidP="0022611E">
      <w:pPr>
        <w:pStyle w:val="ConsPlusTitle"/>
        <w:jc w:val="center"/>
        <w:outlineLvl w:val="0"/>
        <w:rPr>
          <w:b w:val="0"/>
          <w:bCs/>
          <w:color w:val="444444"/>
        </w:rPr>
      </w:pPr>
      <w:r w:rsidRPr="00E51812">
        <w:rPr>
          <w:rFonts w:ascii="Times New Roman" w:hAnsi="Times New Roman" w:cs="Times New Roman"/>
          <w:sz w:val="24"/>
          <w:szCs w:val="24"/>
        </w:rPr>
        <w:br/>
      </w:r>
    </w:p>
    <w:p w:rsidR="0022611E" w:rsidRDefault="00C86F9C" w:rsidP="00AA6711">
      <w:pPr>
        <w:pStyle w:val="a4"/>
        <w:jc w:val="center"/>
        <w:rPr>
          <w:rFonts w:ascii="Times New Roman" w:hAnsi="Times New Roman" w:cs="Times New Roman"/>
          <w:sz w:val="24"/>
          <w:szCs w:val="24"/>
        </w:rPr>
      </w:pPr>
      <w:r w:rsidRPr="0022611E">
        <w:rPr>
          <w:rFonts w:ascii="Times New Roman" w:hAnsi="Times New Roman" w:cs="Times New Roman"/>
          <w:sz w:val="24"/>
          <w:szCs w:val="24"/>
        </w:rPr>
        <w:t xml:space="preserve">Об утверждении Положения о муниципальном </w:t>
      </w:r>
      <w:r w:rsidR="003B4A90" w:rsidRPr="0022611E">
        <w:rPr>
          <w:rFonts w:ascii="Times New Roman" w:hAnsi="Times New Roman" w:cs="Times New Roman"/>
          <w:sz w:val="24"/>
          <w:szCs w:val="24"/>
        </w:rPr>
        <w:t xml:space="preserve">жилищном контроле </w:t>
      </w:r>
      <w:r w:rsidRPr="0022611E">
        <w:rPr>
          <w:rFonts w:ascii="Times New Roman" w:hAnsi="Times New Roman" w:cs="Times New Roman"/>
          <w:sz w:val="24"/>
          <w:szCs w:val="24"/>
        </w:rPr>
        <w:t xml:space="preserve">на </w:t>
      </w:r>
    </w:p>
    <w:p w:rsidR="00C86F9C" w:rsidRPr="0022611E" w:rsidRDefault="00C86F9C" w:rsidP="00AA6711">
      <w:pPr>
        <w:pStyle w:val="a4"/>
        <w:jc w:val="center"/>
        <w:rPr>
          <w:rFonts w:ascii="Times New Roman" w:hAnsi="Times New Roman" w:cs="Times New Roman"/>
          <w:bCs/>
          <w:sz w:val="24"/>
          <w:szCs w:val="24"/>
        </w:rPr>
      </w:pPr>
      <w:r w:rsidRPr="0022611E">
        <w:rPr>
          <w:rFonts w:ascii="Times New Roman" w:hAnsi="Times New Roman" w:cs="Times New Roman"/>
          <w:sz w:val="24"/>
          <w:szCs w:val="24"/>
        </w:rPr>
        <w:t xml:space="preserve">территории </w:t>
      </w:r>
      <w:proofErr w:type="spellStart"/>
      <w:r w:rsidR="0022611E" w:rsidRPr="0022611E">
        <w:rPr>
          <w:rFonts w:ascii="Times New Roman" w:hAnsi="Times New Roman" w:cs="Times New Roman"/>
          <w:sz w:val="24"/>
          <w:szCs w:val="24"/>
        </w:rPr>
        <w:t>Новокусковского</w:t>
      </w:r>
      <w:proofErr w:type="spellEnd"/>
      <w:r w:rsidR="0022611E">
        <w:rPr>
          <w:rFonts w:ascii="Times New Roman" w:hAnsi="Times New Roman" w:cs="Times New Roman"/>
          <w:sz w:val="24"/>
          <w:szCs w:val="24"/>
        </w:rPr>
        <w:t xml:space="preserve"> сельского поселения</w:t>
      </w:r>
    </w:p>
    <w:p w:rsidR="006A215F" w:rsidRPr="00AA6711" w:rsidRDefault="006A215F" w:rsidP="00AA6711">
      <w:pPr>
        <w:pStyle w:val="a4"/>
        <w:jc w:val="both"/>
        <w:rPr>
          <w:rFonts w:ascii="Times New Roman" w:hAnsi="Times New Roman" w:cs="Times New Roman"/>
          <w:sz w:val="24"/>
          <w:szCs w:val="24"/>
        </w:rPr>
      </w:pPr>
      <w:r w:rsidRPr="00AA6711">
        <w:rPr>
          <w:rFonts w:ascii="Times New Roman" w:hAnsi="Times New Roman" w:cs="Times New Roman"/>
          <w:sz w:val="24"/>
          <w:szCs w:val="24"/>
        </w:rPr>
        <w:br/>
      </w:r>
    </w:p>
    <w:p w:rsidR="006A215F" w:rsidRPr="00AA6711" w:rsidRDefault="0071596D" w:rsidP="0022611E">
      <w:pPr>
        <w:pStyle w:val="a4"/>
        <w:jc w:val="both"/>
        <w:rPr>
          <w:rFonts w:ascii="Times New Roman" w:hAnsi="Times New Roman" w:cs="Times New Roman"/>
          <w:sz w:val="24"/>
          <w:szCs w:val="24"/>
        </w:rPr>
      </w:pPr>
      <w:r>
        <w:rPr>
          <w:rFonts w:ascii="Times New Roman" w:hAnsi="Times New Roman" w:cs="Times New Roman"/>
          <w:sz w:val="24"/>
          <w:szCs w:val="24"/>
        </w:rPr>
        <w:tab/>
      </w:r>
      <w:r w:rsidR="0022611E">
        <w:rPr>
          <w:rFonts w:ascii="Times New Roman" w:hAnsi="Times New Roman" w:cs="Times New Roman"/>
          <w:sz w:val="24"/>
          <w:szCs w:val="24"/>
        </w:rPr>
        <w:t xml:space="preserve">В соответствии со </w:t>
      </w:r>
      <w:hyperlink r:id="rId7" w:anchor="A780N9" w:history="1">
        <w:r w:rsidR="006A215F" w:rsidRPr="00AA6711">
          <w:rPr>
            <w:rStyle w:val="a3"/>
            <w:rFonts w:ascii="Times New Roman" w:hAnsi="Times New Roman" w:cs="Times New Roman"/>
            <w:color w:val="auto"/>
            <w:sz w:val="24"/>
            <w:szCs w:val="24"/>
            <w:u w:val="none"/>
          </w:rPr>
          <w:t xml:space="preserve">статьей </w:t>
        </w:r>
        <w:r w:rsidR="003B4A90">
          <w:rPr>
            <w:rStyle w:val="a3"/>
            <w:rFonts w:ascii="Times New Roman" w:hAnsi="Times New Roman" w:cs="Times New Roman"/>
            <w:color w:val="auto"/>
            <w:sz w:val="24"/>
            <w:szCs w:val="24"/>
            <w:u w:val="none"/>
          </w:rPr>
          <w:t>20</w:t>
        </w:r>
        <w:r w:rsidR="006A215F" w:rsidRPr="00AA6711">
          <w:rPr>
            <w:rStyle w:val="a3"/>
            <w:rFonts w:ascii="Times New Roman" w:hAnsi="Times New Roman" w:cs="Times New Roman"/>
            <w:color w:val="auto"/>
            <w:sz w:val="24"/>
            <w:szCs w:val="24"/>
            <w:u w:val="none"/>
          </w:rPr>
          <w:t xml:space="preserve"> </w:t>
        </w:r>
        <w:r w:rsidR="003B4A90">
          <w:rPr>
            <w:rStyle w:val="a3"/>
            <w:rFonts w:ascii="Times New Roman" w:hAnsi="Times New Roman" w:cs="Times New Roman"/>
            <w:color w:val="auto"/>
            <w:sz w:val="24"/>
            <w:szCs w:val="24"/>
            <w:u w:val="none"/>
          </w:rPr>
          <w:t>Жилищного</w:t>
        </w:r>
        <w:r w:rsidR="006A215F" w:rsidRPr="00AA6711">
          <w:rPr>
            <w:rStyle w:val="a3"/>
            <w:rFonts w:ascii="Times New Roman" w:hAnsi="Times New Roman" w:cs="Times New Roman"/>
            <w:color w:val="auto"/>
            <w:sz w:val="24"/>
            <w:szCs w:val="24"/>
            <w:u w:val="none"/>
          </w:rPr>
          <w:t xml:space="preserve"> кодекса Российской Федерации</w:t>
        </w:r>
      </w:hyperlink>
      <w:r w:rsidR="0022611E">
        <w:rPr>
          <w:rFonts w:ascii="Times New Roman" w:hAnsi="Times New Roman" w:cs="Times New Roman"/>
          <w:sz w:val="24"/>
          <w:szCs w:val="24"/>
        </w:rPr>
        <w:t>,</w:t>
      </w:r>
      <w:hyperlink r:id="rId8" w:anchor="A780N9" w:history="1">
        <w:r w:rsidR="006D5018" w:rsidRPr="006D5018">
          <w:rPr>
            <w:rStyle w:val="a3"/>
            <w:rFonts w:ascii="Times New Roman" w:hAnsi="Times New Roman" w:cs="Times New Roman"/>
            <w:color w:val="auto"/>
            <w:sz w:val="24"/>
            <w:szCs w:val="24"/>
            <w:u w:val="none"/>
          </w:rPr>
          <w:t xml:space="preserve"> Федеральным законом от 6 октября 2003 года №</w:t>
        </w:r>
        <w:r w:rsidR="00653C4C">
          <w:rPr>
            <w:rStyle w:val="a3"/>
            <w:rFonts w:ascii="Times New Roman" w:hAnsi="Times New Roman" w:cs="Times New Roman"/>
            <w:color w:val="auto"/>
            <w:sz w:val="24"/>
            <w:szCs w:val="24"/>
            <w:u w:val="none"/>
          </w:rPr>
          <w:t xml:space="preserve"> </w:t>
        </w:r>
        <w:r w:rsidR="006D5018" w:rsidRPr="006D5018">
          <w:rPr>
            <w:rStyle w:val="a3"/>
            <w:rFonts w:ascii="Times New Roman" w:hAnsi="Times New Roman" w:cs="Times New Roman"/>
            <w:color w:val="auto"/>
            <w:sz w:val="24"/>
            <w:szCs w:val="24"/>
            <w:u w:val="none"/>
          </w:rPr>
          <w:t xml:space="preserve">131-ФЗ «Об общих принципах организации местного самоуправления в Российской Федерации», </w:t>
        </w:r>
      </w:hyperlink>
      <w:hyperlink r:id="rId9" w:anchor="64U0IK" w:history="1">
        <w:r w:rsidR="006A215F" w:rsidRPr="006D5018">
          <w:rPr>
            <w:rStyle w:val="a3"/>
            <w:rFonts w:ascii="Times New Roman" w:hAnsi="Times New Roman" w:cs="Times New Roman"/>
            <w:color w:val="auto"/>
            <w:sz w:val="24"/>
            <w:szCs w:val="24"/>
            <w:u w:val="none"/>
          </w:rPr>
          <w:t>Федеральным законом от 31 июля 2020 года № 248-ФЗ «О государственном контроле (надзоре) и муниципальном контроле в Российской Федерации»</w:t>
        </w:r>
      </w:hyperlink>
    </w:p>
    <w:p w:rsidR="0022611E" w:rsidRPr="0022611E" w:rsidRDefault="0022611E" w:rsidP="0022611E">
      <w:pPr>
        <w:spacing w:after="0" w:line="240" w:lineRule="auto"/>
        <w:ind w:firstLine="708"/>
        <w:jc w:val="both"/>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СОВЕТ НОВОКУСКОВСКОГО СЕЛЬСКОГО ПОСЕЛЕНИЯ РЕШИЛ:</w:t>
      </w:r>
    </w:p>
    <w:p w:rsidR="0022611E" w:rsidRDefault="006A215F" w:rsidP="0022611E">
      <w:pPr>
        <w:pStyle w:val="a4"/>
        <w:ind w:firstLine="708"/>
        <w:jc w:val="both"/>
        <w:rPr>
          <w:rFonts w:ascii="Times New Roman" w:hAnsi="Times New Roman" w:cs="Times New Roman"/>
          <w:sz w:val="24"/>
          <w:szCs w:val="24"/>
        </w:rPr>
      </w:pPr>
      <w:r w:rsidRPr="00AA6711">
        <w:rPr>
          <w:rFonts w:ascii="Times New Roman" w:hAnsi="Times New Roman" w:cs="Times New Roman"/>
          <w:sz w:val="24"/>
          <w:szCs w:val="24"/>
        </w:rPr>
        <w:t xml:space="preserve">1. Утвердить Положение </w:t>
      </w:r>
      <w:r w:rsidR="006E2A85" w:rsidRPr="00AA6711">
        <w:rPr>
          <w:rFonts w:ascii="Times New Roman" w:hAnsi="Times New Roman" w:cs="Times New Roman"/>
          <w:sz w:val="24"/>
          <w:szCs w:val="24"/>
        </w:rPr>
        <w:t xml:space="preserve">о муниципальном </w:t>
      </w:r>
      <w:r w:rsidR="003B4A90" w:rsidRPr="003975F8">
        <w:rPr>
          <w:rFonts w:ascii="Times New Roman" w:hAnsi="Times New Roman" w:cs="Times New Roman"/>
          <w:sz w:val="24"/>
          <w:szCs w:val="24"/>
        </w:rPr>
        <w:t>жилищном контроле</w:t>
      </w:r>
      <w:r w:rsidR="003B4A90" w:rsidRPr="00AA6711">
        <w:rPr>
          <w:rFonts w:ascii="Times New Roman" w:hAnsi="Times New Roman" w:cs="Times New Roman"/>
          <w:sz w:val="24"/>
          <w:szCs w:val="24"/>
        </w:rPr>
        <w:t xml:space="preserve"> </w:t>
      </w:r>
      <w:r w:rsidRPr="00AA6711">
        <w:rPr>
          <w:rFonts w:ascii="Times New Roman" w:hAnsi="Times New Roman" w:cs="Times New Roman"/>
          <w:sz w:val="24"/>
          <w:szCs w:val="24"/>
        </w:rPr>
        <w:t xml:space="preserve">на территории </w:t>
      </w:r>
      <w:proofErr w:type="spellStart"/>
      <w:r w:rsidR="0022611E">
        <w:rPr>
          <w:rFonts w:ascii="Times New Roman" w:hAnsi="Times New Roman" w:cs="Times New Roman"/>
          <w:sz w:val="24"/>
          <w:szCs w:val="24"/>
        </w:rPr>
        <w:t>Новокусковского</w:t>
      </w:r>
      <w:proofErr w:type="spellEnd"/>
      <w:r w:rsidR="0022611E">
        <w:rPr>
          <w:rFonts w:ascii="Times New Roman" w:hAnsi="Times New Roman" w:cs="Times New Roman"/>
          <w:sz w:val="24"/>
          <w:szCs w:val="24"/>
        </w:rPr>
        <w:t xml:space="preserve"> сельского</w:t>
      </w:r>
      <w:r w:rsidRPr="00AA6711">
        <w:rPr>
          <w:rFonts w:ascii="Times New Roman" w:hAnsi="Times New Roman" w:cs="Times New Roman"/>
          <w:sz w:val="24"/>
          <w:szCs w:val="24"/>
        </w:rPr>
        <w:t xml:space="preserve"> поселения</w:t>
      </w:r>
      <w:r w:rsidR="0022611E">
        <w:rPr>
          <w:rFonts w:ascii="Times New Roman" w:hAnsi="Times New Roman" w:cs="Times New Roman"/>
          <w:sz w:val="24"/>
          <w:szCs w:val="24"/>
        </w:rPr>
        <w:t xml:space="preserve"> согласно приложению к настоящему решению</w:t>
      </w:r>
      <w:r w:rsidRPr="00AA6711">
        <w:rPr>
          <w:rFonts w:ascii="Times New Roman" w:hAnsi="Times New Roman" w:cs="Times New Roman"/>
          <w:sz w:val="24"/>
          <w:szCs w:val="24"/>
        </w:rPr>
        <w:t>.</w:t>
      </w:r>
    </w:p>
    <w:p w:rsidR="0022611E" w:rsidRPr="0022611E" w:rsidRDefault="0022611E" w:rsidP="0022611E">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 </w:t>
      </w:r>
      <w:r w:rsidRPr="0022611E">
        <w:rPr>
          <w:rFonts w:ascii="Times New Roman" w:eastAsia="Times New Roman" w:hAnsi="Times New Roman" w:cs="Times New Roman"/>
          <w:color w:val="000000"/>
          <w:sz w:val="24"/>
          <w:szCs w:val="24"/>
          <w:lang w:eastAsia="ru-RU"/>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proofErr w:type="spellStart"/>
      <w:r w:rsidRPr="0022611E">
        <w:rPr>
          <w:rFonts w:ascii="Times New Roman" w:eastAsia="Times New Roman" w:hAnsi="Times New Roman" w:cs="Times New Roman"/>
          <w:color w:val="000000"/>
          <w:sz w:val="24"/>
          <w:szCs w:val="24"/>
          <w:lang w:eastAsia="ru-RU"/>
        </w:rPr>
        <w:t>Новокусковского</w:t>
      </w:r>
      <w:proofErr w:type="spellEnd"/>
      <w:r w:rsidRPr="0022611E">
        <w:rPr>
          <w:rFonts w:ascii="Times New Roman" w:eastAsia="Times New Roman" w:hAnsi="Times New Roman" w:cs="Times New Roman"/>
          <w:color w:val="000000"/>
          <w:sz w:val="24"/>
          <w:szCs w:val="24"/>
          <w:lang w:eastAsia="ru-RU"/>
        </w:rPr>
        <w:t xml:space="preserve"> сельского поселения </w:t>
      </w:r>
      <w:hyperlink r:id="rId10" w:history="1">
        <w:r w:rsidRPr="0022611E">
          <w:rPr>
            <w:rFonts w:ascii="Times New Roman" w:eastAsia="Times New Roman" w:hAnsi="Times New Roman" w:cs="Times New Roman"/>
            <w:sz w:val="24"/>
            <w:szCs w:val="24"/>
            <w:lang w:eastAsia="ru-RU"/>
          </w:rPr>
          <w:t>www.nkselpasino.ru</w:t>
        </w:r>
      </w:hyperlink>
      <w:r w:rsidRPr="0022611E">
        <w:rPr>
          <w:rFonts w:ascii="Times New Roman" w:eastAsia="Times New Roman" w:hAnsi="Times New Roman" w:cs="Times New Roman"/>
          <w:sz w:val="24"/>
          <w:szCs w:val="24"/>
          <w:lang w:eastAsia="ru-RU"/>
        </w:rPr>
        <w:t xml:space="preserve">. </w:t>
      </w:r>
    </w:p>
    <w:p w:rsidR="0022611E" w:rsidRDefault="0022611E" w:rsidP="0022611E">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6A215F" w:rsidRPr="00AA6711">
        <w:rPr>
          <w:rFonts w:ascii="Times New Roman" w:hAnsi="Times New Roman" w:cs="Times New Roman"/>
          <w:sz w:val="24"/>
          <w:szCs w:val="24"/>
        </w:rPr>
        <w:t xml:space="preserve"> Настоящее </w:t>
      </w:r>
      <w:r>
        <w:rPr>
          <w:rFonts w:ascii="Times New Roman" w:hAnsi="Times New Roman" w:cs="Times New Roman"/>
          <w:sz w:val="24"/>
          <w:szCs w:val="24"/>
        </w:rPr>
        <w:t>решение</w:t>
      </w:r>
      <w:r w:rsidR="006A215F" w:rsidRPr="00AA6711">
        <w:rPr>
          <w:rFonts w:ascii="Times New Roman" w:hAnsi="Times New Roman" w:cs="Times New Roman"/>
          <w:sz w:val="24"/>
          <w:szCs w:val="24"/>
        </w:rPr>
        <w:t xml:space="preserve"> </w:t>
      </w:r>
      <w:r w:rsidR="0021072F" w:rsidRPr="00AA6711">
        <w:rPr>
          <w:rFonts w:ascii="Times New Roman" w:hAnsi="Times New Roman" w:cs="Times New Roman"/>
          <w:sz w:val="24"/>
          <w:szCs w:val="24"/>
        </w:rPr>
        <w:t xml:space="preserve">вступает в силу </w:t>
      </w:r>
      <w:r>
        <w:rPr>
          <w:rFonts w:ascii="Times New Roman" w:hAnsi="Times New Roman" w:cs="Times New Roman"/>
          <w:sz w:val="24"/>
          <w:szCs w:val="24"/>
        </w:rPr>
        <w:t>со дня его официального опубликования, но не ранее</w:t>
      </w:r>
      <w:r w:rsidR="0021072F" w:rsidRPr="00AA6711">
        <w:rPr>
          <w:rFonts w:ascii="Times New Roman" w:hAnsi="Times New Roman" w:cs="Times New Roman"/>
          <w:sz w:val="24"/>
          <w:szCs w:val="24"/>
        </w:rPr>
        <w:t xml:space="preserve"> 1 </w:t>
      </w:r>
      <w:r w:rsidR="00AA6711">
        <w:rPr>
          <w:rFonts w:ascii="Times New Roman" w:hAnsi="Times New Roman" w:cs="Times New Roman"/>
          <w:sz w:val="24"/>
          <w:szCs w:val="24"/>
        </w:rPr>
        <w:t>января 2022</w:t>
      </w:r>
      <w:r w:rsidR="0021072F" w:rsidRPr="00AA6711">
        <w:rPr>
          <w:rFonts w:ascii="Times New Roman" w:hAnsi="Times New Roman" w:cs="Times New Roman"/>
          <w:sz w:val="24"/>
          <w:szCs w:val="24"/>
        </w:rPr>
        <w:t xml:space="preserve"> года.</w:t>
      </w:r>
    </w:p>
    <w:p w:rsidR="006A215F" w:rsidRDefault="0022611E" w:rsidP="0022611E">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6A215F" w:rsidRPr="00AA6711">
        <w:rPr>
          <w:rFonts w:ascii="Times New Roman" w:hAnsi="Times New Roman" w:cs="Times New Roman"/>
          <w:sz w:val="24"/>
          <w:szCs w:val="24"/>
        </w:rPr>
        <w:t>Контроль выполнени</w:t>
      </w:r>
      <w:r>
        <w:rPr>
          <w:rFonts w:ascii="Times New Roman" w:hAnsi="Times New Roman" w:cs="Times New Roman"/>
          <w:sz w:val="24"/>
          <w:szCs w:val="24"/>
        </w:rPr>
        <w:t>я</w:t>
      </w:r>
      <w:r w:rsidR="006A215F" w:rsidRPr="00AA6711">
        <w:rPr>
          <w:rFonts w:ascii="Times New Roman" w:hAnsi="Times New Roman" w:cs="Times New Roman"/>
          <w:sz w:val="24"/>
          <w:szCs w:val="24"/>
        </w:rPr>
        <w:t xml:space="preserve"> настоящего </w:t>
      </w:r>
      <w:r>
        <w:rPr>
          <w:rFonts w:ascii="Times New Roman" w:hAnsi="Times New Roman" w:cs="Times New Roman"/>
          <w:sz w:val="24"/>
          <w:szCs w:val="24"/>
        </w:rPr>
        <w:t>решения</w:t>
      </w:r>
      <w:r w:rsidR="006A215F" w:rsidRPr="00AA6711">
        <w:rPr>
          <w:rFonts w:ascii="Times New Roman" w:hAnsi="Times New Roman" w:cs="Times New Roman"/>
          <w:sz w:val="24"/>
          <w:szCs w:val="24"/>
        </w:rPr>
        <w:t xml:space="preserve"> возложить на </w:t>
      </w:r>
      <w:r>
        <w:rPr>
          <w:rFonts w:ascii="Times New Roman" w:hAnsi="Times New Roman" w:cs="Times New Roman"/>
          <w:sz w:val="24"/>
          <w:szCs w:val="24"/>
        </w:rPr>
        <w:t>контрольно-правовой комитет</w:t>
      </w:r>
      <w:r w:rsidR="00D2375B" w:rsidRPr="00AA6711">
        <w:rPr>
          <w:rFonts w:ascii="Times New Roman" w:hAnsi="Times New Roman" w:cs="Times New Roman"/>
          <w:sz w:val="24"/>
          <w:szCs w:val="24"/>
        </w:rPr>
        <w:t>.</w:t>
      </w:r>
    </w:p>
    <w:p w:rsidR="0022611E" w:rsidRDefault="0022611E" w:rsidP="0022611E">
      <w:pPr>
        <w:pStyle w:val="a4"/>
        <w:ind w:firstLine="708"/>
        <w:jc w:val="both"/>
        <w:rPr>
          <w:rFonts w:ascii="Times New Roman" w:hAnsi="Times New Roman" w:cs="Times New Roman"/>
          <w:sz w:val="24"/>
          <w:szCs w:val="24"/>
        </w:rPr>
      </w:pPr>
    </w:p>
    <w:p w:rsidR="0022611E" w:rsidRDefault="0022611E" w:rsidP="0022611E">
      <w:pPr>
        <w:pStyle w:val="a4"/>
        <w:ind w:firstLine="708"/>
        <w:jc w:val="both"/>
        <w:rPr>
          <w:rFonts w:ascii="Times New Roman" w:hAnsi="Times New Roman" w:cs="Times New Roman"/>
          <w:sz w:val="24"/>
          <w:szCs w:val="24"/>
        </w:rPr>
      </w:pPr>
    </w:p>
    <w:p w:rsidR="0022611E" w:rsidRPr="0022611E" w:rsidRDefault="0022611E" w:rsidP="0022611E">
      <w:pPr>
        <w:pStyle w:val="a4"/>
        <w:jc w:val="center"/>
        <w:rPr>
          <w:rFonts w:ascii="Times New Roman" w:hAnsi="Times New Roman" w:cs="Times New Roman"/>
          <w:iCs/>
          <w:sz w:val="24"/>
          <w:szCs w:val="24"/>
        </w:rPr>
      </w:pPr>
      <w:r w:rsidRPr="0022611E">
        <w:rPr>
          <w:rFonts w:ascii="Times New Roman" w:hAnsi="Times New Roman" w:cs="Times New Roman"/>
          <w:iCs/>
          <w:sz w:val="24"/>
          <w:szCs w:val="24"/>
        </w:rPr>
        <w:t>Глава сельского поселения                                                                                    А.В. Карпенко</w:t>
      </w:r>
    </w:p>
    <w:p w:rsidR="0022611E" w:rsidRPr="00AA6711" w:rsidRDefault="0022611E" w:rsidP="0022611E">
      <w:pPr>
        <w:pStyle w:val="a4"/>
        <w:ind w:firstLine="708"/>
        <w:jc w:val="both"/>
        <w:rPr>
          <w:rFonts w:ascii="Times New Roman" w:hAnsi="Times New Roman" w:cs="Times New Roman"/>
          <w:sz w:val="24"/>
          <w:szCs w:val="24"/>
        </w:rPr>
      </w:pPr>
    </w:p>
    <w:p w:rsidR="006A215F" w:rsidRPr="001F6962" w:rsidRDefault="006A215F" w:rsidP="006A215F">
      <w:pPr>
        <w:pStyle w:val="ConsPlusNormal"/>
        <w:jc w:val="right"/>
        <w:rPr>
          <w:rFonts w:ascii="Times New Roman" w:hAnsi="Times New Roman" w:cs="Times New Roman"/>
          <w:sz w:val="24"/>
          <w:szCs w:val="24"/>
        </w:rPr>
      </w:pPr>
    </w:p>
    <w:p w:rsidR="006A215F" w:rsidRPr="001F6962" w:rsidRDefault="006A215F" w:rsidP="006A215F">
      <w:pPr>
        <w:pStyle w:val="ConsPlusNormal"/>
        <w:jc w:val="right"/>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22611E" w:rsidRDefault="0022611E" w:rsidP="006A215F">
      <w:pPr>
        <w:pStyle w:val="a4"/>
        <w:rPr>
          <w:rFonts w:ascii="Times New Roman" w:hAnsi="Times New Roman" w:cs="Times New Roman"/>
          <w:sz w:val="24"/>
          <w:szCs w:val="24"/>
        </w:rPr>
      </w:pPr>
    </w:p>
    <w:p w:rsidR="0022611E" w:rsidRDefault="0022611E"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C86F9C" w:rsidRDefault="00C86F9C"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lastRenderedPageBreak/>
        <w:t xml:space="preserve">Приложение  </w:t>
      </w: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УТВЕРЖДЕН</w:t>
      </w:r>
      <w:r>
        <w:rPr>
          <w:rFonts w:ascii="Times New Roman" w:eastAsia="Times New Roman" w:hAnsi="Times New Roman" w:cs="Times New Roman"/>
          <w:sz w:val="24"/>
          <w:szCs w:val="20"/>
          <w:lang w:eastAsia="ru-RU"/>
        </w:rPr>
        <w:t>О</w:t>
      </w: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решением Совета </w:t>
      </w: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proofErr w:type="spellStart"/>
      <w:r w:rsidRPr="0022611E">
        <w:rPr>
          <w:rFonts w:ascii="Times New Roman" w:eastAsia="Times New Roman" w:hAnsi="Times New Roman" w:cs="Times New Roman"/>
          <w:sz w:val="24"/>
          <w:szCs w:val="20"/>
          <w:lang w:eastAsia="ru-RU"/>
        </w:rPr>
        <w:t>Новокусковского</w:t>
      </w:r>
      <w:proofErr w:type="spellEnd"/>
      <w:r w:rsidRPr="0022611E">
        <w:rPr>
          <w:rFonts w:ascii="Times New Roman" w:eastAsia="Times New Roman" w:hAnsi="Times New Roman" w:cs="Times New Roman"/>
          <w:sz w:val="24"/>
          <w:szCs w:val="20"/>
          <w:lang w:eastAsia="ru-RU"/>
        </w:rPr>
        <w:t xml:space="preserve"> сельского</w:t>
      </w:r>
    </w:p>
    <w:p w:rsidR="0022611E" w:rsidRPr="0022611E" w:rsidRDefault="0022611E" w:rsidP="0022611E">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поселения от </w:t>
      </w:r>
      <w:r w:rsidR="00A96519">
        <w:rPr>
          <w:rFonts w:ascii="Times New Roman" w:eastAsia="Times New Roman" w:hAnsi="Times New Roman" w:cs="Times New Roman"/>
          <w:sz w:val="24"/>
          <w:szCs w:val="20"/>
          <w:lang w:eastAsia="ru-RU"/>
        </w:rPr>
        <w:t>________ № ___</w:t>
      </w:r>
    </w:p>
    <w:p w:rsidR="0022611E" w:rsidRPr="0022611E" w:rsidRDefault="0022611E" w:rsidP="0022611E">
      <w:pPr>
        <w:spacing w:after="0" w:line="240" w:lineRule="auto"/>
        <w:ind w:left="4956"/>
        <w:rPr>
          <w:rFonts w:ascii="Times New Roman" w:eastAsia="Times New Roman" w:hAnsi="Times New Roman" w:cs="Times New Roman"/>
          <w:lang w:eastAsia="ru-RU"/>
        </w:rPr>
      </w:pPr>
    </w:p>
    <w:p w:rsidR="00A96519" w:rsidRDefault="006A215F" w:rsidP="00A96519">
      <w:pPr>
        <w:pStyle w:val="headertext"/>
        <w:spacing w:before="0" w:beforeAutospacing="0" w:after="0" w:afterAutospacing="0"/>
        <w:jc w:val="center"/>
        <w:textAlignment w:val="baseline"/>
        <w:rPr>
          <w:b/>
          <w:bCs/>
        </w:rPr>
      </w:pPr>
      <w:r w:rsidRPr="00C964B9">
        <w:rPr>
          <w:b/>
          <w:bCs/>
        </w:rPr>
        <w:t>П</w:t>
      </w:r>
      <w:r w:rsidR="00A96519">
        <w:rPr>
          <w:b/>
          <w:bCs/>
        </w:rPr>
        <w:t>ОЛОЖЕНИЕ</w:t>
      </w:r>
    </w:p>
    <w:p w:rsidR="00A96519" w:rsidRDefault="006A215F" w:rsidP="00A96519">
      <w:pPr>
        <w:pStyle w:val="headertext"/>
        <w:spacing w:before="0" w:beforeAutospacing="0" w:after="0" w:afterAutospacing="0"/>
        <w:jc w:val="center"/>
        <w:textAlignment w:val="baseline"/>
        <w:rPr>
          <w:b/>
          <w:bCs/>
        </w:rPr>
      </w:pPr>
      <w:r w:rsidRPr="00C964B9">
        <w:rPr>
          <w:b/>
          <w:bCs/>
        </w:rPr>
        <w:t xml:space="preserve">о </w:t>
      </w:r>
      <w:r w:rsidR="006E2A85" w:rsidRPr="00C964B9">
        <w:rPr>
          <w:b/>
        </w:rPr>
        <w:t xml:space="preserve">муниципальном </w:t>
      </w:r>
      <w:r w:rsidR="003B4A90" w:rsidRPr="00C964B9">
        <w:rPr>
          <w:b/>
        </w:rPr>
        <w:t xml:space="preserve">жилищном контроле </w:t>
      </w:r>
      <w:r w:rsidRPr="00C964B9">
        <w:rPr>
          <w:b/>
          <w:bCs/>
        </w:rPr>
        <w:t>на территории</w:t>
      </w:r>
      <w:r w:rsidR="003B4A90" w:rsidRPr="00C964B9">
        <w:rPr>
          <w:b/>
          <w:bCs/>
        </w:rPr>
        <w:t xml:space="preserve"> </w:t>
      </w:r>
    </w:p>
    <w:p w:rsidR="00E51812" w:rsidRPr="00C964B9" w:rsidRDefault="00A96519" w:rsidP="00A96519">
      <w:pPr>
        <w:pStyle w:val="headertext"/>
        <w:spacing w:before="0" w:beforeAutospacing="0" w:after="0" w:afterAutospacing="0"/>
        <w:jc w:val="center"/>
        <w:textAlignment w:val="baseline"/>
        <w:rPr>
          <w:b/>
          <w:bCs/>
        </w:rPr>
      </w:pPr>
      <w:proofErr w:type="spellStart"/>
      <w:r>
        <w:rPr>
          <w:b/>
          <w:bCs/>
        </w:rPr>
        <w:t>Новокусковского</w:t>
      </w:r>
      <w:proofErr w:type="spellEnd"/>
      <w:r>
        <w:rPr>
          <w:b/>
          <w:bCs/>
        </w:rPr>
        <w:t xml:space="preserve"> </w:t>
      </w:r>
      <w:r>
        <w:rPr>
          <w:b/>
        </w:rPr>
        <w:t>сельского поселения</w:t>
      </w:r>
      <w:r w:rsidR="00E51812" w:rsidRPr="00C964B9">
        <w:rPr>
          <w:b/>
        </w:rPr>
        <w:br/>
      </w:r>
    </w:p>
    <w:p w:rsidR="00E51812" w:rsidRPr="00E51812" w:rsidRDefault="00E51812" w:rsidP="00A96519">
      <w:pPr>
        <w:pStyle w:val="a4"/>
        <w:jc w:val="center"/>
        <w:rPr>
          <w:rFonts w:ascii="Times New Roman" w:hAnsi="Times New Roman" w:cs="Times New Roman"/>
          <w:sz w:val="24"/>
          <w:szCs w:val="24"/>
        </w:rPr>
      </w:pPr>
      <w:r w:rsidRPr="00E51812">
        <w:rPr>
          <w:rFonts w:ascii="Times New Roman" w:hAnsi="Times New Roman" w:cs="Times New Roman"/>
          <w:sz w:val="24"/>
          <w:szCs w:val="24"/>
        </w:rPr>
        <w:t>1. Общие положения</w:t>
      </w:r>
    </w:p>
    <w:p w:rsidR="00E51812" w:rsidRPr="00E51812" w:rsidRDefault="00E51812" w:rsidP="00A96519">
      <w:pPr>
        <w:pStyle w:val="a4"/>
        <w:rPr>
          <w:rFonts w:ascii="Times New Roman" w:hAnsi="Times New Roman" w:cs="Times New Roman"/>
          <w:sz w:val="24"/>
          <w:szCs w:val="24"/>
        </w:rPr>
      </w:pPr>
      <w:r w:rsidRPr="00E51812">
        <w:rPr>
          <w:rFonts w:ascii="Times New Roman" w:hAnsi="Times New Roman" w:cs="Times New Roman"/>
          <w:sz w:val="24"/>
          <w:szCs w:val="24"/>
        </w:rPr>
        <w:t>     </w:t>
      </w:r>
    </w:p>
    <w:p w:rsidR="003B4A90" w:rsidRDefault="00E51812" w:rsidP="00A96519">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 xml:space="preserve">1. </w:t>
      </w:r>
      <w:r w:rsidR="00F939FD" w:rsidRPr="001F6962">
        <w:rPr>
          <w:rFonts w:ascii="Times New Roman" w:hAnsi="Times New Roman" w:cs="Times New Roman"/>
          <w:sz w:val="24"/>
          <w:szCs w:val="24"/>
        </w:rPr>
        <w:t xml:space="preserve">Положение о </w:t>
      </w:r>
      <w:r w:rsidR="006E2A85" w:rsidRPr="00AA6711">
        <w:rPr>
          <w:rFonts w:ascii="Times New Roman" w:hAnsi="Times New Roman" w:cs="Times New Roman"/>
          <w:sz w:val="24"/>
          <w:szCs w:val="24"/>
        </w:rPr>
        <w:t xml:space="preserve">муниципальном </w:t>
      </w:r>
      <w:r w:rsidR="003B4A90" w:rsidRPr="003975F8">
        <w:rPr>
          <w:rFonts w:ascii="Times New Roman" w:hAnsi="Times New Roman" w:cs="Times New Roman"/>
          <w:sz w:val="24"/>
          <w:szCs w:val="24"/>
        </w:rPr>
        <w:t>жилищном контроле</w:t>
      </w:r>
      <w:r w:rsidR="003B4A90" w:rsidRPr="00AA6711">
        <w:rPr>
          <w:rFonts w:ascii="Times New Roman" w:hAnsi="Times New Roman" w:cs="Times New Roman"/>
          <w:sz w:val="24"/>
          <w:szCs w:val="24"/>
        </w:rPr>
        <w:t xml:space="preserve"> </w:t>
      </w:r>
      <w:r w:rsidR="00F939FD">
        <w:rPr>
          <w:rFonts w:ascii="Times New Roman" w:hAnsi="Times New Roman" w:cs="Times New Roman"/>
          <w:sz w:val="24"/>
          <w:szCs w:val="24"/>
        </w:rPr>
        <w:t xml:space="preserve">на территории </w:t>
      </w:r>
      <w:proofErr w:type="spellStart"/>
      <w:r w:rsidR="00A96519">
        <w:rPr>
          <w:rFonts w:ascii="Times New Roman" w:hAnsi="Times New Roman" w:cs="Times New Roman"/>
          <w:sz w:val="24"/>
          <w:szCs w:val="24"/>
        </w:rPr>
        <w:t>Новокусковского</w:t>
      </w:r>
      <w:proofErr w:type="spellEnd"/>
      <w:r w:rsidR="00A96519">
        <w:rPr>
          <w:rFonts w:ascii="Times New Roman" w:hAnsi="Times New Roman" w:cs="Times New Roman"/>
          <w:sz w:val="24"/>
          <w:szCs w:val="24"/>
        </w:rPr>
        <w:t xml:space="preserve"> сельского поселения</w:t>
      </w:r>
      <w:r w:rsidR="00F939FD" w:rsidRPr="001F6962">
        <w:rPr>
          <w:rFonts w:ascii="Times New Roman" w:hAnsi="Times New Roman" w:cs="Times New Roman"/>
          <w:sz w:val="24"/>
          <w:szCs w:val="24"/>
        </w:rPr>
        <w:t xml:space="preserve"> (далее </w:t>
      </w:r>
      <w:r w:rsidR="00A96519">
        <w:rPr>
          <w:rFonts w:ascii="Times New Roman" w:hAnsi="Times New Roman" w:cs="Times New Roman"/>
          <w:sz w:val="24"/>
          <w:szCs w:val="24"/>
        </w:rPr>
        <w:t>–</w:t>
      </w:r>
      <w:r w:rsidR="00F939FD" w:rsidRPr="001F6962">
        <w:rPr>
          <w:rFonts w:ascii="Times New Roman" w:hAnsi="Times New Roman" w:cs="Times New Roman"/>
          <w:sz w:val="24"/>
          <w:szCs w:val="24"/>
        </w:rPr>
        <w:t xml:space="preserve"> Положение</w:t>
      </w:r>
      <w:r w:rsidR="00A96519">
        <w:rPr>
          <w:rFonts w:ascii="Times New Roman" w:hAnsi="Times New Roman" w:cs="Times New Roman"/>
          <w:sz w:val="24"/>
          <w:szCs w:val="24"/>
        </w:rPr>
        <w:t>, сельское поселение</w:t>
      </w:r>
      <w:r w:rsidR="00F939FD" w:rsidRPr="001F6962">
        <w:rPr>
          <w:rFonts w:ascii="Times New Roman" w:hAnsi="Times New Roman" w:cs="Times New Roman"/>
          <w:sz w:val="24"/>
          <w:szCs w:val="24"/>
        </w:rPr>
        <w:t xml:space="preserve">) определяет порядок организации и осуществления муниципального </w:t>
      </w:r>
      <w:r w:rsidR="0071596D">
        <w:rPr>
          <w:rFonts w:ascii="Times New Roman" w:hAnsi="Times New Roman" w:cs="Times New Roman"/>
          <w:sz w:val="24"/>
          <w:szCs w:val="24"/>
        </w:rPr>
        <w:t>жилищного</w:t>
      </w:r>
      <w:r w:rsidR="00F939FD" w:rsidRPr="001F6962">
        <w:rPr>
          <w:rFonts w:ascii="Times New Roman" w:hAnsi="Times New Roman" w:cs="Times New Roman"/>
          <w:sz w:val="24"/>
          <w:szCs w:val="24"/>
        </w:rPr>
        <w:t xml:space="preserve"> контроля уполномоченным органом местного самоуправления </w:t>
      </w:r>
      <w:proofErr w:type="spellStart"/>
      <w:r w:rsidR="00A96519">
        <w:rPr>
          <w:rFonts w:ascii="Times New Roman" w:hAnsi="Times New Roman" w:cs="Times New Roman"/>
          <w:sz w:val="24"/>
          <w:szCs w:val="24"/>
        </w:rPr>
        <w:t>Новокусковского</w:t>
      </w:r>
      <w:proofErr w:type="spellEnd"/>
      <w:r w:rsidR="00F939FD" w:rsidRPr="001F6962">
        <w:rPr>
          <w:rFonts w:ascii="Times New Roman" w:hAnsi="Times New Roman" w:cs="Times New Roman"/>
          <w:sz w:val="24"/>
          <w:szCs w:val="24"/>
        </w:rPr>
        <w:t xml:space="preserve"> сельского поселения.</w:t>
      </w:r>
      <w:r w:rsidR="00C82C4A" w:rsidRPr="00C82C4A">
        <w:rPr>
          <w:rFonts w:ascii="Times New Roman" w:hAnsi="Times New Roman" w:cs="Times New Roman"/>
          <w:sz w:val="24"/>
          <w:szCs w:val="24"/>
        </w:rPr>
        <w:t xml:space="preserve"> </w:t>
      </w:r>
    </w:p>
    <w:p w:rsidR="003B4A90" w:rsidRPr="0071596D" w:rsidRDefault="00C82C4A" w:rsidP="00A96519">
      <w:pPr>
        <w:pStyle w:val="a4"/>
        <w:ind w:firstLine="708"/>
        <w:jc w:val="both"/>
        <w:rPr>
          <w:rStyle w:val="blk"/>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sidRPr="003B4A90">
        <w:rPr>
          <w:rFonts w:ascii="Times New Roman" w:hAnsi="Times New Roman" w:cs="Times New Roman"/>
          <w:sz w:val="24"/>
          <w:szCs w:val="24"/>
        </w:rPr>
        <w:t xml:space="preserve">Предметом </w:t>
      </w:r>
      <w:r w:rsidR="006E2A85" w:rsidRPr="003B4A90">
        <w:rPr>
          <w:rFonts w:ascii="Times New Roman" w:hAnsi="Times New Roman" w:cs="Times New Roman"/>
          <w:sz w:val="24"/>
          <w:szCs w:val="24"/>
        </w:rPr>
        <w:t>муниципально</w:t>
      </w:r>
      <w:r w:rsidR="00B12AA1" w:rsidRPr="003B4A90">
        <w:rPr>
          <w:rFonts w:ascii="Times New Roman" w:hAnsi="Times New Roman" w:cs="Times New Roman"/>
          <w:sz w:val="24"/>
          <w:szCs w:val="24"/>
        </w:rPr>
        <w:t>го</w:t>
      </w:r>
      <w:r w:rsidR="006E2A85" w:rsidRPr="003B4A90">
        <w:rPr>
          <w:rFonts w:ascii="Times New Roman" w:hAnsi="Times New Roman" w:cs="Times New Roman"/>
          <w:sz w:val="24"/>
          <w:szCs w:val="24"/>
        </w:rPr>
        <w:t xml:space="preserve"> </w:t>
      </w:r>
      <w:r w:rsidR="003B4A90" w:rsidRPr="003B4A90">
        <w:rPr>
          <w:rFonts w:ascii="Times New Roman" w:hAnsi="Times New Roman" w:cs="Times New Roman"/>
          <w:sz w:val="24"/>
          <w:szCs w:val="24"/>
        </w:rPr>
        <w:t xml:space="preserve">жилищного контроля </w:t>
      </w:r>
      <w:r w:rsidRPr="003B4A90">
        <w:rPr>
          <w:rFonts w:ascii="Times New Roman" w:hAnsi="Times New Roman" w:cs="Times New Roman"/>
          <w:sz w:val="24"/>
          <w:szCs w:val="24"/>
        </w:rPr>
        <w:t>на</w:t>
      </w:r>
      <w:r w:rsidR="00A96519">
        <w:rPr>
          <w:rFonts w:ascii="Times New Roman" w:hAnsi="Times New Roman" w:cs="Times New Roman"/>
          <w:sz w:val="24"/>
          <w:szCs w:val="24"/>
        </w:rPr>
        <w:t xml:space="preserve"> территории</w:t>
      </w:r>
      <w:r w:rsidRPr="003B4A90">
        <w:rPr>
          <w:rFonts w:ascii="Times New Roman" w:hAnsi="Times New Roman" w:cs="Times New Roman"/>
          <w:sz w:val="24"/>
          <w:szCs w:val="24"/>
        </w:rPr>
        <w:t xml:space="preserve"> </w:t>
      </w:r>
      <w:r w:rsidR="00A96519">
        <w:rPr>
          <w:rFonts w:ascii="Times New Roman" w:hAnsi="Times New Roman" w:cs="Times New Roman"/>
          <w:sz w:val="24"/>
          <w:szCs w:val="24"/>
        </w:rPr>
        <w:t>сельского поселения являются</w:t>
      </w:r>
      <w:r w:rsidR="003B4A90" w:rsidRPr="003B4A90">
        <w:rPr>
          <w:rStyle w:val="blk"/>
          <w:rFonts w:ascii="Times New Roman" w:hAnsi="Times New Roman" w:cs="Times New Roman"/>
          <w:sz w:val="24"/>
          <w:szCs w:val="24"/>
        </w:rPr>
        <w:t xml:space="preserve"> соблюдение юридическими лицами, индивидуальными предпринимателями и гражданами обязательных </w:t>
      </w:r>
      <w:hyperlink r:id="rId11" w:anchor="dst100012" w:history="1">
        <w:r w:rsidR="003B4A90" w:rsidRPr="003B4A90">
          <w:rPr>
            <w:rStyle w:val="a3"/>
            <w:rFonts w:ascii="Times New Roman" w:hAnsi="Times New Roman" w:cs="Times New Roman"/>
            <w:color w:val="auto"/>
            <w:sz w:val="24"/>
            <w:szCs w:val="24"/>
            <w:u w:val="none"/>
          </w:rPr>
          <w:t>требований</w:t>
        </w:r>
      </w:hyperlink>
      <w:r w:rsidR="003B4A90" w:rsidRPr="003B4A90">
        <w:rPr>
          <w:rStyle w:val="blk"/>
          <w:rFonts w:ascii="Times New Roman" w:hAnsi="Times New Roman" w:cs="Times New Roman"/>
          <w:sz w:val="24"/>
          <w:szCs w:val="24"/>
        </w:rPr>
        <w:t>, установлен</w:t>
      </w:r>
      <w:r w:rsidR="00A96519">
        <w:rPr>
          <w:rStyle w:val="blk"/>
          <w:rFonts w:ascii="Times New Roman" w:hAnsi="Times New Roman" w:cs="Times New Roman"/>
          <w:sz w:val="24"/>
          <w:szCs w:val="24"/>
        </w:rPr>
        <w:t xml:space="preserve">ных жилищным законодательством, </w:t>
      </w:r>
      <w:hyperlink r:id="rId12" w:anchor="dst107" w:history="1"/>
      <w:r w:rsidR="003B4A90" w:rsidRPr="003B4A90">
        <w:rPr>
          <w:rStyle w:val="blk"/>
          <w:rFonts w:ascii="Times New Roman" w:hAnsi="Times New Roman" w:cs="Times New Roman"/>
          <w:sz w:val="24"/>
          <w:szCs w:val="24"/>
        </w:rPr>
        <w:t>об энергосбережении и о повышении энергетической эффективности в отношении жилищного фонда, за исключением муниципального жилищного фонда:</w:t>
      </w:r>
      <w:bookmarkStart w:id="0" w:name="dst1004"/>
      <w:bookmarkEnd w:id="0"/>
    </w:p>
    <w:p w:rsidR="00A96519" w:rsidRDefault="003B4A90" w:rsidP="00A96519">
      <w:pPr>
        <w:pStyle w:val="a4"/>
        <w:ind w:firstLine="708"/>
        <w:jc w:val="both"/>
        <w:rPr>
          <w:rStyle w:val="blk"/>
          <w:rFonts w:ascii="Times New Roman" w:hAnsi="Times New Roman" w:cs="Times New Roman"/>
          <w:color w:val="000000"/>
          <w:sz w:val="24"/>
          <w:szCs w:val="24"/>
        </w:rPr>
      </w:pPr>
      <w:r w:rsidRPr="0071596D">
        <w:rPr>
          <w:rStyle w:val="blk"/>
          <w:rFonts w:ascii="Times New Roman" w:hAnsi="Times New Roman" w:cs="Times New Roman"/>
          <w:color w:val="000000"/>
          <w:sz w:val="24"/>
          <w:szCs w:val="24"/>
        </w:rPr>
        <w:t>требований к ис</w:t>
      </w:r>
      <w:r w:rsidR="00A96519">
        <w:rPr>
          <w:rStyle w:val="blk"/>
          <w:rFonts w:ascii="Times New Roman" w:hAnsi="Times New Roman" w:cs="Times New Roman"/>
          <w:color w:val="000000"/>
          <w:sz w:val="24"/>
          <w:szCs w:val="24"/>
        </w:rPr>
        <w:t xml:space="preserve">пользованию и сохранности жилищного фонда, в том числе </w:t>
      </w:r>
      <w:hyperlink r:id="rId13" w:anchor="dst100028" w:history="1">
        <w:r w:rsidRPr="0071596D">
          <w:rPr>
            <w:rStyle w:val="a3"/>
            <w:rFonts w:ascii="Times New Roman" w:hAnsi="Times New Roman" w:cs="Times New Roman"/>
            <w:color w:val="auto"/>
            <w:sz w:val="24"/>
            <w:szCs w:val="24"/>
            <w:u w:val="none"/>
          </w:rPr>
          <w:t>требований</w:t>
        </w:r>
      </w:hyperlink>
      <w:r w:rsidR="00A96519">
        <w:rPr>
          <w:rStyle w:val="blk"/>
          <w:rFonts w:ascii="Times New Roman" w:hAnsi="Times New Roman" w:cs="Times New Roman"/>
          <w:sz w:val="24"/>
          <w:szCs w:val="24"/>
        </w:rPr>
        <w:t xml:space="preserve"> </w:t>
      </w:r>
      <w:r w:rsidRPr="0071596D">
        <w:rPr>
          <w:rStyle w:val="blk"/>
          <w:rFonts w:ascii="Times New Roman" w:hAnsi="Times New Roman" w:cs="Times New Roman"/>
          <w:sz w:val="24"/>
          <w:szCs w:val="24"/>
        </w:rPr>
        <w:t xml:space="preserve">к </w:t>
      </w:r>
      <w:r w:rsidRPr="003B4A90">
        <w:rPr>
          <w:rStyle w:val="blk"/>
          <w:rFonts w:ascii="Times New Roman" w:hAnsi="Times New Roman" w:cs="Times New Roman"/>
          <w:color w:val="000000"/>
          <w:sz w:val="24"/>
          <w:szCs w:val="24"/>
        </w:rPr>
        <w:t>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bookmarkStart w:id="1" w:name="dst1005"/>
      <w:bookmarkEnd w:id="1"/>
      <w:r>
        <w:rPr>
          <w:rStyle w:val="blk"/>
          <w:rFonts w:ascii="Times New Roman" w:hAnsi="Times New Roman" w:cs="Times New Roman"/>
          <w:color w:val="000000"/>
          <w:sz w:val="24"/>
          <w:szCs w:val="24"/>
        </w:rPr>
        <w:t xml:space="preserve"> </w:t>
      </w:r>
    </w:p>
    <w:p w:rsidR="00A96519" w:rsidRDefault="00A96519" w:rsidP="00A96519">
      <w:pPr>
        <w:pStyle w:val="a4"/>
        <w:ind w:firstLine="708"/>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требований к формированию </w:t>
      </w:r>
      <w:r w:rsidR="003B4A90" w:rsidRPr="003B4A90">
        <w:rPr>
          <w:rStyle w:val="blk"/>
          <w:rFonts w:ascii="Times New Roman" w:hAnsi="Times New Roman" w:cs="Times New Roman"/>
          <w:color w:val="000000"/>
          <w:sz w:val="24"/>
          <w:szCs w:val="24"/>
        </w:rPr>
        <w:t>фондов капитального ремонта</w:t>
      </w:r>
      <w:bookmarkStart w:id="2" w:name="dst1006"/>
      <w:bookmarkEnd w:id="2"/>
      <w:r w:rsidR="003B4A90">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bookmarkStart w:id="3" w:name="dst1007"/>
      <w:bookmarkEnd w:id="3"/>
      <w:r>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к предоставлению коммунальных услуг собственникам и пользователям помещений в многоквартирных домах и жилых домов;</w:t>
      </w:r>
      <w:bookmarkStart w:id="4" w:name="dst1008"/>
      <w:bookmarkEnd w:id="4"/>
      <w:r>
        <w:rPr>
          <w:rStyle w:val="blk"/>
          <w:rFonts w:ascii="Times New Roman" w:hAnsi="Times New Roman" w:cs="Times New Roman"/>
          <w:color w:val="000000"/>
          <w:sz w:val="24"/>
          <w:szCs w:val="24"/>
        </w:rPr>
        <w:t xml:space="preserve"> </w:t>
      </w:r>
      <w:r w:rsidRPr="003B4A90">
        <w:rPr>
          <w:rStyle w:val="blk"/>
          <w:rFonts w:ascii="Times New Roman" w:hAnsi="Times New Roman" w:cs="Times New Roman"/>
          <w:color w:val="000000"/>
          <w:sz w:val="24"/>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bookmarkStart w:id="5" w:name="dst1009"/>
      <w:bookmarkEnd w:id="5"/>
      <w:r>
        <w:rPr>
          <w:rStyle w:val="blk"/>
          <w:rFonts w:ascii="Times New Roman" w:hAnsi="Times New Roman" w:cs="Times New Roman"/>
          <w:color w:val="000000"/>
          <w:sz w:val="24"/>
          <w:szCs w:val="24"/>
        </w:rPr>
        <w:t xml:space="preserve">; </w:t>
      </w:r>
      <w:r w:rsidRPr="003B4A90">
        <w:rPr>
          <w:rStyle w:val="blk"/>
          <w:rFonts w:ascii="Times New Roman" w:hAnsi="Times New Roman" w:cs="Times New Roman"/>
          <w:color w:val="000000"/>
          <w:sz w:val="24"/>
          <w:szCs w:val="24"/>
        </w:rPr>
        <w:t>правил содержания общего имущества в многоквартирном доме и правил изменения размера платы за содержание жилого помещения;</w:t>
      </w:r>
      <w:bookmarkStart w:id="6" w:name="dst1010"/>
      <w:bookmarkEnd w:id="6"/>
      <w:r>
        <w:rPr>
          <w:rStyle w:val="blk"/>
          <w:rFonts w:ascii="Times New Roman" w:hAnsi="Times New Roman" w:cs="Times New Roman"/>
          <w:color w:val="000000"/>
          <w:sz w:val="24"/>
          <w:szCs w:val="24"/>
        </w:rPr>
        <w:t xml:space="preserve"> </w:t>
      </w:r>
      <w:r w:rsidRPr="003B4A90">
        <w:rPr>
          <w:rStyle w:val="blk"/>
          <w:rFonts w:ascii="Times New Roman" w:hAnsi="Times New Roman" w:cs="Times New Roman"/>
          <w:color w:val="000000"/>
          <w:sz w:val="24"/>
          <w:szCs w:val="24"/>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bookmarkStart w:id="7" w:name="dst1011"/>
      <w:bookmarkEnd w:id="7"/>
      <w:r>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bookmarkStart w:id="8" w:name="dst1012"/>
      <w:bookmarkEnd w:id="8"/>
      <w:r>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 xml:space="preserve">требований к порядку размещения </w:t>
      </w:r>
      <w:proofErr w:type="spellStart"/>
      <w:r w:rsidRPr="003B4A90">
        <w:rPr>
          <w:rStyle w:val="blk"/>
          <w:rFonts w:ascii="Times New Roman" w:hAnsi="Times New Roman" w:cs="Times New Roman"/>
          <w:color w:val="000000"/>
          <w:sz w:val="24"/>
          <w:szCs w:val="24"/>
        </w:rPr>
        <w:t>ресурсоснабжающими</w:t>
      </w:r>
      <w:proofErr w:type="spellEnd"/>
      <w:r w:rsidRPr="003B4A90">
        <w:rPr>
          <w:rStyle w:val="blk"/>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bookmarkStart w:id="9" w:name="dst1013"/>
      <w:bookmarkEnd w:id="9"/>
      <w:r>
        <w:rPr>
          <w:rStyle w:val="blk"/>
          <w:rFonts w:ascii="Times New Roman" w:hAnsi="Times New Roman" w:cs="Times New Roman"/>
          <w:color w:val="000000"/>
          <w:sz w:val="24"/>
          <w:szCs w:val="24"/>
        </w:rPr>
        <w:t xml:space="preserve"> </w:t>
      </w:r>
    </w:p>
    <w:p w:rsidR="00A96519" w:rsidRDefault="003B4A90" w:rsidP="00A96519">
      <w:pPr>
        <w:pStyle w:val="a4"/>
        <w:ind w:firstLine="708"/>
        <w:jc w:val="both"/>
        <w:rPr>
          <w:rStyle w:val="blk"/>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к обеспечению доступности для инвалидов помещений в многоквартирных домах;</w:t>
      </w:r>
      <w:bookmarkStart w:id="10" w:name="dst1014"/>
      <w:bookmarkEnd w:id="10"/>
      <w:r>
        <w:rPr>
          <w:rStyle w:val="blk"/>
          <w:rFonts w:ascii="Times New Roman" w:hAnsi="Times New Roman" w:cs="Times New Roman"/>
          <w:color w:val="000000"/>
          <w:sz w:val="24"/>
          <w:szCs w:val="24"/>
        </w:rPr>
        <w:t xml:space="preserve"> </w:t>
      </w:r>
    </w:p>
    <w:p w:rsidR="003B4A90" w:rsidRPr="003B4A90" w:rsidRDefault="003B4A90" w:rsidP="00A96519">
      <w:pPr>
        <w:pStyle w:val="a4"/>
        <w:ind w:firstLine="708"/>
        <w:jc w:val="both"/>
        <w:rPr>
          <w:rFonts w:ascii="Times New Roman" w:hAnsi="Times New Roman" w:cs="Times New Roman"/>
          <w:color w:val="000000"/>
          <w:sz w:val="24"/>
          <w:szCs w:val="24"/>
        </w:rPr>
      </w:pPr>
      <w:r w:rsidRPr="003B4A90">
        <w:rPr>
          <w:rStyle w:val="blk"/>
          <w:rFonts w:ascii="Times New Roman" w:hAnsi="Times New Roman" w:cs="Times New Roman"/>
          <w:color w:val="000000"/>
          <w:sz w:val="24"/>
          <w:szCs w:val="24"/>
        </w:rPr>
        <w:t>требований к предоставлению жилых помещений в наемных домах социального использования.</w:t>
      </w:r>
    </w:p>
    <w:p w:rsidR="0016422D" w:rsidRDefault="003B4A90" w:rsidP="00A96519">
      <w:pPr>
        <w:pStyle w:val="a4"/>
        <w:jc w:val="both"/>
        <w:rPr>
          <w:rFonts w:ascii="Times New Roman" w:hAnsi="Times New Roman" w:cs="Times New Roman"/>
          <w:sz w:val="24"/>
          <w:szCs w:val="24"/>
        </w:rPr>
      </w:pPr>
      <w:r w:rsidRPr="00E51812">
        <w:rPr>
          <w:rFonts w:ascii="Times New Roman" w:hAnsi="Times New Roman" w:cs="Times New Roman"/>
          <w:sz w:val="24"/>
          <w:szCs w:val="24"/>
        </w:rPr>
        <w:lastRenderedPageBreak/>
        <w:t xml:space="preserve"> </w:t>
      </w:r>
      <w:r w:rsidR="00A96519">
        <w:rPr>
          <w:rFonts w:ascii="Times New Roman" w:hAnsi="Times New Roman" w:cs="Times New Roman"/>
          <w:sz w:val="24"/>
          <w:szCs w:val="24"/>
        </w:rPr>
        <w:tab/>
      </w:r>
      <w:r w:rsidR="00C82C4A">
        <w:rPr>
          <w:rFonts w:ascii="Times New Roman" w:hAnsi="Times New Roman" w:cs="Times New Roman"/>
          <w:sz w:val="24"/>
          <w:szCs w:val="24"/>
        </w:rPr>
        <w:t>3</w:t>
      </w:r>
      <w:r w:rsidR="00E51812" w:rsidRPr="00E51812">
        <w:rPr>
          <w:rFonts w:ascii="Times New Roman" w:hAnsi="Times New Roman" w:cs="Times New Roman"/>
          <w:sz w:val="24"/>
          <w:szCs w:val="24"/>
        </w:rPr>
        <w:t xml:space="preserve">. </w:t>
      </w:r>
      <w:r w:rsidR="0016422D" w:rsidRPr="0028722E">
        <w:rPr>
          <w:rFonts w:ascii="Times New Roman" w:hAnsi="Times New Roman" w:cs="Times New Roman"/>
          <w:sz w:val="24"/>
          <w:szCs w:val="24"/>
        </w:rPr>
        <w:t xml:space="preserve">Органом, уполномоченным на осуществление муниципального </w:t>
      </w:r>
      <w:r w:rsidRPr="003B4A90">
        <w:rPr>
          <w:rFonts w:ascii="Times New Roman" w:hAnsi="Times New Roman" w:cs="Times New Roman"/>
          <w:sz w:val="24"/>
          <w:szCs w:val="24"/>
        </w:rPr>
        <w:t>жилищного контроля</w:t>
      </w:r>
      <w:r w:rsidR="0016422D" w:rsidRPr="0028722E">
        <w:rPr>
          <w:rFonts w:ascii="Times New Roman" w:hAnsi="Times New Roman" w:cs="Times New Roman"/>
          <w:sz w:val="24"/>
          <w:szCs w:val="24"/>
        </w:rPr>
        <w:t xml:space="preserve">, является Администрация </w:t>
      </w:r>
      <w:proofErr w:type="spellStart"/>
      <w:r w:rsidR="004521DA">
        <w:rPr>
          <w:rFonts w:ascii="Times New Roman" w:hAnsi="Times New Roman" w:cs="Times New Roman"/>
          <w:sz w:val="24"/>
          <w:szCs w:val="24"/>
        </w:rPr>
        <w:t>Новокусковского</w:t>
      </w:r>
      <w:proofErr w:type="spellEnd"/>
      <w:r w:rsidR="0016422D" w:rsidRPr="0028722E">
        <w:rPr>
          <w:rFonts w:ascii="Times New Roman" w:hAnsi="Times New Roman" w:cs="Times New Roman"/>
          <w:sz w:val="24"/>
          <w:szCs w:val="24"/>
        </w:rPr>
        <w:t xml:space="preserve"> сельского поселения (далее </w:t>
      </w:r>
      <w:r w:rsidR="00C86F9C">
        <w:rPr>
          <w:rFonts w:ascii="Times New Roman" w:hAnsi="Times New Roman" w:cs="Times New Roman"/>
          <w:sz w:val="24"/>
          <w:szCs w:val="24"/>
        </w:rPr>
        <w:t>–</w:t>
      </w:r>
      <w:r w:rsidR="0016422D" w:rsidRPr="0028722E">
        <w:rPr>
          <w:rFonts w:ascii="Times New Roman" w:hAnsi="Times New Roman" w:cs="Times New Roman"/>
          <w:sz w:val="24"/>
          <w:szCs w:val="24"/>
        </w:rPr>
        <w:t xml:space="preserve"> </w:t>
      </w:r>
      <w:r w:rsidR="0071596D">
        <w:rPr>
          <w:rFonts w:ascii="Times New Roman" w:hAnsi="Times New Roman" w:cs="Times New Roman"/>
          <w:sz w:val="24"/>
          <w:szCs w:val="24"/>
        </w:rPr>
        <w:t>у</w:t>
      </w:r>
      <w:r w:rsidR="00C86F9C">
        <w:rPr>
          <w:rFonts w:ascii="Times New Roman" w:hAnsi="Times New Roman" w:cs="Times New Roman"/>
          <w:sz w:val="24"/>
          <w:szCs w:val="24"/>
        </w:rPr>
        <w:t>полномоченный орган</w:t>
      </w:r>
      <w:r w:rsidR="0016422D" w:rsidRPr="0028722E">
        <w:rPr>
          <w:rFonts w:ascii="Times New Roman" w:hAnsi="Times New Roman" w:cs="Times New Roman"/>
          <w:sz w:val="24"/>
          <w:szCs w:val="24"/>
        </w:rPr>
        <w:t>).</w:t>
      </w:r>
    </w:p>
    <w:p w:rsidR="00C82C4A" w:rsidRDefault="004521DA" w:rsidP="00A96519">
      <w:pPr>
        <w:pStyle w:val="a4"/>
        <w:jc w:val="both"/>
        <w:rPr>
          <w:rFonts w:ascii="Times New Roman" w:hAnsi="Times New Roman" w:cs="Times New Roman"/>
          <w:sz w:val="24"/>
          <w:szCs w:val="24"/>
        </w:rPr>
      </w:pPr>
      <w:r>
        <w:rPr>
          <w:rFonts w:ascii="Times New Roman" w:hAnsi="Times New Roman" w:cs="Times New Roman"/>
          <w:sz w:val="24"/>
          <w:szCs w:val="24"/>
        </w:rPr>
        <w:tab/>
        <w:t>4.</w:t>
      </w:r>
      <w:r w:rsidR="00C82C4A" w:rsidRPr="00E51812">
        <w:rPr>
          <w:rFonts w:ascii="Times New Roman" w:hAnsi="Times New Roman" w:cs="Times New Roman"/>
          <w:sz w:val="24"/>
          <w:szCs w:val="24"/>
        </w:rPr>
        <w:t xml:space="preserve"> От имени уполномоченного органа </w:t>
      </w:r>
      <w:r w:rsidR="006E2A85" w:rsidRPr="00AA6711">
        <w:rPr>
          <w:rFonts w:ascii="Times New Roman" w:hAnsi="Times New Roman" w:cs="Times New Roman"/>
          <w:sz w:val="24"/>
          <w:szCs w:val="24"/>
        </w:rPr>
        <w:t>муниципальн</w:t>
      </w:r>
      <w:r>
        <w:rPr>
          <w:rFonts w:ascii="Times New Roman" w:hAnsi="Times New Roman" w:cs="Times New Roman"/>
          <w:sz w:val="24"/>
          <w:szCs w:val="24"/>
        </w:rPr>
        <w:t>ый</w:t>
      </w:r>
      <w:r w:rsidR="006E2A85" w:rsidRPr="00AA6711">
        <w:rPr>
          <w:rFonts w:ascii="Times New Roman" w:hAnsi="Times New Roman" w:cs="Times New Roman"/>
          <w:sz w:val="24"/>
          <w:szCs w:val="24"/>
        </w:rPr>
        <w:t xml:space="preserve"> </w:t>
      </w:r>
      <w:r w:rsidR="003B4A90" w:rsidRPr="003B4A90">
        <w:rPr>
          <w:rFonts w:ascii="Times New Roman" w:hAnsi="Times New Roman" w:cs="Times New Roman"/>
          <w:sz w:val="24"/>
          <w:szCs w:val="24"/>
        </w:rPr>
        <w:t>жилищн</w:t>
      </w:r>
      <w:r>
        <w:rPr>
          <w:rFonts w:ascii="Times New Roman" w:hAnsi="Times New Roman" w:cs="Times New Roman"/>
          <w:sz w:val="24"/>
          <w:szCs w:val="24"/>
        </w:rPr>
        <w:t>ый</w:t>
      </w:r>
      <w:r w:rsidR="003B4A90" w:rsidRPr="003B4A90">
        <w:rPr>
          <w:rFonts w:ascii="Times New Roman" w:hAnsi="Times New Roman" w:cs="Times New Roman"/>
          <w:sz w:val="24"/>
          <w:szCs w:val="24"/>
        </w:rPr>
        <w:t xml:space="preserve"> контрол</w:t>
      </w:r>
      <w:r>
        <w:rPr>
          <w:rFonts w:ascii="Times New Roman" w:hAnsi="Times New Roman" w:cs="Times New Roman"/>
          <w:sz w:val="24"/>
          <w:szCs w:val="24"/>
        </w:rPr>
        <w:t>ь</w:t>
      </w:r>
      <w:r w:rsidR="003B4A90" w:rsidRPr="003B4A90">
        <w:rPr>
          <w:rFonts w:ascii="Times New Roman" w:hAnsi="Times New Roman" w:cs="Times New Roman"/>
          <w:sz w:val="24"/>
          <w:szCs w:val="24"/>
        </w:rPr>
        <w:t xml:space="preserve"> </w:t>
      </w:r>
      <w:r w:rsidR="00C82C4A" w:rsidRPr="00E51812">
        <w:rPr>
          <w:rFonts w:ascii="Times New Roman" w:hAnsi="Times New Roman" w:cs="Times New Roman"/>
          <w:sz w:val="24"/>
          <w:szCs w:val="24"/>
        </w:rPr>
        <w:t>вправе осуществл</w:t>
      </w:r>
      <w:r w:rsidR="00C82C4A">
        <w:rPr>
          <w:rFonts w:ascii="Times New Roman" w:hAnsi="Times New Roman" w:cs="Times New Roman"/>
          <w:sz w:val="24"/>
          <w:szCs w:val="24"/>
        </w:rPr>
        <w:t>ять следующие должностные лица:</w:t>
      </w:r>
    </w:p>
    <w:p w:rsidR="00C82C4A" w:rsidRDefault="004521DA" w:rsidP="00A96519">
      <w:pPr>
        <w:pStyle w:val="a4"/>
        <w:jc w:val="both"/>
        <w:rPr>
          <w:rFonts w:ascii="Times New Roman" w:hAnsi="Times New Roman" w:cs="Times New Roman"/>
          <w:sz w:val="24"/>
          <w:szCs w:val="24"/>
        </w:rPr>
      </w:pPr>
      <w:r>
        <w:rPr>
          <w:rFonts w:ascii="Times New Roman" w:hAnsi="Times New Roman" w:cs="Times New Roman"/>
          <w:sz w:val="24"/>
          <w:szCs w:val="24"/>
        </w:rPr>
        <w:tab/>
        <w:t>1)</w:t>
      </w:r>
      <w:r w:rsidR="00C82C4A" w:rsidRPr="00E51812">
        <w:rPr>
          <w:rFonts w:ascii="Times New Roman" w:hAnsi="Times New Roman" w:cs="Times New Roman"/>
          <w:sz w:val="24"/>
          <w:szCs w:val="24"/>
        </w:rPr>
        <w:t xml:space="preserve"> </w:t>
      </w:r>
      <w:r w:rsidR="00C82C4A">
        <w:rPr>
          <w:rFonts w:ascii="Times New Roman" w:hAnsi="Times New Roman" w:cs="Times New Roman"/>
          <w:sz w:val="24"/>
          <w:szCs w:val="24"/>
        </w:rPr>
        <w:t xml:space="preserve">Глава </w:t>
      </w:r>
      <w:proofErr w:type="spellStart"/>
      <w:r>
        <w:rPr>
          <w:rFonts w:ascii="Times New Roman" w:hAnsi="Times New Roman" w:cs="Times New Roman"/>
          <w:sz w:val="24"/>
          <w:szCs w:val="24"/>
        </w:rPr>
        <w:t>Новокусковского</w:t>
      </w:r>
      <w:proofErr w:type="spellEnd"/>
      <w:r>
        <w:rPr>
          <w:rFonts w:ascii="Times New Roman" w:hAnsi="Times New Roman" w:cs="Times New Roman"/>
          <w:sz w:val="24"/>
          <w:szCs w:val="24"/>
        </w:rPr>
        <w:t xml:space="preserve"> сельского поселения;</w:t>
      </w:r>
    </w:p>
    <w:p w:rsidR="00C82C4A" w:rsidRDefault="004521DA" w:rsidP="00A96519">
      <w:pPr>
        <w:pStyle w:val="a4"/>
        <w:jc w:val="both"/>
        <w:rPr>
          <w:rFonts w:ascii="Times New Roman" w:hAnsi="Times New Roman" w:cs="Times New Roman"/>
          <w:sz w:val="24"/>
          <w:szCs w:val="24"/>
        </w:rPr>
      </w:pPr>
      <w:r>
        <w:rPr>
          <w:rFonts w:ascii="Times New Roman" w:hAnsi="Times New Roman" w:cs="Times New Roman"/>
          <w:sz w:val="24"/>
          <w:szCs w:val="24"/>
        </w:rPr>
        <w:tab/>
        <w:t>2)</w:t>
      </w:r>
      <w:r w:rsidR="00C82C4A" w:rsidRPr="00E51812">
        <w:rPr>
          <w:rFonts w:ascii="Times New Roman" w:hAnsi="Times New Roman" w:cs="Times New Roman"/>
          <w:sz w:val="24"/>
          <w:szCs w:val="24"/>
        </w:rPr>
        <w:t xml:space="preserve"> </w:t>
      </w:r>
      <w:r>
        <w:rPr>
          <w:rFonts w:ascii="Times New Roman" w:hAnsi="Times New Roman" w:cs="Times New Roman"/>
          <w:sz w:val="24"/>
          <w:szCs w:val="24"/>
        </w:rPr>
        <w:t>д</w:t>
      </w:r>
      <w:r w:rsidR="00C82C4A" w:rsidRPr="00E51812">
        <w:rPr>
          <w:rFonts w:ascii="Times New Roman" w:hAnsi="Times New Roman" w:cs="Times New Roman"/>
          <w:sz w:val="24"/>
          <w:szCs w:val="24"/>
        </w:rPr>
        <w:t xml:space="preserve">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w:t>
      </w:r>
      <w:r w:rsidR="003B4A90" w:rsidRPr="003B4A90">
        <w:rPr>
          <w:rFonts w:ascii="Times New Roman" w:hAnsi="Times New Roman" w:cs="Times New Roman"/>
          <w:sz w:val="24"/>
          <w:szCs w:val="24"/>
        </w:rPr>
        <w:t>жилищно</w:t>
      </w:r>
      <w:r w:rsidR="00F93B12">
        <w:rPr>
          <w:rFonts w:ascii="Times New Roman" w:hAnsi="Times New Roman" w:cs="Times New Roman"/>
          <w:sz w:val="24"/>
          <w:szCs w:val="24"/>
        </w:rPr>
        <w:t>му</w:t>
      </w:r>
      <w:r w:rsidR="003B4A90" w:rsidRPr="003B4A90">
        <w:rPr>
          <w:rFonts w:ascii="Times New Roman" w:hAnsi="Times New Roman" w:cs="Times New Roman"/>
          <w:sz w:val="24"/>
          <w:szCs w:val="24"/>
        </w:rPr>
        <w:t xml:space="preserve"> контрол</w:t>
      </w:r>
      <w:r w:rsidR="00F93B12">
        <w:rPr>
          <w:rFonts w:ascii="Times New Roman" w:hAnsi="Times New Roman" w:cs="Times New Roman"/>
          <w:sz w:val="24"/>
          <w:szCs w:val="24"/>
        </w:rPr>
        <w:t>ю</w:t>
      </w:r>
      <w:r w:rsidR="00C82C4A" w:rsidRPr="00E51812">
        <w:rPr>
          <w:rFonts w:ascii="Times New Roman" w:hAnsi="Times New Roman" w:cs="Times New Roman"/>
          <w:sz w:val="24"/>
          <w:szCs w:val="24"/>
        </w:rPr>
        <w:t>, в том числе проведение профилактических мероприятий и контрольных (надзорных) меропри</w:t>
      </w:r>
      <w:r w:rsidR="00C82C4A">
        <w:rPr>
          <w:rFonts w:ascii="Times New Roman" w:hAnsi="Times New Roman" w:cs="Times New Roman"/>
          <w:sz w:val="24"/>
          <w:szCs w:val="24"/>
        </w:rPr>
        <w:t>ятий (далее также - инспектор).</w:t>
      </w:r>
    </w:p>
    <w:p w:rsidR="004521DA" w:rsidRDefault="004521DA" w:rsidP="00A96519">
      <w:pPr>
        <w:pStyle w:val="a4"/>
        <w:jc w:val="both"/>
        <w:rPr>
          <w:rFonts w:ascii="Times New Roman" w:hAnsi="Times New Roman" w:cs="Times New Roman"/>
          <w:sz w:val="24"/>
          <w:szCs w:val="24"/>
        </w:rPr>
      </w:pPr>
      <w:r>
        <w:rPr>
          <w:rFonts w:ascii="Times New Roman" w:hAnsi="Times New Roman" w:cs="Times New Roman"/>
          <w:sz w:val="24"/>
          <w:szCs w:val="24"/>
        </w:rPr>
        <w:tab/>
        <w:t>5.</w:t>
      </w:r>
      <w:r w:rsidR="00E51812" w:rsidRPr="00E51812">
        <w:rPr>
          <w:rFonts w:ascii="Times New Roman" w:hAnsi="Times New Roman" w:cs="Times New Roman"/>
          <w:sz w:val="24"/>
          <w:szCs w:val="24"/>
        </w:rPr>
        <w:t xml:space="preserve"> Уполномоченный орган при осуществлении муниципального </w:t>
      </w:r>
      <w:r w:rsidR="003B4A90" w:rsidRPr="003B4A90">
        <w:rPr>
          <w:rFonts w:ascii="Times New Roman" w:hAnsi="Times New Roman" w:cs="Times New Roman"/>
          <w:sz w:val="24"/>
          <w:szCs w:val="24"/>
        </w:rPr>
        <w:t xml:space="preserve">жилищного контроля </w:t>
      </w:r>
      <w:r w:rsidR="00E51812" w:rsidRPr="00E51812">
        <w:rPr>
          <w:rFonts w:ascii="Times New Roman" w:hAnsi="Times New Roman" w:cs="Times New Roman"/>
          <w:sz w:val="24"/>
          <w:szCs w:val="24"/>
        </w:rPr>
        <w:t>проводит контрольные (</w:t>
      </w:r>
      <w:r w:rsidR="00C86F9C">
        <w:rPr>
          <w:rFonts w:ascii="Times New Roman" w:hAnsi="Times New Roman" w:cs="Times New Roman"/>
          <w:sz w:val="24"/>
          <w:szCs w:val="24"/>
        </w:rPr>
        <w:t xml:space="preserve">надзорные) мероприятия из числа </w:t>
      </w:r>
      <w:r w:rsidR="00E51812" w:rsidRPr="00E51812">
        <w:rPr>
          <w:rFonts w:ascii="Times New Roman" w:hAnsi="Times New Roman" w:cs="Times New Roman"/>
          <w:sz w:val="24"/>
          <w:szCs w:val="24"/>
        </w:rPr>
        <w:t>предусмо</w:t>
      </w:r>
      <w:r>
        <w:rPr>
          <w:rFonts w:ascii="Times New Roman" w:hAnsi="Times New Roman" w:cs="Times New Roman"/>
          <w:sz w:val="24"/>
          <w:szCs w:val="24"/>
        </w:rPr>
        <w:t xml:space="preserve">тренных </w:t>
      </w:r>
      <w:hyperlink r:id="rId14"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EC05D4">
          <w:rPr>
            <w:rStyle w:val="a3"/>
            <w:rFonts w:ascii="Times New Roman" w:hAnsi="Times New Roman" w:cs="Times New Roman"/>
            <w:color w:val="auto"/>
            <w:sz w:val="24"/>
            <w:szCs w:val="24"/>
            <w:u w:val="none"/>
          </w:rPr>
          <w:t xml:space="preserve">от 31.07.2020 </w:t>
        </w:r>
        <w:r w:rsidR="00F939FD"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hyperlink r:id="rId15" w:anchor="8OS0LR" w:history="1">
        <w:r>
          <w:rPr>
            <w:rStyle w:val="a3"/>
            <w:rFonts w:ascii="Times New Roman" w:hAnsi="Times New Roman" w:cs="Times New Roman"/>
            <w:color w:val="auto"/>
            <w:sz w:val="24"/>
            <w:szCs w:val="24"/>
            <w:u w:val="none"/>
            <w:shd w:val="clear" w:color="auto" w:fill="FFFFFF"/>
          </w:rPr>
          <w:t xml:space="preserve"> </w:t>
        </w:r>
        <w:r w:rsidR="00AA6711">
          <w:rPr>
            <w:rStyle w:val="a3"/>
            <w:rFonts w:ascii="Times New Roman" w:hAnsi="Times New Roman" w:cs="Times New Roman"/>
            <w:color w:val="auto"/>
            <w:sz w:val="24"/>
            <w:szCs w:val="24"/>
            <w:u w:val="none"/>
            <w:shd w:val="clear" w:color="auto" w:fill="FFFFFF"/>
          </w:rPr>
          <w:t>«</w:t>
        </w:r>
        <w:r w:rsidR="00AA6711" w:rsidRPr="00AA6711">
          <w:rPr>
            <w:rStyle w:val="a3"/>
            <w:rFonts w:ascii="Times New Roman" w:hAnsi="Times New Roman" w:cs="Times New Roman"/>
            <w:color w:val="auto"/>
            <w:sz w:val="24"/>
            <w:szCs w:val="24"/>
            <w:u w:val="none"/>
            <w:shd w:val="clear" w:color="auto" w:fill="FFFFFF"/>
          </w:rPr>
          <w:t>О государственном контроле (надзоре) и муниципальном контроле в Российской Федерации</w:t>
        </w:r>
        <w:r w:rsidR="00AA6711">
          <w:rPr>
            <w:rStyle w:val="a3"/>
            <w:rFonts w:ascii="Times New Roman" w:hAnsi="Times New Roman" w:cs="Times New Roman"/>
            <w:color w:val="auto"/>
            <w:sz w:val="24"/>
            <w:szCs w:val="24"/>
            <w:u w:val="none"/>
            <w:shd w:val="clear" w:color="auto" w:fill="FFFFFF"/>
          </w:rPr>
          <w:t>»</w:t>
        </w:r>
      </w:hyperlink>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(далее</w:t>
      </w:r>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 xml:space="preserve">Федеральный закон </w:t>
      </w:r>
      <w:r w:rsidR="00AA6711">
        <w:rPr>
          <w:rFonts w:ascii="Times New Roman" w:hAnsi="Times New Roman" w:cs="Times New Roman"/>
          <w:sz w:val="24"/>
          <w:szCs w:val="24"/>
          <w:shd w:val="clear" w:color="auto" w:fill="FFFFFF"/>
        </w:rPr>
        <w:t>№</w:t>
      </w:r>
      <w:r w:rsidR="00AA6711" w:rsidRPr="00AA6711">
        <w:rPr>
          <w:rFonts w:ascii="Times New Roman" w:hAnsi="Times New Roman" w:cs="Times New Roman"/>
          <w:sz w:val="24"/>
          <w:szCs w:val="24"/>
          <w:shd w:val="clear" w:color="auto" w:fill="FFFFFF"/>
        </w:rPr>
        <w:t xml:space="preserve"> 248-ФЗ</w:t>
      </w:r>
      <w:r>
        <w:rPr>
          <w:rFonts w:ascii="Times New Roman" w:hAnsi="Times New Roman" w:cs="Times New Roman"/>
          <w:sz w:val="24"/>
          <w:szCs w:val="24"/>
          <w:shd w:val="clear" w:color="auto" w:fill="FFFFFF"/>
        </w:rPr>
        <w:t xml:space="preserve">, </w:t>
      </w:r>
      <w:r w:rsidR="00E51812" w:rsidRPr="00AA6711">
        <w:rPr>
          <w:rFonts w:ascii="Times New Roman" w:hAnsi="Times New Roman" w:cs="Times New Roman"/>
          <w:sz w:val="24"/>
          <w:szCs w:val="24"/>
        </w:rPr>
        <w:t>контрол</w:t>
      </w:r>
      <w:r w:rsidR="0016422D" w:rsidRPr="00AA6711">
        <w:rPr>
          <w:rFonts w:ascii="Times New Roman" w:hAnsi="Times New Roman" w:cs="Times New Roman"/>
          <w:sz w:val="24"/>
          <w:szCs w:val="24"/>
        </w:rPr>
        <w:t>ьные (надзорные) мероприятия).</w:t>
      </w: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E51812">
        <w:rPr>
          <w:rFonts w:ascii="Times New Roman" w:hAnsi="Times New Roman" w:cs="Times New Roman"/>
          <w:sz w:val="24"/>
          <w:szCs w:val="24"/>
        </w:rPr>
        <w:t xml:space="preserve"> В целях, связанных с осуществлением муниципального </w:t>
      </w:r>
      <w:r w:rsidR="003B4A90" w:rsidRPr="003B4A90">
        <w:rPr>
          <w:rFonts w:ascii="Times New Roman" w:hAnsi="Times New Roman" w:cs="Times New Roman"/>
          <w:sz w:val="24"/>
          <w:szCs w:val="24"/>
        </w:rPr>
        <w:t>жилищного контроля</w:t>
      </w:r>
      <w:r w:rsidR="00E51812" w:rsidRPr="00E51812">
        <w:rPr>
          <w:rFonts w:ascii="Times New Roman" w:hAnsi="Times New Roman" w:cs="Times New Roman"/>
          <w:sz w:val="24"/>
          <w:szCs w:val="24"/>
        </w:rPr>
        <w:t xml:space="preserve">,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0016422D">
        <w:rPr>
          <w:rFonts w:ascii="Times New Roman" w:hAnsi="Times New Roman" w:cs="Times New Roman"/>
          <w:sz w:val="24"/>
          <w:szCs w:val="24"/>
        </w:rPr>
        <w:t>том числе в электронной форме.</w:t>
      </w:r>
    </w:p>
    <w:p w:rsidR="004521DA" w:rsidRDefault="00E51812" w:rsidP="004521DA">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w:t>
      </w:r>
      <w:r w:rsidR="004521DA">
        <w:rPr>
          <w:rFonts w:ascii="Times New Roman" w:hAnsi="Times New Roman" w:cs="Times New Roman"/>
          <w:sz w:val="24"/>
          <w:szCs w:val="24"/>
        </w:rPr>
        <w:t xml:space="preserve">ых </w:t>
      </w:r>
      <w:hyperlink r:id="rId16" w:anchor="64U0IK" w:history="1">
        <w:r w:rsidRPr="00C86F9C">
          <w:rPr>
            <w:rStyle w:val="a3"/>
            <w:rFonts w:ascii="Times New Roman" w:hAnsi="Times New Roman" w:cs="Times New Roman"/>
            <w:color w:val="auto"/>
            <w:sz w:val="24"/>
            <w:szCs w:val="24"/>
            <w:u w:val="none"/>
          </w:rPr>
          <w:t xml:space="preserve">Федеральным законом </w:t>
        </w:r>
        <w:r w:rsidR="00F939FD" w:rsidRPr="00C86F9C">
          <w:rPr>
            <w:rStyle w:val="a3"/>
            <w:rFonts w:ascii="Times New Roman" w:hAnsi="Times New Roman" w:cs="Times New Roman"/>
            <w:color w:val="auto"/>
            <w:sz w:val="24"/>
            <w:szCs w:val="24"/>
            <w:u w:val="none"/>
          </w:rPr>
          <w:t>№</w:t>
        </w:r>
        <w:r w:rsidRPr="00C86F9C">
          <w:rPr>
            <w:rStyle w:val="a3"/>
            <w:rFonts w:ascii="Times New Roman" w:hAnsi="Times New Roman" w:cs="Times New Roman"/>
            <w:color w:val="auto"/>
            <w:sz w:val="24"/>
            <w:szCs w:val="24"/>
            <w:u w:val="none"/>
          </w:rPr>
          <w:t xml:space="preserve"> 248-ФЗ</w:t>
        </w:r>
      </w:hyperlink>
      <w:r w:rsidRPr="00C86F9C">
        <w:rPr>
          <w:rFonts w:ascii="Times New Roman" w:hAnsi="Times New Roman" w:cs="Times New Roman"/>
          <w:sz w:val="24"/>
          <w:szCs w:val="24"/>
        </w:rPr>
        <w:t xml:space="preserve">, </w:t>
      </w:r>
      <w:r w:rsidRPr="00E51812">
        <w:rPr>
          <w:rFonts w:ascii="Times New Roman" w:hAnsi="Times New Roman" w:cs="Times New Roman"/>
          <w:sz w:val="24"/>
          <w:szCs w:val="24"/>
        </w:rPr>
        <w:t>осуществляются с учетом требований законод</w:t>
      </w:r>
      <w:r w:rsidR="004521DA">
        <w:rPr>
          <w:rFonts w:ascii="Times New Roman" w:hAnsi="Times New Roman" w:cs="Times New Roman"/>
          <w:sz w:val="24"/>
          <w:szCs w:val="24"/>
        </w:rPr>
        <w:t>ательства Российской Федерации о</w:t>
      </w:r>
      <w:r w:rsidRPr="00E51812">
        <w:rPr>
          <w:rFonts w:ascii="Times New Roman" w:hAnsi="Times New Roman" w:cs="Times New Roman"/>
          <w:sz w:val="24"/>
          <w:szCs w:val="24"/>
        </w:rPr>
        <w:t xml:space="preserve"> государственной и </w:t>
      </w:r>
      <w:r w:rsidR="0016422D">
        <w:rPr>
          <w:rFonts w:ascii="Times New Roman" w:hAnsi="Times New Roman" w:cs="Times New Roman"/>
          <w:sz w:val="24"/>
          <w:szCs w:val="24"/>
        </w:rPr>
        <w:t>иной охраняемой законом тайне.</w:t>
      </w:r>
    </w:p>
    <w:p w:rsidR="004521DA" w:rsidRDefault="00C82C4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E51812">
        <w:rPr>
          <w:rFonts w:ascii="Times New Roman" w:hAnsi="Times New Roman" w:cs="Times New Roman"/>
          <w:sz w:val="24"/>
          <w:szCs w:val="24"/>
        </w:rPr>
        <w:t xml:space="preserve">. </w:t>
      </w:r>
      <w:r w:rsidR="00E51812" w:rsidRPr="00B12AA1">
        <w:rPr>
          <w:rFonts w:ascii="Times New Roman" w:hAnsi="Times New Roman" w:cs="Times New Roman"/>
          <w:sz w:val="24"/>
          <w:szCs w:val="24"/>
        </w:rPr>
        <w:t xml:space="preserve">Объектами муниципального </w:t>
      </w:r>
      <w:r w:rsidR="003B4A90" w:rsidRPr="003B4A90">
        <w:rPr>
          <w:rFonts w:ascii="Times New Roman" w:hAnsi="Times New Roman" w:cs="Times New Roman"/>
          <w:sz w:val="24"/>
          <w:szCs w:val="24"/>
        </w:rPr>
        <w:t xml:space="preserve">жилищного контроля </w:t>
      </w:r>
      <w:r w:rsidR="00E51812" w:rsidRPr="00B12AA1">
        <w:rPr>
          <w:rFonts w:ascii="Times New Roman" w:hAnsi="Times New Roman" w:cs="Times New Roman"/>
          <w:sz w:val="24"/>
          <w:szCs w:val="24"/>
        </w:rPr>
        <w:t xml:space="preserve">являются </w:t>
      </w:r>
      <w:r w:rsidR="00B12AA1" w:rsidRPr="00B12AA1">
        <w:rPr>
          <w:rFonts w:ascii="Times New Roman" w:hAnsi="Times New Roman" w:cs="Times New Roman"/>
          <w:sz w:val="24"/>
          <w:szCs w:val="24"/>
          <w:shd w:val="clear" w:color="auto" w:fill="FFFFFF"/>
        </w:rPr>
        <w:t>объекты и элементы благоустройства на территории</w:t>
      </w:r>
      <w:r w:rsidR="004521DA">
        <w:rPr>
          <w:rFonts w:ascii="Times New Roman" w:hAnsi="Times New Roman" w:cs="Times New Roman"/>
          <w:sz w:val="24"/>
          <w:szCs w:val="24"/>
          <w:shd w:val="clear" w:color="auto" w:fill="FFFFFF"/>
        </w:rPr>
        <w:t xml:space="preserve"> </w:t>
      </w:r>
      <w:r w:rsidR="00F939FD" w:rsidRPr="00B12AA1">
        <w:rPr>
          <w:rFonts w:ascii="Times New Roman" w:hAnsi="Times New Roman" w:cs="Times New Roman"/>
          <w:sz w:val="24"/>
          <w:szCs w:val="24"/>
        </w:rPr>
        <w:t>сельского поселения</w:t>
      </w:r>
      <w:r w:rsidR="006D78E3" w:rsidRPr="00B12AA1">
        <w:rPr>
          <w:rFonts w:ascii="Times New Roman" w:hAnsi="Times New Roman" w:cs="Times New Roman"/>
          <w:sz w:val="24"/>
          <w:szCs w:val="24"/>
        </w:rPr>
        <w:t xml:space="preserve"> </w:t>
      </w:r>
      <w:r w:rsidR="00E51812" w:rsidRPr="00B12AA1">
        <w:rPr>
          <w:rFonts w:ascii="Times New Roman" w:hAnsi="Times New Roman" w:cs="Times New Roman"/>
          <w:sz w:val="24"/>
          <w:szCs w:val="24"/>
        </w:rPr>
        <w:t>(далее - объекты контроля).</w:t>
      </w:r>
    </w:p>
    <w:p w:rsidR="004521DA" w:rsidRDefault="00C82C4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Уполномоченный орган обеспечивает учет объектов контроля в рамках осуществления муниципального </w:t>
      </w:r>
      <w:r w:rsidR="003B4A90" w:rsidRPr="003B4A90">
        <w:rPr>
          <w:rFonts w:ascii="Times New Roman" w:hAnsi="Times New Roman" w:cs="Times New Roman"/>
          <w:sz w:val="24"/>
          <w:szCs w:val="24"/>
        </w:rPr>
        <w:t>жилищного контроля</w:t>
      </w:r>
      <w:r w:rsidR="0016422D">
        <w:rPr>
          <w:rFonts w:ascii="Times New Roman" w:hAnsi="Times New Roman" w:cs="Times New Roman"/>
          <w:sz w:val="24"/>
          <w:szCs w:val="24"/>
        </w:rPr>
        <w:t>.</w:t>
      </w:r>
    </w:p>
    <w:p w:rsidR="004521DA" w:rsidRDefault="00C82C4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Муниципальный </w:t>
      </w:r>
      <w:r w:rsidR="003B4A90" w:rsidRPr="003B4A90">
        <w:rPr>
          <w:rFonts w:ascii="Times New Roman" w:hAnsi="Times New Roman" w:cs="Times New Roman"/>
          <w:sz w:val="24"/>
          <w:szCs w:val="24"/>
        </w:rPr>
        <w:t>жилищн</w:t>
      </w:r>
      <w:r w:rsidR="003B4A90">
        <w:rPr>
          <w:rFonts w:ascii="Times New Roman" w:hAnsi="Times New Roman" w:cs="Times New Roman"/>
          <w:sz w:val="24"/>
          <w:szCs w:val="24"/>
        </w:rPr>
        <w:t>ый</w:t>
      </w:r>
      <w:r w:rsidR="003B4A90" w:rsidRPr="003B4A90">
        <w:rPr>
          <w:rFonts w:ascii="Times New Roman" w:hAnsi="Times New Roman" w:cs="Times New Roman"/>
          <w:sz w:val="24"/>
          <w:szCs w:val="24"/>
        </w:rPr>
        <w:t xml:space="preserve"> контрол</w:t>
      </w:r>
      <w:r w:rsidR="003B4A90">
        <w:rPr>
          <w:rFonts w:ascii="Times New Roman" w:hAnsi="Times New Roman" w:cs="Times New Roman"/>
          <w:sz w:val="24"/>
          <w:szCs w:val="24"/>
        </w:rPr>
        <w:t>ь</w:t>
      </w:r>
      <w:r w:rsidR="003B4A90" w:rsidRPr="003B4A90">
        <w:rPr>
          <w:rFonts w:ascii="Times New Roman" w:hAnsi="Times New Roman" w:cs="Times New Roman"/>
          <w:sz w:val="24"/>
          <w:szCs w:val="24"/>
        </w:rPr>
        <w:t xml:space="preserve"> </w:t>
      </w:r>
      <w:r w:rsidR="00E51812" w:rsidRPr="00E51812">
        <w:rPr>
          <w:rFonts w:ascii="Times New Roman" w:hAnsi="Times New Roman" w:cs="Times New Roman"/>
          <w:sz w:val="24"/>
          <w:szCs w:val="24"/>
        </w:rPr>
        <w:t>ос</w:t>
      </w:r>
      <w:r w:rsidR="0016422D">
        <w:rPr>
          <w:rFonts w:ascii="Times New Roman" w:hAnsi="Times New Roman" w:cs="Times New Roman"/>
          <w:sz w:val="24"/>
          <w:szCs w:val="24"/>
        </w:rPr>
        <w:t>уществляется в соответствии с:</w:t>
      </w:r>
    </w:p>
    <w:p w:rsidR="004521DA" w:rsidRDefault="00A0681F" w:rsidP="004521DA">
      <w:pPr>
        <w:pStyle w:val="a4"/>
        <w:ind w:firstLine="708"/>
        <w:jc w:val="both"/>
        <w:rPr>
          <w:rFonts w:ascii="Times New Roman" w:hAnsi="Times New Roman" w:cs="Times New Roman"/>
          <w:sz w:val="24"/>
          <w:szCs w:val="24"/>
        </w:rPr>
      </w:pPr>
      <w:hyperlink r:id="rId17" w:history="1">
        <w:r w:rsidR="006E2A85">
          <w:rPr>
            <w:rStyle w:val="a3"/>
            <w:rFonts w:ascii="Times New Roman" w:hAnsi="Times New Roman" w:cs="Times New Roman"/>
            <w:color w:val="auto"/>
            <w:sz w:val="24"/>
            <w:szCs w:val="24"/>
            <w:u w:val="none"/>
          </w:rPr>
          <w:t>Жилищным</w:t>
        </w:r>
        <w:r w:rsidR="00E51812" w:rsidRPr="00C86F9C">
          <w:rPr>
            <w:rStyle w:val="a3"/>
            <w:rFonts w:ascii="Times New Roman" w:hAnsi="Times New Roman" w:cs="Times New Roman"/>
            <w:color w:val="auto"/>
            <w:sz w:val="24"/>
            <w:szCs w:val="24"/>
            <w:u w:val="none"/>
          </w:rPr>
          <w:t xml:space="preserve"> кодексом Российской Федерации</w:t>
        </w:r>
      </w:hyperlink>
      <w:r w:rsidR="004521DA">
        <w:rPr>
          <w:rStyle w:val="a3"/>
          <w:rFonts w:ascii="Times New Roman" w:hAnsi="Times New Roman" w:cs="Times New Roman"/>
          <w:color w:val="auto"/>
          <w:sz w:val="24"/>
          <w:szCs w:val="24"/>
          <w:u w:val="none"/>
        </w:rPr>
        <w:t>;</w:t>
      </w:r>
    </w:p>
    <w:p w:rsidR="004521DA" w:rsidRDefault="00A0681F" w:rsidP="004521DA">
      <w:pPr>
        <w:pStyle w:val="a4"/>
        <w:ind w:firstLine="708"/>
        <w:jc w:val="both"/>
        <w:rPr>
          <w:rFonts w:ascii="Times New Roman" w:hAnsi="Times New Roman" w:cs="Times New Roman"/>
          <w:sz w:val="24"/>
          <w:szCs w:val="24"/>
        </w:rPr>
      </w:pPr>
      <w:hyperlink r:id="rId18" w:history="1">
        <w:r w:rsidR="00E51812" w:rsidRPr="00C86F9C">
          <w:rPr>
            <w:rStyle w:val="a3"/>
            <w:rFonts w:ascii="Times New Roman" w:hAnsi="Times New Roman" w:cs="Times New Roman"/>
            <w:color w:val="auto"/>
            <w:sz w:val="24"/>
            <w:szCs w:val="24"/>
            <w:u w:val="none"/>
          </w:rPr>
          <w:t>Кодексом Российской Федерации об административных правонарушениях</w:t>
        </w:r>
      </w:hyperlink>
      <w:r w:rsidR="004521DA">
        <w:rPr>
          <w:rFonts w:ascii="Times New Roman" w:hAnsi="Times New Roman" w:cs="Times New Roman"/>
          <w:sz w:val="24"/>
          <w:szCs w:val="24"/>
        </w:rPr>
        <w:t>;</w:t>
      </w:r>
    </w:p>
    <w:p w:rsidR="004521DA" w:rsidRDefault="00A0681F" w:rsidP="004521DA">
      <w:pPr>
        <w:pStyle w:val="a4"/>
        <w:ind w:firstLine="708"/>
        <w:jc w:val="both"/>
        <w:rPr>
          <w:rFonts w:ascii="Times New Roman" w:hAnsi="Times New Roman" w:cs="Times New Roman"/>
          <w:sz w:val="24"/>
          <w:szCs w:val="24"/>
        </w:rPr>
      </w:pPr>
      <w:hyperlink r:id="rId19" w:anchor="7D20K3" w:history="1">
        <w:r w:rsidR="00E51812" w:rsidRPr="00C86F9C">
          <w:rPr>
            <w:rStyle w:val="a3"/>
            <w:rFonts w:ascii="Times New Roman" w:hAnsi="Times New Roman" w:cs="Times New Roman"/>
            <w:color w:val="auto"/>
            <w:sz w:val="24"/>
            <w:szCs w:val="24"/>
            <w:u w:val="none"/>
          </w:rPr>
          <w:t>Федеральн</w:t>
        </w:r>
        <w:r w:rsidR="00C86F9C">
          <w:rPr>
            <w:rStyle w:val="a3"/>
            <w:rFonts w:ascii="Times New Roman" w:hAnsi="Times New Roman" w:cs="Times New Roman"/>
            <w:color w:val="auto"/>
            <w:sz w:val="24"/>
            <w:szCs w:val="24"/>
            <w:u w:val="none"/>
          </w:rPr>
          <w:t>ым законом от 26 декабря 2008 года</w:t>
        </w:r>
        <w:r w:rsidR="00E51812" w:rsidRPr="00C86F9C">
          <w:rPr>
            <w:rStyle w:val="a3"/>
            <w:rFonts w:ascii="Times New Roman" w:hAnsi="Times New Roman" w:cs="Times New Roman"/>
            <w:color w:val="auto"/>
            <w:sz w:val="24"/>
            <w:szCs w:val="24"/>
            <w:u w:val="none"/>
          </w:rPr>
          <w:t xml:space="preserve"> </w:t>
        </w:r>
        <w:r w:rsidR="00C86F9C">
          <w:rPr>
            <w:rStyle w:val="a3"/>
            <w:rFonts w:ascii="Times New Roman" w:hAnsi="Times New Roman" w:cs="Times New Roman"/>
            <w:color w:val="auto"/>
            <w:sz w:val="24"/>
            <w:szCs w:val="24"/>
            <w:u w:val="none"/>
          </w:rPr>
          <w:t>№ 294-ФЗ «</w:t>
        </w:r>
        <w:r w:rsidR="00E51812" w:rsidRPr="00C86F9C">
          <w:rPr>
            <w:rStyle w:val="a3"/>
            <w:rFonts w:ascii="Times New Roman" w:hAnsi="Times New Roman" w:cs="Times New Roman"/>
            <w:color w:val="auto"/>
            <w:sz w:val="24"/>
            <w:szCs w:val="24"/>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6F9C">
          <w:rPr>
            <w:rStyle w:val="a3"/>
            <w:rFonts w:ascii="Times New Roman" w:hAnsi="Times New Roman" w:cs="Times New Roman"/>
            <w:color w:val="auto"/>
            <w:sz w:val="24"/>
            <w:szCs w:val="24"/>
            <w:u w:val="none"/>
          </w:rPr>
          <w:t>»</w:t>
        </w:r>
      </w:hyperlink>
      <w:r w:rsidR="004521DA">
        <w:rPr>
          <w:rFonts w:ascii="Times New Roman" w:hAnsi="Times New Roman" w:cs="Times New Roman"/>
          <w:sz w:val="24"/>
          <w:szCs w:val="24"/>
        </w:rPr>
        <w:t>;</w:t>
      </w:r>
    </w:p>
    <w:p w:rsidR="004521DA" w:rsidRDefault="00A0681F" w:rsidP="004521DA">
      <w:pPr>
        <w:pStyle w:val="a4"/>
        <w:ind w:firstLine="708"/>
        <w:jc w:val="both"/>
        <w:rPr>
          <w:rFonts w:ascii="Times New Roman" w:hAnsi="Times New Roman" w:cs="Times New Roman"/>
          <w:sz w:val="24"/>
          <w:szCs w:val="24"/>
        </w:rPr>
      </w:pPr>
      <w:hyperlink r:id="rId20" w:anchor="64U0IK" w:history="1">
        <w:r w:rsidR="00E51812" w:rsidRPr="00C86F9C">
          <w:rPr>
            <w:rStyle w:val="a3"/>
            <w:rFonts w:ascii="Times New Roman" w:hAnsi="Times New Roman" w:cs="Times New Roman"/>
            <w:color w:val="auto"/>
            <w:sz w:val="24"/>
            <w:szCs w:val="24"/>
            <w:u w:val="none"/>
          </w:rPr>
          <w:t xml:space="preserve">Федеральным законом от 31 июля 2020 </w:t>
        </w:r>
        <w:r w:rsidR="00C86F9C">
          <w:rPr>
            <w:rStyle w:val="a3"/>
            <w:rFonts w:ascii="Times New Roman" w:hAnsi="Times New Roman" w:cs="Times New Roman"/>
            <w:color w:val="auto"/>
            <w:sz w:val="24"/>
            <w:szCs w:val="24"/>
            <w:u w:val="none"/>
          </w:rPr>
          <w:t>года №</w:t>
        </w:r>
        <w:r w:rsidR="00E51812" w:rsidRPr="00C86F9C">
          <w:rPr>
            <w:rStyle w:val="a3"/>
            <w:rFonts w:ascii="Times New Roman" w:hAnsi="Times New Roman" w:cs="Times New Roman"/>
            <w:color w:val="auto"/>
            <w:sz w:val="24"/>
            <w:szCs w:val="24"/>
            <w:u w:val="none"/>
          </w:rPr>
          <w:t xml:space="preserve"> 248-ФЗ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О государственном контроле (надзоре) и муниципальном контроле в Российской Федерации</w:t>
        </w:r>
        <w:r w:rsidR="00C86F9C">
          <w:rPr>
            <w:rStyle w:val="a3"/>
            <w:rFonts w:ascii="Times New Roman" w:hAnsi="Times New Roman" w:cs="Times New Roman"/>
            <w:color w:val="auto"/>
            <w:sz w:val="24"/>
            <w:szCs w:val="24"/>
            <w:u w:val="none"/>
          </w:rPr>
          <w:t>»</w:t>
        </w:r>
      </w:hyperlink>
      <w:r w:rsidR="004521DA">
        <w:rPr>
          <w:rFonts w:ascii="Times New Roman" w:hAnsi="Times New Roman" w:cs="Times New Roman"/>
          <w:sz w:val="24"/>
          <w:szCs w:val="24"/>
        </w:rPr>
        <w:t>;</w:t>
      </w:r>
    </w:p>
    <w:p w:rsidR="00D2375B" w:rsidRDefault="00A0681F" w:rsidP="004521DA">
      <w:pPr>
        <w:pStyle w:val="a4"/>
        <w:ind w:firstLine="708"/>
        <w:jc w:val="both"/>
        <w:rPr>
          <w:rFonts w:ascii="Times New Roman" w:hAnsi="Times New Roman" w:cs="Times New Roman"/>
          <w:sz w:val="24"/>
          <w:szCs w:val="24"/>
        </w:rPr>
      </w:pPr>
      <w:hyperlink r:id="rId21" w:history="1">
        <w:r w:rsidR="00E51812" w:rsidRPr="00C86F9C">
          <w:rPr>
            <w:rStyle w:val="a3"/>
            <w:rFonts w:ascii="Times New Roman" w:hAnsi="Times New Roman" w:cs="Times New Roman"/>
            <w:color w:val="auto"/>
            <w:sz w:val="24"/>
            <w:szCs w:val="24"/>
            <w:u w:val="none"/>
          </w:rPr>
          <w:t>Постановлением Правительства Российской Федерации от 30 июня 2010 г</w:t>
        </w:r>
        <w:r w:rsidR="00C86F9C">
          <w:rPr>
            <w:rStyle w:val="a3"/>
            <w:rFonts w:ascii="Times New Roman" w:hAnsi="Times New Roman" w:cs="Times New Roman"/>
            <w:color w:val="auto"/>
            <w:sz w:val="24"/>
            <w:szCs w:val="24"/>
            <w:u w:val="none"/>
          </w:rPr>
          <w:t>ода №</w:t>
        </w:r>
        <w:r w:rsidR="00E51812" w:rsidRPr="00C86F9C">
          <w:rPr>
            <w:rStyle w:val="a3"/>
            <w:rFonts w:ascii="Times New Roman" w:hAnsi="Times New Roman" w:cs="Times New Roman"/>
            <w:color w:val="auto"/>
            <w:sz w:val="24"/>
            <w:szCs w:val="24"/>
            <w:u w:val="none"/>
          </w:rPr>
          <w:t xml:space="preserve"> 489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C86F9C">
          <w:rPr>
            <w:rStyle w:val="a3"/>
            <w:rFonts w:ascii="Times New Roman" w:hAnsi="Times New Roman" w:cs="Times New Roman"/>
            <w:color w:val="auto"/>
            <w:sz w:val="24"/>
            <w:szCs w:val="24"/>
            <w:u w:val="none"/>
          </w:rPr>
          <w:t>»</w:t>
        </w:r>
      </w:hyperlink>
      <w:r w:rsidR="0016422D" w:rsidRPr="00C86F9C">
        <w:rPr>
          <w:rFonts w:ascii="Times New Roman" w:hAnsi="Times New Roman" w:cs="Times New Roman"/>
          <w:sz w:val="24"/>
          <w:szCs w:val="24"/>
        </w:rPr>
        <w:t>.</w:t>
      </w:r>
    </w:p>
    <w:p w:rsidR="00D2375B" w:rsidRDefault="007A47ED"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D2375B">
        <w:rPr>
          <w:rFonts w:ascii="Times New Roman" w:hAnsi="Times New Roman" w:cs="Times New Roman"/>
          <w:sz w:val="24"/>
          <w:szCs w:val="24"/>
        </w:rPr>
        <w:t xml:space="preserve">. </w:t>
      </w:r>
      <w:r w:rsidR="00D2375B" w:rsidRPr="0028722E">
        <w:rPr>
          <w:rFonts w:ascii="Times New Roman" w:hAnsi="Times New Roman" w:cs="Times New Roman"/>
          <w:sz w:val="24"/>
          <w:szCs w:val="24"/>
        </w:rPr>
        <w:t xml:space="preserve">Система оценки и управления рисками при осуществлении муниципального </w:t>
      </w:r>
      <w:r w:rsidR="0014066C">
        <w:rPr>
          <w:rFonts w:ascii="Times New Roman" w:hAnsi="Times New Roman" w:cs="Times New Roman"/>
          <w:sz w:val="24"/>
          <w:szCs w:val="24"/>
        </w:rPr>
        <w:t>жилищного</w:t>
      </w:r>
      <w:r w:rsidR="00D2375B" w:rsidRPr="0028722E">
        <w:rPr>
          <w:rFonts w:ascii="Times New Roman" w:hAnsi="Times New Roman" w:cs="Times New Roman"/>
          <w:sz w:val="24"/>
          <w:szCs w:val="24"/>
        </w:rPr>
        <w:t xml:space="preserve"> контроля не применяется</w:t>
      </w:r>
      <w:r w:rsidR="0012235E">
        <w:rPr>
          <w:rFonts w:ascii="Times New Roman" w:hAnsi="Times New Roman" w:cs="Times New Roman"/>
          <w:sz w:val="24"/>
          <w:szCs w:val="24"/>
        </w:rPr>
        <w:t>.</w:t>
      </w:r>
    </w:p>
    <w:p w:rsidR="0012235E" w:rsidRPr="00A4271E"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12235E" w:rsidRPr="00A4271E">
        <w:rPr>
          <w:rFonts w:ascii="Times New Roman" w:hAnsi="Times New Roman" w:cs="Times New Roman"/>
          <w:sz w:val="24"/>
          <w:szCs w:val="24"/>
        </w:rPr>
        <w:t xml:space="preserve">. Оценка результативности и эффективности осуществления муниципального </w:t>
      </w:r>
      <w:r w:rsidR="0014066C">
        <w:rPr>
          <w:rFonts w:ascii="Times New Roman" w:hAnsi="Times New Roman" w:cs="Times New Roman"/>
          <w:sz w:val="24"/>
          <w:szCs w:val="24"/>
        </w:rPr>
        <w:t xml:space="preserve">жилищного </w:t>
      </w:r>
      <w:r w:rsidR="0012235E" w:rsidRPr="00A4271E">
        <w:rPr>
          <w:rFonts w:ascii="Times New Roman" w:hAnsi="Times New Roman" w:cs="Times New Roman"/>
          <w:sz w:val="24"/>
          <w:szCs w:val="24"/>
        </w:rPr>
        <w:t>контроля осуществляется на основании статьи 30 Федерального закона от 31.07.2020 № 248-ФЗ.</w:t>
      </w:r>
    </w:p>
    <w:p w:rsidR="0012235E" w:rsidRPr="004521DA" w:rsidRDefault="0012235E" w:rsidP="00A96519">
      <w:pPr>
        <w:pStyle w:val="a4"/>
        <w:jc w:val="both"/>
        <w:rPr>
          <w:rFonts w:ascii="Times New Roman" w:hAnsi="Times New Roman" w:cs="Times New Roman"/>
          <w:sz w:val="24"/>
          <w:szCs w:val="24"/>
        </w:rPr>
      </w:pPr>
    </w:p>
    <w:p w:rsidR="00D2375B" w:rsidRPr="004521DA" w:rsidRDefault="00E51812" w:rsidP="008F4C6F">
      <w:pPr>
        <w:pStyle w:val="a4"/>
        <w:jc w:val="center"/>
        <w:rPr>
          <w:rFonts w:ascii="Times New Roman" w:hAnsi="Times New Roman" w:cs="Times New Roman"/>
          <w:sz w:val="24"/>
          <w:szCs w:val="24"/>
        </w:rPr>
      </w:pPr>
      <w:r w:rsidRPr="004521DA">
        <w:rPr>
          <w:rFonts w:ascii="Times New Roman" w:hAnsi="Times New Roman" w:cs="Times New Roman"/>
          <w:sz w:val="24"/>
          <w:szCs w:val="24"/>
        </w:rPr>
        <w:t xml:space="preserve">2. Порядок организации и осуществления муниципального </w:t>
      </w:r>
      <w:r w:rsidR="008F4C6F" w:rsidRPr="004521DA">
        <w:rPr>
          <w:rFonts w:ascii="Times New Roman" w:hAnsi="Times New Roman" w:cs="Times New Roman"/>
          <w:sz w:val="24"/>
          <w:szCs w:val="24"/>
        </w:rPr>
        <w:t>жилищного контроля</w:t>
      </w:r>
    </w:p>
    <w:p w:rsidR="008F4C6F" w:rsidRPr="00D2375B" w:rsidRDefault="008F4C6F" w:rsidP="008F4C6F">
      <w:pPr>
        <w:pStyle w:val="a4"/>
        <w:jc w:val="center"/>
        <w:rPr>
          <w:rFonts w:ascii="Times New Roman" w:hAnsi="Times New Roman" w:cs="Times New Roman"/>
          <w:b/>
          <w:sz w:val="24"/>
          <w:szCs w:val="24"/>
        </w:rPr>
      </w:pP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E51812">
        <w:rPr>
          <w:rFonts w:ascii="Times New Roman" w:hAnsi="Times New Roman" w:cs="Times New Roman"/>
          <w:sz w:val="24"/>
          <w:szCs w:val="24"/>
        </w:rPr>
        <w:t xml:space="preserve">2. </w:t>
      </w:r>
      <w:r w:rsidR="00921941" w:rsidRPr="003975F8">
        <w:rPr>
          <w:rFonts w:ascii="Times New Roman" w:hAnsi="Times New Roman" w:cs="Times New Roman"/>
          <w:sz w:val="24"/>
          <w:szCs w:val="24"/>
        </w:rPr>
        <w:t xml:space="preserve">В рамках осуществления муниципального жилищного контроля </w:t>
      </w:r>
      <w:r w:rsidR="00921941">
        <w:rPr>
          <w:rFonts w:ascii="Times New Roman" w:hAnsi="Times New Roman" w:cs="Times New Roman"/>
          <w:sz w:val="24"/>
          <w:szCs w:val="24"/>
        </w:rPr>
        <w:t xml:space="preserve">уполномоченный орган </w:t>
      </w:r>
      <w:r w:rsidR="00921941" w:rsidRPr="003975F8">
        <w:rPr>
          <w:rFonts w:ascii="Times New Roman" w:hAnsi="Times New Roman" w:cs="Times New Roman"/>
          <w:sz w:val="24"/>
          <w:szCs w:val="24"/>
        </w:rPr>
        <w:t>вправе проводить следующ</w:t>
      </w:r>
      <w:r w:rsidR="00921941">
        <w:rPr>
          <w:rFonts w:ascii="Times New Roman" w:hAnsi="Times New Roman" w:cs="Times New Roman"/>
          <w:sz w:val="24"/>
          <w:szCs w:val="24"/>
        </w:rPr>
        <w:t>ие профилактические мероприятия</w:t>
      </w:r>
      <w:r w:rsidR="0016422D">
        <w:rPr>
          <w:rFonts w:ascii="Times New Roman" w:hAnsi="Times New Roman" w:cs="Times New Roman"/>
          <w:sz w:val="24"/>
          <w:szCs w:val="24"/>
        </w:rPr>
        <w:t>:</w:t>
      </w: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16422D">
        <w:rPr>
          <w:rFonts w:ascii="Times New Roman" w:hAnsi="Times New Roman" w:cs="Times New Roman"/>
          <w:sz w:val="24"/>
          <w:szCs w:val="24"/>
        </w:rPr>
        <w:t>Профилактические мероприятия:</w:t>
      </w: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информирование;</w:t>
      </w:r>
    </w:p>
    <w:p w:rsidR="004521DA" w:rsidRDefault="004521DA"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о</w:t>
      </w:r>
      <w:r w:rsidR="0016422D">
        <w:rPr>
          <w:rFonts w:ascii="Times New Roman" w:hAnsi="Times New Roman" w:cs="Times New Roman"/>
          <w:sz w:val="24"/>
          <w:szCs w:val="24"/>
        </w:rPr>
        <w:t>бъявление предостережения</w:t>
      </w:r>
      <w:r>
        <w:rPr>
          <w:rFonts w:ascii="Times New Roman" w:hAnsi="Times New Roman" w:cs="Times New Roman"/>
          <w:sz w:val="24"/>
          <w:szCs w:val="24"/>
        </w:rPr>
        <w:t>;</w:t>
      </w:r>
    </w:p>
    <w:p w:rsidR="004521DA"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к</w:t>
      </w:r>
      <w:r w:rsidR="0016422D">
        <w:rPr>
          <w:rFonts w:ascii="Times New Roman" w:hAnsi="Times New Roman" w:cs="Times New Roman"/>
          <w:sz w:val="24"/>
          <w:szCs w:val="24"/>
        </w:rPr>
        <w:t>онсультирование</w:t>
      </w:r>
      <w:r w:rsidR="004521DA">
        <w:rPr>
          <w:rFonts w:ascii="Times New Roman" w:hAnsi="Times New Roman" w:cs="Times New Roman"/>
          <w:sz w:val="24"/>
          <w:szCs w:val="24"/>
        </w:rPr>
        <w:t>;</w:t>
      </w:r>
    </w:p>
    <w:p w:rsidR="004521DA"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п</w:t>
      </w:r>
      <w:r w:rsidR="0016422D">
        <w:rPr>
          <w:rFonts w:ascii="Times New Roman" w:hAnsi="Times New Roman" w:cs="Times New Roman"/>
          <w:sz w:val="24"/>
          <w:szCs w:val="24"/>
        </w:rPr>
        <w:t>рофилактический визит</w:t>
      </w:r>
      <w:r>
        <w:rPr>
          <w:rFonts w:ascii="Times New Roman" w:hAnsi="Times New Roman" w:cs="Times New Roman"/>
          <w:sz w:val="24"/>
          <w:szCs w:val="24"/>
        </w:rPr>
        <w:t>;</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E51812">
        <w:rPr>
          <w:rFonts w:ascii="Times New Roman" w:hAnsi="Times New Roman" w:cs="Times New Roman"/>
          <w:sz w:val="24"/>
          <w:szCs w:val="24"/>
        </w:rPr>
        <w:t xml:space="preserve"> Контрольные (надзорные) меропр</w:t>
      </w:r>
      <w:r w:rsidR="0016422D">
        <w:rPr>
          <w:rFonts w:ascii="Times New Roman" w:hAnsi="Times New Roman" w:cs="Times New Roman"/>
          <w:sz w:val="24"/>
          <w:szCs w:val="24"/>
        </w:rPr>
        <w:t>иятия:</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и</w:t>
      </w:r>
      <w:r w:rsidR="0016422D">
        <w:rPr>
          <w:rFonts w:ascii="Times New Roman" w:hAnsi="Times New Roman" w:cs="Times New Roman"/>
          <w:sz w:val="24"/>
          <w:szCs w:val="24"/>
        </w:rPr>
        <w:t>нспекционный визит</w:t>
      </w:r>
      <w:r>
        <w:rPr>
          <w:rFonts w:ascii="Times New Roman" w:hAnsi="Times New Roman" w:cs="Times New Roman"/>
          <w:sz w:val="24"/>
          <w:szCs w:val="24"/>
        </w:rPr>
        <w:t>;</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р</w:t>
      </w:r>
      <w:r w:rsidR="0016422D">
        <w:rPr>
          <w:rFonts w:ascii="Times New Roman" w:hAnsi="Times New Roman" w:cs="Times New Roman"/>
          <w:sz w:val="24"/>
          <w:szCs w:val="24"/>
        </w:rPr>
        <w:t>ейдовый осмотр</w:t>
      </w:r>
      <w:r>
        <w:rPr>
          <w:rFonts w:ascii="Times New Roman" w:hAnsi="Times New Roman" w:cs="Times New Roman"/>
          <w:sz w:val="24"/>
          <w:szCs w:val="24"/>
        </w:rPr>
        <w:t>;</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16422D">
        <w:rPr>
          <w:rFonts w:ascii="Times New Roman" w:hAnsi="Times New Roman" w:cs="Times New Roman"/>
          <w:sz w:val="24"/>
          <w:szCs w:val="24"/>
        </w:rPr>
        <w:t>окументарная проверка</w:t>
      </w:r>
      <w:r>
        <w:rPr>
          <w:rFonts w:ascii="Times New Roman" w:hAnsi="Times New Roman" w:cs="Times New Roman"/>
          <w:sz w:val="24"/>
          <w:szCs w:val="24"/>
        </w:rPr>
        <w:t>;</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выездная проверка;</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16422D">
        <w:rPr>
          <w:rFonts w:ascii="Times New Roman" w:hAnsi="Times New Roman" w:cs="Times New Roman"/>
          <w:sz w:val="24"/>
          <w:szCs w:val="24"/>
        </w:rPr>
        <w:t>ыездное обследование.</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00E51812" w:rsidRPr="00E51812">
        <w:rPr>
          <w:rFonts w:ascii="Times New Roman" w:hAnsi="Times New Roman" w:cs="Times New Roman"/>
          <w:sz w:val="24"/>
          <w:szCs w:val="24"/>
        </w:rPr>
        <w:t xml:space="preserve">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w:t>
      </w:r>
      <w:r w:rsidR="0016422D">
        <w:rPr>
          <w:rFonts w:ascii="Times New Roman" w:hAnsi="Times New Roman" w:cs="Times New Roman"/>
          <w:sz w:val="24"/>
          <w:szCs w:val="24"/>
        </w:rPr>
        <w:t>иятия), в котором указываются:</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1) д</w:t>
      </w:r>
      <w:r w:rsidR="00E51812" w:rsidRPr="00E51812">
        <w:rPr>
          <w:rFonts w:ascii="Times New Roman" w:hAnsi="Times New Roman" w:cs="Times New Roman"/>
          <w:sz w:val="24"/>
          <w:szCs w:val="24"/>
        </w:rPr>
        <w:t>ата, в</w:t>
      </w:r>
      <w:r>
        <w:rPr>
          <w:rFonts w:ascii="Times New Roman" w:hAnsi="Times New Roman" w:cs="Times New Roman"/>
          <w:sz w:val="24"/>
          <w:szCs w:val="24"/>
        </w:rPr>
        <w:t>ремя и место принятия решения;</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2) кем принято решение;</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о</w:t>
      </w:r>
      <w:r w:rsidR="00E51812" w:rsidRPr="00E51812">
        <w:rPr>
          <w:rFonts w:ascii="Times New Roman" w:hAnsi="Times New Roman" w:cs="Times New Roman"/>
          <w:sz w:val="24"/>
          <w:szCs w:val="24"/>
        </w:rPr>
        <w:t>снование проведения контроль</w:t>
      </w:r>
      <w:r w:rsidR="0016422D">
        <w:rPr>
          <w:rFonts w:ascii="Times New Roman" w:hAnsi="Times New Roman" w:cs="Times New Roman"/>
          <w:sz w:val="24"/>
          <w:szCs w:val="24"/>
        </w:rPr>
        <w:t>ного (надзорного) мероприятия</w:t>
      </w:r>
      <w:r>
        <w:rPr>
          <w:rFonts w:ascii="Times New Roman" w:hAnsi="Times New Roman" w:cs="Times New Roman"/>
          <w:sz w:val="24"/>
          <w:szCs w:val="24"/>
        </w:rPr>
        <w:t>;</w:t>
      </w:r>
    </w:p>
    <w:p w:rsidR="00602126" w:rsidRDefault="0016422D"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602126">
        <w:rPr>
          <w:rFonts w:ascii="Times New Roman" w:hAnsi="Times New Roman" w:cs="Times New Roman"/>
          <w:sz w:val="24"/>
          <w:szCs w:val="24"/>
        </w:rPr>
        <w:t>)</w:t>
      </w:r>
      <w:r>
        <w:rPr>
          <w:rFonts w:ascii="Times New Roman" w:hAnsi="Times New Roman" w:cs="Times New Roman"/>
          <w:sz w:val="24"/>
          <w:szCs w:val="24"/>
        </w:rPr>
        <w:t xml:space="preserve"> </w:t>
      </w:r>
      <w:r w:rsidR="00602126">
        <w:rPr>
          <w:rFonts w:ascii="Times New Roman" w:hAnsi="Times New Roman" w:cs="Times New Roman"/>
          <w:sz w:val="24"/>
          <w:szCs w:val="24"/>
        </w:rPr>
        <w:t>вид контроля;</w:t>
      </w:r>
    </w:p>
    <w:p w:rsidR="00602126" w:rsidRDefault="00602126" w:rsidP="004521DA">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ф</w:t>
      </w:r>
      <w:r w:rsidR="00E51812" w:rsidRPr="00E51812">
        <w:rPr>
          <w:rFonts w:ascii="Times New Roman" w:hAnsi="Times New Roman" w:cs="Times New Roman"/>
          <w:sz w:val="24"/>
          <w:szCs w:val="24"/>
        </w:rPr>
        <w:t xml:space="preserve">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w:t>
      </w:r>
      <w:r>
        <w:rPr>
          <w:rFonts w:ascii="Times New Roman" w:hAnsi="Times New Roman" w:cs="Times New Roman"/>
          <w:sz w:val="24"/>
          <w:szCs w:val="24"/>
        </w:rPr>
        <w:t>проведению такого мероприятия;</w:t>
      </w:r>
    </w:p>
    <w:p w:rsidR="00602126" w:rsidRDefault="00E51812" w:rsidP="004521DA">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6</w:t>
      </w:r>
      <w:r w:rsidR="00602126">
        <w:rPr>
          <w:rFonts w:ascii="Times New Roman" w:hAnsi="Times New Roman" w:cs="Times New Roman"/>
          <w:sz w:val="24"/>
          <w:szCs w:val="24"/>
        </w:rPr>
        <w:t>)</w:t>
      </w:r>
      <w:r w:rsidRPr="00E51812">
        <w:rPr>
          <w:rFonts w:ascii="Times New Roman" w:hAnsi="Times New Roman" w:cs="Times New Roman"/>
          <w:sz w:val="24"/>
          <w:szCs w:val="24"/>
        </w:rPr>
        <w:t xml:space="preserve"> </w:t>
      </w:r>
      <w:r w:rsidR="00602126">
        <w:rPr>
          <w:rFonts w:ascii="Times New Roman" w:hAnsi="Times New Roman" w:cs="Times New Roman"/>
          <w:sz w:val="24"/>
          <w:szCs w:val="24"/>
        </w:rPr>
        <w:t>о</w:t>
      </w:r>
      <w:r w:rsidRPr="00E51812">
        <w:rPr>
          <w:rFonts w:ascii="Times New Roman" w:hAnsi="Times New Roman" w:cs="Times New Roman"/>
          <w:sz w:val="24"/>
          <w:szCs w:val="24"/>
        </w:rPr>
        <w:t>бъект контроля, в отношении которого проводится контро</w:t>
      </w:r>
      <w:r w:rsidR="00602126">
        <w:rPr>
          <w:rFonts w:ascii="Times New Roman" w:hAnsi="Times New Roman" w:cs="Times New Roman"/>
          <w:sz w:val="24"/>
          <w:szCs w:val="24"/>
        </w:rPr>
        <w:t>льное (надзорное) мероприятие;</w:t>
      </w:r>
    </w:p>
    <w:p w:rsidR="00E51812" w:rsidRDefault="00E51812" w:rsidP="004521DA">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7</w:t>
      </w:r>
      <w:r w:rsidR="00602126">
        <w:rPr>
          <w:rFonts w:ascii="Times New Roman" w:hAnsi="Times New Roman" w:cs="Times New Roman"/>
          <w:sz w:val="24"/>
          <w:szCs w:val="24"/>
        </w:rPr>
        <w:t>)</w:t>
      </w:r>
      <w:r w:rsidRPr="00E51812">
        <w:rPr>
          <w:rFonts w:ascii="Times New Roman" w:hAnsi="Times New Roman" w:cs="Times New Roman"/>
          <w:sz w:val="24"/>
          <w:szCs w:val="24"/>
        </w:rPr>
        <w:t xml:space="preserve"> </w:t>
      </w:r>
      <w:r w:rsidR="00602126">
        <w:rPr>
          <w:rFonts w:ascii="Times New Roman" w:hAnsi="Times New Roman" w:cs="Times New Roman"/>
          <w:sz w:val="24"/>
          <w:szCs w:val="24"/>
        </w:rPr>
        <w:t>а</w:t>
      </w:r>
      <w:r w:rsidRPr="00E51812">
        <w:rPr>
          <w:rFonts w:ascii="Times New Roman" w:hAnsi="Times New Roman" w:cs="Times New Roman"/>
          <w:sz w:val="24"/>
          <w:szCs w:val="24"/>
        </w:rPr>
        <w:t>дрес места осуществления контролируемым лицом деятельности или адрес нахождения иных объектов контроля, в отношении которых проводится контр</w:t>
      </w:r>
      <w:r w:rsidR="00602126">
        <w:rPr>
          <w:rFonts w:ascii="Times New Roman" w:hAnsi="Times New Roman" w:cs="Times New Roman"/>
          <w:sz w:val="24"/>
          <w:szCs w:val="24"/>
        </w:rPr>
        <w:t>ольное (надзорное) мероприятие;</w:t>
      </w:r>
    </w:p>
    <w:p w:rsidR="00E51812" w:rsidRDefault="00E51812" w:rsidP="00602126">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8</w:t>
      </w:r>
      <w:r w:rsidR="00602126">
        <w:rPr>
          <w:rFonts w:ascii="Times New Roman" w:hAnsi="Times New Roman" w:cs="Times New Roman"/>
          <w:sz w:val="24"/>
          <w:szCs w:val="24"/>
        </w:rPr>
        <w:t>)</w:t>
      </w:r>
      <w:r w:rsidRPr="00E51812">
        <w:rPr>
          <w:rFonts w:ascii="Times New Roman" w:hAnsi="Times New Roman" w:cs="Times New Roman"/>
          <w:sz w:val="24"/>
          <w:szCs w:val="24"/>
        </w:rPr>
        <w:t xml:space="preserve"> </w:t>
      </w:r>
      <w:r w:rsidR="00602126">
        <w:rPr>
          <w:rFonts w:ascii="Times New Roman" w:hAnsi="Times New Roman" w:cs="Times New Roman"/>
          <w:sz w:val="24"/>
          <w:szCs w:val="24"/>
        </w:rPr>
        <w:t>ф</w:t>
      </w:r>
      <w:r w:rsidRPr="00E51812">
        <w:rPr>
          <w:rFonts w:ascii="Times New Roman" w:hAnsi="Times New Roman" w:cs="Times New Roman"/>
          <w:sz w:val="24"/>
          <w:szCs w:val="24"/>
        </w:rPr>
        <w:t>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w:t>
      </w:r>
      <w:r w:rsidR="0016422D">
        <w:rPr>
          <w:rFonts w:ascii="Times New Roman" w:hAnsi="Times New Roman" w:cs="Times New Roman"/>
          <w:sz w:val="24"/>
          <w:szCs w:val="24"/>
        </w:rPr>
        <w:t>ольное (надзорное) мероприятие</w:t>
      </w:r>
      <w:r w:rsidR="00602126">
        <w:rPr>
          <w:rFonts w:ascii="Times New Roman" w:hAnsi="Times New Roman" w:cs="Times New Roman"/>
          <w:sz w:val="24"/>
          <w:szCs w:val="24"/>
        </w:rPr>
        <w:t>;</w:t>
      </w:r>
    </w:p>
    <w:p w:rsidR="00E51812" w:rsidRDefault="00E51812" w:rsidP="00602126">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9</w:t>
      </w:r>
      <w:r w:rsidR="00602126">
        <w:rPr>
          <w:rFonts w:ascii="Times New Roman" w:hAnsi="Times New Roman" w:cs="Times New Roman"/>
          <w:sz w:val="24"/>
          <w:szCs w:val="24"/>
        </w:rPr>
        <w:t>)</w:t>
      </w:r>
      <w:r w:rsidRPr="00E51812">
        <w:rPr>
          <w:rFonts w:ascii="Times New Roman" w:hAnsi="Times New Roman" w:cs="Times New Roman"/>
          <w:sz w:val="24"/>
          <w:szCs w:val="24"/>
        </w:rPr>
        <w:t xml:space="preserve"> </w:t>
      </w:r>
      <w:r w:rsidR="00602126">
        <w:rPr>
          <w:rFonts w:ascii="Times New Roman" w:hAnsi="Times New Roman" w:cs="Times New Roman"/>
          <w:sz w:val="24"/>
          <w:szCs w:val="24"/>
        </w:rPr>
        <w:t>в</w:t>
      </w:r>
      <w:r w:rsidRPr="00E51812">
        <w:rPr>
          <w:rFonts w:ascii="Times New Roman" w:hAnsi="Times New Roman" w:cs="Times New Roman"/>
          <w:sz w:val="24"/>
          <w:szCs w:val="24"/>
        </w:rPr>
        <w:t>ид контрол</w:t>
      </w:r>
      <w:r w:rsidR="00602126">
        <w:rPr>
          <w:rFonts w:ascii="Times New Roman" w:hAnsi="Times New Roman" w:cs="Times New Roman"/>
          <w:sz w:val="24"/>
          <w:szCs w:val="24"/>
        </w:rPr>
        <w:t>ьного (надзорного) мероприятия;</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еречень контрольных (надзорных) действий, совершаемых в рамках контрол</w:t>
      </w:r>
      <w:r w:rsidR="0016422D">
        <w:rPr>
          <w:rFonts w:ascii="Times New Roman" w:hAnsi="Times New Roman" w:cs="Times New Roman"/>
          <w:sz w:val="24"/>
          <w:szCs w:val="24"/>
        </w:rPr>
        <w:t>ьного (надзорного) мероприятия</w:t>
      </w:r>
      <w:r>
        <w:rPr>
          <w:rFonts w:ascii="Times New Roman" w:hAnsi="Times New Roman" w:cs="Times New Roman"/>
          <w:sz w:val="24"/>
          <w:szCs w:val="24"/>
        </w:rPr>
        <w:t>;</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редмет контрольного (надзорного) меро</w:t>
      </w:r>
      <w:r>
        <w:rPr>
          <w:rFonts w:ascii="Times New Roman" w:hAnsi="Times New Roman" w:cs="Times New Roman"/>
          <w:sz w:val="24"/>
          <w:szCs w:val="24"/>
        </w:rPr>
        <w:t>приятия;</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роверочные листы, если их пр</w:t>
      </w:r>
      <w:r w:rsidR="0016422D">
        <w:rPr>
          <w:rFonts w:ascii="Times New Roman" w:hAnsi="Times New Roman" w:cs="Times New Roman"/>
          <w:sz w:val="24"/>
          <w:szCs w:val="24"/>
        </w:rPr>
        <w:t>именение является обязательным</w:t>
      </w:r>
      <w:r>
        <w:rPr>
          <w:rFonts w:ascii="Times New Roman" w:hAnsi="Times New Roman" w:cs="Times New Roman"/>
          <w:sz w:val="24"/>
          <w:szCs w:val="24"/>
        </w:rPr>
        <w:t>;</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д</w:t>
      </w:r>
      <w:r w:rsidR="00E51812" w:rsidRPr="00E51812">
        <w:rPr>
          <w:rFonts w:ascii="Times New Roman" w:hAnsi="Times New Roman" w:cs="Times New Roman"/>
          <w:sz w:val="24"/>
          <w:szCs w:val="24"/>
        </w:rPr>
        <w:t>ата проведения контрольного (надзорного) мероприятия, в том числе срок непосредственного взаимод</w:t>
      </w:r>
      <w:r>
        <w:rPr>
          <w:rFonts w:ascii="Times New Roman" w:hAnsi="Times New Roman" w:cs="Times New Roman"/>
          <w:sz w:val="24"/>
          <w:szCs w:val="24"/>
        </w:rPr>
        <w:t>ействия с контролируемым лицом;</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еречень документов, предоставление которых гражданином, организацией необходимо для оценки собл</w:t>
      </w:r>
      <w:r w:rsidR="0016422D">
        <w:rPr>
          <w:rFonts w:ascii="Times New Roman" w:hAnsi="Times New Roman" w:cs="Times New Roman"/>
          <w:sz w:val="24"/>
          <w:szCs w:val="24"/>
        </w:rPr>
        <w:t>юдения обязательных требований.</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00E51812" w:rsidRPr="00E51812">
        <w:rPr>
          <w:rFonts w:ascii="Times New Roman" w:hAnsi="Times New Roman" w:cs="Times New Roman"/>
          <w:sz w:val="24"/>
          <w:szCs w:val="24"/>
        </w:rPr>
        <w:t>.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w:t>
      </w:r>
      <w:r w:rsidR="0016422D">
        <w:rPr>
          <w:rFonts w:ascii="Times New Roman" w:hAnsi="Times New Roman" w:cs="Times New Roman"/>
          <w:sz w:val="24"/>
          <w:szCs w:val="24"/>
        </w:rPr>
        <w:t>ольное (надзорное) мероприятие.</w:t>
      </w:r>
    </w:p>
    <w:p w:rsid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00E51812" w:rsidRPr="00E51812">
        <w:rPr>
          <w:rFonts w:ascii="Times New Roman" w:hAnsi="Times New Roman" w:cs="Times New Roman"/>
          <w:sz w:val="24"/>
          <w:szCs w:val="24"/>
        </w:rPr>
        <w:t>. Контрольное (надзорное) мероприятие начинается после внесения в единый реестр контрольных (надзорных) мероприятий сведений, установленных правил</w:t>
      </w:r>
      <w:r w:rsidR="0016422D">
        <w:rPr>
          <w:rFonts w:ascii="Times New Roman" w:hAnsi="Times New Roman" w:cs="Times New Roman"/>
          <w:sz w:val="24"/>
          <w:szCs w:val="24"/>
        </w:rPr>
        <w:t>ами его формирования и ведения.</w:t>
      </w:r>
    </w:p>
    <w:p w:rsidR="00E51812" w:rsidRPr="00E51812" w:rsidRDefault="00602126" w:rsidP="00602126">
      <w:pPr>
        <w:pStyle w:val="a4"/>
        <w:ind w:firstLine="708"/>
        <w:jc w:val="both"/>
        <w:rPr>
          <w:rFonts w:ascii="Times New Roman" w:hAnsi="Times New Roman" w:cs="Times New Roman"/>
          <w:sz w:val="24"/>
          <w:szCs w:val="24"/>
        </w:rPr>
      </w:pPr>
      <w:r>
        <w:rPr>
          <w:rFonts w:ascii="Times New Roman" w:hAnsi="Times New Roman" w:cs="Times New Roman"/>
          <w:sz w:val="24"/>
          <w:szCs w:val="24"/>
        </w:rPr>
        <w:t>16.</w:t>
      </w:r>
      <w:r w:rsidR="00C82C4A">
        <w:rPr>
          <w:rFonts w:ascii="Times New Roman" w:hAnsi="Times New Roman" w:cs="Times New Roman"/>
          <w:sz w:val="24"/>
          <w:szCs w:val="24"/>
        </w:rPr>
        <w:t xml:space="preserve"> </w:t>
      </w:r>
      <w:r w:rsidR="00E51812" w:rsidRPr="00E51812">
        <w:rPr>
          <w:rFonts w:ascii="Times New Roman" w:hAnsi="Times New Roman" w:cs="Times New Roman"/>
          <w:sz w:val="24"/>
          <w:szCs w:val="24"/>
        </w:rPr>
        <w:t>При проведении контрольных (надзорных) мероприятий используют</w:t>
      </w:r>
      <w:r w:rsidR="00C82C4A">
        <w:rPr>
          <w:rFonts w:ascii="Times New Roman" w:hAnsi="Times New Roman" w:cs="Times New Roman"/>
          <w:sz w:val="24"/>
          <w:szCs w:val="24"/>
        </w:rPr>
        <w:t>ся средства фото</w:t>
      </w:r>
      <w:r w:rsidR="0016422D">
        <w:rPr>
          <w:rFonts w:ascii="Times New Roman" w:hAnsi="Times New Roman" w:cs="Times New Roman"/>
          <w:sz w:val="24"/>
          <w:szCs w:val="24"/>
        </w:rPr>
        <w:t>, видеосъемки.</w:t>
      </w:r>
    </w:p>
    <w:p w:rsidR="00E51812" w:rsidRPr="00E51812" w:rsidRDefault="00814AF0" w:rsidP="00814AF0">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17</w:t>
      </w:r>
      <w:r w:rsidR="00E51812" w:rsidRPr="00E51812">
        <w:rPr>
          <w:rFonts w:ascii="Times New Roman" w:hAnsi="Times New Roman" w:cs="Times New Roman"/>
          <w:sz w:val="24"/>
          <w:szCs w:val="24"/>
        </w:rPr>
        <w:t>.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w:t>
      </w:r>
      <w:r w:rsidR="00C86F9C">
        <w:rPr>
          <w:rFonts w:ascii="Times New Roman" w:hAnsi="Times New Roman" w:cs="Times New Roman"/>
          <w:sz w:val="24"/>
          <w:szCs w:val="24"/>
        </w:rPr>
        <w:t>ьного (надзорного) мероприятия.</w:t>
      </w:r>
    </w:p>
    <w:p w:rsidR="00E51812" w:rsidRDefault="00E51812" w:rsidP="00814AF0">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w:t>
      </w:r>
      <w:r w:rsidR="00C86F9C">
        <w:rPr>
          <w:rFonts w:ascii="Times New Roman" w:hAnsi="Times New Roman" w:cs="Times New Roman"/>
          <w:sz w:val="24"/>
          <w:szCs w:val="24"/>
        </w:rPr>
        <w:t>шении тех же объектов контроля.</w:t>
      </w:r>
    </w:p>
    <w:p w:rsidR="00E51812" w:rsidRDefault="00814AF0" w:rsidP="00814AF0">
      <w:pPr>
        <w:pStyle w:val="a4"/>
        <w:ind w:firstLine="708"/>
        <w:jc w:val="both"/>
        <w:rPr>
          <w:rFonts w:ascii="Times New Roman" w:hAnsi="Times New Roman" w:cs="Times New Roman"/>
          <w:sz w:val="24"/>
          <w:szCs w:val="24"/>
        </w:rPr>
      </w:pPr>
      <w:r>
        <w:rPr>
          <w:rFonts w:ascii="Times New Roman" w:hAnsi="Times New Roman" w:cs="Times New Roman"/>
          <w:sz w:val="24"/>
          <w:szCs w:val="24"/>
        </w:rPr>
        <w:t>18.</w:t>
      </w:r>
      <w:r w:rsidR="00E51812" w:rsidRPr="00E51812">
        <w:rPr>
          <w:rFonts w:ascii="Times New Roman" w:hAnsi="Times New Roman" w:cs="Times New Roman"/>
          <w:sz w:val="24"/>
          <w:szCs w:val="24"/>
        </w:rPr>
        <w:t xml:space="preserve"> Инспектор при проведении контрольного (надзорного) мероприятия в пределах своих полномочий и в объеме проводимых контрольных (н</w:t>
      </w:r>
      <w:r w:rsidR="00C86F9C">
        <w:rPr>
          <w:rFonts w:ascii="Times New Roman" w:hAnsi="Times New Roman" w:cs="Times New Roman"/>
          <w:sz w:val="24"/>
          <w:szCs w:val="24"/>
        </w:rPr>
        <w:t>адзорных) действий имеет право:</w:t>
      </w:r>
    </w:p>
    <w:p w:rsidR="00E51812" w:rsidRDefault="00814AF0" w:rsidP="00814AF0">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б</w:t>
      </w:r>
      <w:r w:rsidR="00E51812" w:rsidRPr="00E51812">
        <w:rPr>
          <w:rFonts w:ascii="Times New Roman" w:hAnsi="Times New Roman" w:cs="Times New Roman"/>
          <w:sz w:val="24"/>
          <w:szCs w:val="24"/>
        </w:rPr>
        <w:t>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w:t>
      </w:r>
      <w:r w:rsidR="00C86F9C">
        <w:rPr>
          <w:rFonts w:ascii="Times New Roman" w:hAnsi="Times New Roman" w:cs="Times New Roman"/>
          <w:sz w:val="24"/>
          <w:szCs w:val="24"/>
        </w:rPr>
        <w:t>смотрено федеральными законами</w:t>
      </w:r>
      <w:r>
        <w:rPr>
          <w:rFonts w:ascii="Times New Roman" w:hAnsi="Times New Roman" w:cs="Times New Roman"/>
          <w:sz w:val="24"/>
          <w:szCs w:val="24"/>
        </w:rPr>
        <w:t>;</w:t>
      </w:r>
    </w:p>
    <w:p w:rsidR="00E51812" w:rsidRDefault="00814AF0" w:rsidP="00814AF0">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w:t>
      </w:r>
      <w:r>
        <w:rPr>
          <w:rFonts w:ascii="Times New Roman" w:hAnsi="Times New Roman" w:cs="Times New Roman"/>
          <w:sz w:val="24"/>
          <w:szCs w:val="24"/>
        </w:rPr>
        <w:t xml:space="preserve"> иную охраняемую законом тайну;</w:t>
      </w:r>
    </w:p>
    <w:p w:rsidR="00E51812" w:rsidRDefault="00814AF0" w:rsidP="005A1385">
      <w:pPr>
        <w:pStyle w:val="a4"/>
        <w:ind w:firstLine="708"/>
        <w:jc w:val="both"/>
        <w:rPr>
          <w:rFonts w:ascii="Times New Roman" w:hAnsi="Times New Roman" w:cs="Times New Roman"/>
          <w:sz w:val="24"/>
          <w:szCs w:val="24"/>
        </w:rPr>
      </w:pPr>
      <w:r w:rsidRPr="005A1385">
        <w:rPr>
          <w:rFonts w:ascii="Times New Roman" w:hAnsi="Times New Roman" w:cs="Times New Roman"/>
          <w:sz w:val="24"/>
          <w:szCs w:val="24"/>
        </w:rPr>
        <w:t>3)</w:t>
      </w:r>
      <w:r w:rsidR="00E51812" w:rsidRPr="005A1385">
        <w:rPr>
          <w:rFonts w:ascii="Times New Roman" w:hAnsi="Times New Roman" w:cs="Times New Roman"/>
          <w:sz w:val="24"/>
          <w:szCs w:val="24"/>
        </w:rPr>
        <w:t xml:space="preserve"> </w:t>
      </w:r>
      <w:r w:rsidR="005A1385">
        <w:rPr>
          <w:rFonts w:ascii="Times New Roman" w:hAnsi="Times New Roman" w:cs="Times New Roman"/>
          <w:sz w:val="24"/>
          <w:szCs w:val="24"/>
        </w:rPr>
        <w:t>т</w:t>
      </w:r>
      <w:r w:rsidR="00E51812" w:rsidRPr="005A1385">
        <w:rPr>
          <w:rFonts w:ascii="Times New Roman" w:hAnsi="Times New Roman" w:cs="Times New Roman"/>
          <w:sz w:val="24"/>
          <w:szCs w:val="24"/>
        </w:rPr>
        <w:t xml:space="preserve">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w:t>
      </w:r>
      <w:r w:rsidR="00E51812" w:rsidRPr="00E51812">
        <w:rPr>
          <w:rFonts w:ascii="Times New Roman" w:hAnsi="Times New Roman" w:cs="Times New Roman"/>
          <w:sz w:val="24"/>
          <w:szCs w:val="24"/>
        </w:rPr>
        <w:t>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w:t>
      </w:r>
      <w:r w:rsidR="005A1385">
        <w:rPr>
          <w:rFonts w:ascii="Times New Roman" w:hAnsi="Times New Roman" w:cs="Times New Roman"/>
          <w:sz w:val="24"/>
          <w:szCs w:val="24"/>
        </w:rPr>
        <w:t>съемки;</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w:t>
      </w:r>
      <w:r w:rsidR="00C86F9C">
        <w:rPr>
          <w:rFonts w:ascii="Times New Roman" w:hAnsi="Times New Roman" w:cs="Times New Roman"/>
          <w:sz w:val="24"/>
          <w:szCs w:val="24"/>
        </w:rPr>
        <w:t xml:space="preserve">ьного </w:t>
      </w:r>
      <w:r>
        <w:rPr>
          <w:rFonts w:ascii="Times New Roman" w:hAnsi="Times New Roman" w:cs="Times New Roman"/>
          <w:sz w:val="24"/>
          <w:szCs w:val="24"/>
        </w:rPr>
        <w:t>(надзорного) мероприятия;</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w:t>
      </w:r>
      <w:r>
        <w:rPr>
          <w:rFonts w:ascii="Times New Roman" w:hAnsi="Times New Roman" w:cs="Times New Roman"/>
          <w:sz w:val="24"/>
          <w:szCs w:val="24"/>
        </w:rPr>
        <w:t>ьного (надзорного) мероприятия;</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в</w:t>
      </w:r>
      <w:r w:rsidR="00E51812" w:rsidRPr="00E51812">
        <w:rPr>
          <w:rFonts w:ascii="Times New Roman" w:hAnsi="Times New Roman" w:cs="Times New Roman"/>
          <w:sz w:val="24"/>
          <w:szCs w:val="24"/>
        </w:rPr>
        <w:t>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w:t>
      </w:r>
      <w:r>
        <w:rPr>
          <w:rFonts w:ascii="Times New Roman" w:hAnsi="Times New Roman" w:cs="Times New Roman"/>
          <w:sz w:val="24"/>
          <w:szCs w:val="24"/>
        </w:rPr>
        <w:t>новлении нарушенного положения;</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в</w:t>
      </w:r>
      <w:r w:rsidR="00E51812" w:rsidRPr="00E51812">
        <w:rPr>
          <w:rFonts w:ascii="Times New Roman" w:hAnsi="Times New Roman" w:cs="Times New Roman"/>
          <w:sz w:val="24"/>
          <w:szCs w:val="24"/>
        </w:rPr>
        <w:t xml:space="preserve">ыдавать контролируемым лицам, использующим объекты контроля, предписания об устранении выявленных правонарушений с указанием сроков </w:t>
      </w:r>
      <w:r w:rsidR="00C86F9C">
        <w:rPr>
          <w:rFonts w:ascii="Times New Roman" w:hAnsi="Times New Roman" w:cs="Times New Roman"/>
          <w:sz w:val="24"/>
          <w:szCs w:val="24"/>
        </w:rPr>
        <w:t>их устранения</w:t>
      </w:r>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оставлять по результатам проведенных контрольных (надзорных) ме</w:t>
      </w:r>
      <w:r>
        <w:rPr>
          <w:rFonts w:ascii="Times New Roman" w:hAnsi="Times New Roman" w:cs="Times New Roman"/>
          <w:sz w:val="24"/>
          <w:szCs w:val="24"/>
        </w:rPr>
        <w:t>роприятий соответствующие акты;</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апрашивать и получать в установленном порядке сведения, материалы и документы, необходимые для осуществления своей деятельности</w:t>
      </w:r>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о</w:t>
      </w:r>
      <w:r w:rsidR="00E51812" w:rsidRPr="00E51812">
        <w:rPr>
          <w:rFonts w:ascii="Times New Roman" w:hAnsi="Times New Roman" w:cs="Times New Roman"/>
          <w:sz w:val="24"/>
          <w:szCs w:val="24"/>
        </w:rPr>
        <w:t>бращаться в соответствии с </w:t>
      </w:r>
      <w:r w:rsidR="00E51812" w:rsidRPr="0032692D">
        <w:rPr>
          <w:rFonts w:ascii="Times New Roman" w:hAnsi="Times New Roman" w:cs="Times New Roman"/>
          <w:sz w:val="24"/>
          <w:szCs w:val="24"/>
        </w:rPr>
        <w:t>Федеральным законом от 7 февраля 2011 г</w:t>
      </w:r>
      <w:r w:rsidR="0032692D" w:rsidRPr="0032692D">
        <w:rPr>
          <w:rFonts w:ascii="Times New Roman" w:hAnsi="Times New Roman" w:cs="Times New Roman"/>
          <w:sz w:val="24"/>
          <w:szCs w:val="24"/>
        </w:rPr>
        <w:t>ода</w:t>
      </w:r>
      <w:r w:rsidR="00E51812" w:rsidRPr="0032692D">
        <w:rPr>
          <w:rFonts w:ascii="Times New Roman" w:hAnsi="Times New Roman" w:cs="Times New Roman"/>
          <w:sz w:val="24"/>
          <w:szCs w:val="24"/>
        </w:rPr>
        <w:t xml:space="preserve"> </w:t>
      </w:r>
      <w:r w:rsidR="0032692D" w:rsidRPr="0032692D">
        <w:rPr>
          <w:rFonts w:ascii="Times New Roman" w:hAnsi="Times New Roman" w:cs="Times New Roman"/>
          <w:sz w:val="24"/>
          <w:szCs w:val="24"/>
        </w:rPr>
        <w:t>№</w:t>
      </w:r>
      <w:r w:rsidR="00E51812" w:rsidRPr="0032692D">
        <w:rPr>
          <w:rFonts w:ascii="Times New Roman" w:hAnsi="Times New Roman" w:cs="Times New Roman"/>
          <w:sz w:val="24"/>
          <w:szCs w:val="24"/>
        </w:rPr>
        <w:t xml:space="preserve"> 3-ФЗ </w:t>
      </w:r>
      <w:r w:rsidR="0032692D" w:rsidRPr="0032692D">
        <w:rPr>
          <w:rFonts w:ascii="Times New Roman" w:hAnsi="Times New Roman" w:cs="Times New Roman"/>
          <w:sz w:val="24"/>
          <w:szCs w:val="24"/>
        </w:rPr>
        <w:t>«</w:t>
      </w:r>
      <w:r w:rsidR="0032692D">
        <w:rPr>
          <w:rFonts w:ascii="Times New Roman" w:hAnsi="Times New Roman" w:cs="Times New Roman"/>
          <w:sz w:val="24"/>
          <w:szCs w:val="24"/>
        </w:rPr>
        <w:t>О полиции»</w:t>
      </w:r>
      <w:r w:rsidR="00E51812" w:rsidRPr="00E51812">
        <w:rPr>
          <w:rFonts w:ascii="Times New Roman" w:hAnsi="Times New Roman" w:cs="Times New Roman"/>
          <w:sz w:val="24"/>
          <w:szCs w:val="24"/>
        </w:rPr>
        <w:t> за содействием к органам полиции в случаях, если инспектору оказывается противод</w:t>
      </w:r>
      <w:r w:rsidR="00C86F9C">
        <w:rPr>
          <w:rFonts w:ascii="Times New Roman" w:hAnsi="Times New Roman" w:cs="Times New Roman"/>
          <w:sz w:val="24"/>
          <w:szCs w:val="24"/>
        </w:rPr>
        <w:t>ейс</w:t>
      </w:r>
      <w:r>
        <w:rPr>
          <w:rFonts w:ascii="Times New Roman" w:hAnsi="Times New Roman" w:cs="Times New Roman"/>
          <w:sz w:val="24"/>
          <w:szCs w:val="24"/>
        </w:rPr>
        <w:t>твие или угрожает опасность;</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овершать иные действия, пре</w:t>
      </w:r>
      <w:r w:rsidR="00C86F9C">
        <w:rPr>
          <w:rFonts w:ascii="Times New Roman" w:hAnsi="Times New Roman" w:cs="Times New Roman"/>
          <w:sz w:val="24"/>
          <w:szCs w:val="24"/>
        </w:rPr>
        <w:t>дусмотренные законодательством.</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19.</w:t>
      </w:r>
      <w:r w:rsidR="00C86F9C">
        <w:rPr>
          <w:rFonts w:ascii="Times New Roman" w:hAnsi="Times New Roman" w:cs="Times New Roman"/>
          <w:sz w:val="24"/>
          <w:szCs w:val="24"/>
        </w:rPr>
        <w:t xml:space="preserve"> Инспекторы обязаны:</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облюдать законодательство Российской Федерации, права и законн</w:t>
      </w:r>
      <w:r>
        <w:rPr>
          <w:rFonts w:ascii="Times New Roman" w:hAnsi="Times New Roman" w:cs="Times New Roman"/>
          <w:sz w:val="24"/>
          <w:szCs w:val="24"/>
        </w:rPr>
        <w:t>ые интересы контролируемых лиц;</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 xml:space="preserve">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r>
        <w:rPr>
          <w:rFonts w:ascii="Times New Roman" w:hAnsi="Times New Roman" w:cs="Times New Roman"/>
          <w:sz w:val="24"/>
          <w:szCs w:val="24"/>
        </w:rPr>
        <w:t>в области использования земель;</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3)</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w:t>
      </w:r>
      <w:r>
        <w:rPr>
          <w:rFonts w:ascii="Times New Roman" w:hAnsi="Times New Roman" w:cs="Times New Roman"/>
          <w:sz w:val="24"/>
          <w:szCs w:val="24"/>
        </w:rPr>
        <w:t>отренных федеральными законами;</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в</w:t>
      </w:r>
      <w:r w:rsidR="00E51812" w:rsidRPr="00E51812">
        <w:rPr>
          <w:rFonts w:ascii="Times New Roman" w:hAnsi="Times New Roman" w:cs="Times New Roman"/>
          <w:sz w:val="24"/>
          <w:szCs w:val="24"/>
        </w:rPr>
        <w:t xml:space="preserve"> пределах своих полномочий принимать меры по привлечению лиц, совершивших правонарушение в области использования объектов н</w:t>
      </w:r>
      <w:r>
        <w:rPr>
          <w:rFonts w:ascii="Times New Roman" w:hAnsi="Times New Roman" w:cs="Times New Roman"/>
          <w:sz w:val="24"/>
          <w:szCs w:val="24"/>
        </w:rPr>
        <w:t>едвижимости, к ответственности;</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н</w:t>
      </w:r>
      <w:r w:rsidR="00E51812" w:rsidRPr="00E51812">
        <w:rPr>
          <w:rFonts w:ascii="Times New Roman" w:hAnsi="Times New Roman" w:cs="Times New Roman"/>
          <w:sz w:val="24"/>
          <w:szCs w:val="24"/>
        </w:rPr>
        <w:t>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w:t>
      </w:r>
      <w:r>
        <w:rPr>
          <w:rFonts w:ascii="Times New Roman" w:hAnsi="Times New Roman" w:cs="Times New Roman"/>
          <w:sz w:val="24"/>
          <w:szCs w:val="24"/>
        </w:rPr>
        <w:t>вления религиозных организаций;</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н</w:t>
      </w:r>
      <w:r w:rsidR="00E51812" w:rsidRPr="00E51812">
        <w:rPr>
          <w:rFonts w:ascii="Times New Roman" w:hAnsi="Times New Roman" w:cs="Times New Roman"/>
          <w:sz w:val="24"/>
          <w:szCs w:val="24"/>
        </w:rPr>
        <w:t xml:space="preserve">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w:t>
      </w:r>
      <w:r w:rsidR="00895ED9">
        <w:rPr>
          <w:rFonts w:ascii="Times New Roman" w:hAnsi="Times New Roman" w:cs="Times New Roman"/>
          <w:sz w:val="24"/>
          <w:szCs w:val="24"/>
        </w:rPr>
        <w:t>№</w:t>
      </w:r>
      <w:r w:rsidR="00E51812" w:rsidRPr="00E51812">
        <w:rPr>
          <w:rFonts w:ascii="Times New Roman" w:hAnsi="Times New Roman" w:cs="Times New Roman"/>
          <w:sz w:val="24"/>
          <w:szCs w:val="24"/>
        </w:rPr>
        <w:t xml:space="preserve"> 248-ФЗ,</w:t>
      </w:r>
      <w:r>
        <w:rPr>
          <w:rFonts w:ascii="Times New Roman" w:hAnsi="Times New Roman" w:cs="Times New Roman"/>
          <w:sz w:val="24"/>
          <w:szCs w:val="24"/>
        </w:rPr>
        <w:t xml:space="preserve"> осуществлять консультирование;</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w:t>
      </w:r>
      <w:r>
        <w:rPr>
          <w:rFonts w:ascii="Times New Roman" w:hAnsi="Times New Roman" w:cs="Times New Roman"/>
          <w:sz w:val="24"/>
          <w:szCs w:val="24"/>
        </w:rPr>
        <w:t xml:space="preserve">акое согласование предусмотрено </w:t>
      </w:r>
      <w:hyperlink r:id="rId22"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895ED9"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w:t>
      </w:r>
      <w:r w:rsidR="00C86F9C">
        <w:rPr>
          <w:rFonts w:ascii="Times New Roman" w:hAnsi="Times New Roman" w:cs="Times New Roman"/>
          <w:sz w:val="24"/>
          <w:szCs w:val="24"/>
        </w:rPr>
        <w:t>ьного (надзорного) мероприятия</w:t>
      </w:r>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з</w:t>
      </w:r>
      <w:r w:rsidR="00E51812" w:rsidRPr="00E51812">
        <w:rPr>
          <w:rFonts w:ascii="Times New Roman" w:hAnsi="Times New Roman" w:cs="Times New Roman"/>
          <w:sz w:val="24"/>
          <w:szCs w:val="24"/>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w:t>
      </w:r>
      <w:r w:rsidR="00C86F9C">
        <w:rPr>
          <w:rFonts w:ascii="Times New Roman" w:hAnsi="Times New Roman" w:cs="Times New Roman"/>
          <w:sz w:val="24"/>
          <w:szCs w:val="24"/>
        </w:rPr>
        <w:t>ьного (надзорного) мероприятия</w:t>
      </w:r>
      <w:r>
        <w:rPr>
          <w:rFonts w:ascii="Times New Roman" w:hAnsi="Times New Roman" w:cs="Times New Roman"/>
          <w:sz w:val="24"/>
          <w:szCs w:val="24"/>
        </w:rPr>
        <w:t>;</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у</w:t>
      </w:r>
      <w:r w:rsidR="00E51812" w:rsidRPr="00E51812">
        <w:rPr>
          <w:rFonts w:ascii="Times New Roman" w:hAnsi="Times New Roman" w:cs="Times New Roman"/>
          <w:sz w:val="24"/>
          <w:szCs w:val="24"/>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w:t>
      </w:r>
      <w:r>
        <w:rPr>
          <w:rFonts w:ascii="Times New Roman" w:hAnsi="Times New Roman" w:cs="Times New Roman"/>
          <w:sz w:val="24"/>
          <w:szCs w:val="24"/>
        </w:rPr>
        <w:t>ву;</w:t>
      </w:r>
    </w:p>
    <w:p w:rsidR="00E51812" w:rsidRDefault="005A1385" w:rsidP="005A1385">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д</w:t>
      </w:r>
      <w:r w:rsidR="00E51812" w:rsidRPr="00E51812">
        <w:rPr>
          <w:rFonts w:ascii="Times New Roman" w:hAnsi="Times New Roman" w:cs="Times New Roman"/>
          <w:sz w:val="24"/>
          <w:szCs w:val="24"/>
        </w:rPr>
        <w:t>оказывать обоснованность своих действий при их обжаловании в порядке, установленном законода</w:t>
      </w:r>
      <w:r>
        <w:rPr>
          <w:rFonts w:ascii="Times New Roman" w:hAnsi="Times New Roman" w:cs="Times New Roman"/>
          <w:sz w:val="24"/>
          <w:szCs w:val="24"/>
        </w:rPr>
        <w:t>тельством Российской Федерации;</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с</w:t>
      </w:r>
      <w:r w:rsidR="00E51812" w:rsidRPr="00E51812">
        <w:rPr>
          <w:rFonts w:ascii="Times New Roman" w:hAnsi="Times New Roman" w:cs="Times New Roman"/>
          <w:sz w:val="24"/>
          <w:szCs w:val="24"/>
        </w:rPr>
        <w:t>облюдать установленные законодательством Российской Федерации сроки проведения контрольных (надзорных) мероприятий и совершения ко</w:t>
      </w:r>
      <w:r>
        <w:rPr>
          <w:rFonts w:ascii="Times New Roman" w:hAnsi="Times New Roman" w:cs="Times New Roman"/>
          <w:sz w:val="24"/>
          <w:szCs w:val="24"/>
        </w:rPr>
        <w:t>нтрольных (надзорных) действий;</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13) не</w:t>
      </w:r>
      <w:r w:rsidR="00E51812" w:rsidRPr="00E51812">
        <w:rPr>
          <w:rFonts w:ascii="Times New Roman" w:hAnsi="Times New Roman" w:cs="Times New Roman"/>
          <w:sz w:val="24"/>
          <w:szCs w:val="24"/>
        </w:rPr>
        <w:t xml:space="preserve">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w:t>
      </w:r>
      <w:r>
        <w:rPr>
          <w:rFonts w:ascii="Times New Roman" w:hAnsi="Times New Roman" w:cs="Times New Roman"/>
          <w:sz w:val="24"/>
          <w:szCs w:val="24"/>
        </w:rPr>
        <w:t>рганов местного самоуправления;</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00E51812" w:rsidRPr="00921941">
        <w:rPr>
          <w:rFonts w:ascii="Times New Roman" w:hAnsi="Times New Roman" w:cs="Times New Roman"/>
          <w:sz w:val="24"/>
          <w:szCs w:val="24"/>
        </w:rPr>
        <w:t xml:space="preserve"> </w:t>
      </w:r>
      <w:r>
        <w:rPr>
          <w:rFonts w:ascii="Times New Roman" w:hAnsi="Times New Roman" w:cs="Times New Roman"/>
          <w:sz w:val="24"/>
          <w:szCs w:val="24"/>
        </w:rPr>
        <w:t>и</w:t>
      </w:r>
      <w:r w:rsidR="00E51812" w:rsidRPr="00921941">
        <w:rPr>
          <w:rFonts w:ascii="Times New Roman" w:hAnsi="Times New Roman" w:cs="Times New Roman"/>
          <w:sz w:val="24"/>
          <w:szCs w:val="24"/>
        </w:rPr>
        <w:t xml:space="preserve">сполнять иные требования, предусмотренные законодательством Российской Федерации и законодательством </w:t>
      </w:r>
      <w:r w:rsidR="0032692D" w:rsidRPr="00921941">
        <w:rPr>
          <w:rFonts w:ascii="Times New Roman" w:hAnsi="Times New Roman" w:cs="Times New Roman"/>
          <w:sz w:val="24"/>
          <w:szCs w:val="24"/>
        </w:rPr>
        <w:t>Томской области</w:t>
      </w:r>
      <w:r w:rsidR="00C86F9C" w:rsidRPr="00921941">
        <w:rPr>
          <w:rFonts w:ascii="Times New Roman" w:hAnsi="Times New Roman" w:cs="Times New Roman"/>
          <w:sz w:val="24"/>
          <w:szCs w:val="24"/>
        </w:rPr>
        <w:t>.</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20.</w:t>
      </w:r>
      <w:r w:rsidR="00C86F9C">
        <w:rPr>
          <w:rFonts w:ascii="Times New Roman" w:hAnsi="Times New Roman" w:cs="Times New Roman"/>
          <w:sz w:val="24"/>
          <w:szCs w:val="24"/>
        </w:rPr>
        <w:t xml:space="preserve"> Инспектор не вправе:</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о</w:t>
      </w:r>
      <w:r w:rsidR="00E51812" w:rsidRPr="00E51812">
        <w:rPr>
          <w:rFonts w:ascii="Times New Roman" w:hAnsi="Times New Roman" w:cs="Times New Roman"/>
          <w:sz w:val="24"/>
          <w:szCs w:val="24"/>
        </w:rPr>
        <w:t>ценивать соблюдение обязательных требований, если оценка соблюдения таких требований не относится к полн</w:t>
      </w:r>
      <w:r>
        <w:rPr>
          <w:rFonts w:ascii="Times New Roman" w:hAnsi="Times New Roman" w:cs="Times New Roman"/>
          <w:sz w:val="24"/>
          <w:szCs w:val="24"/>
        </w:rPr>
        <w:t>омочиям уполномоченного органа;</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роводить контрольные (надзорные) мероприятия, совершать контрольные (надзорные) действия, не предусмотренные р</w:t>
      </w:r>
      <w:r>
        <w:rPr>
          <w:rFonts w:ascii="Times New Roman" w:hAnsi="Times New Roman" w:cs="Times New Roman"/>
          <w:sz w:val="24"/>
          <w:szCs w:val="24"/>
        </w:rPr>
        <w:t>ешением уполномоченного органа;</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3)</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w:t>
      </w:r>
      <w:r>
        <w:rPr>
          <w:rFonts w:ascii="Times New Roman" w:hAnsi="Times New Roman" w:cs="Times New Roman"/>
          <w:sz w:val="24"/>
          <w:szCs w:val="24"/>
        </w:rPr>
        <w:t>ьного (надзорного) мероприятия;</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т</w:t>
      </w:r>
      <w:r w:rsidR="00E51812" w:rsidRPr="00E51812">
        <w:rPr>
          <w:rFonts w:ascii="Times New Roman" w:hAnsi="Times New Roman" w:cs="Times New Roman"/>
          <w:sz w:val="24"/>
          <w:szCs w:val="24"/>
        </w:rPr>
        <w:t xml:space="preserve">ребовать представления документов, информации, материалов, если они не относятся к предмету контрольного (надзорного) мероприятия, а также изымать </w:t>
      </w:r>
      <w:r w:rsidR="00C86F9C">
        <w:rPr>
          <w:rFonts w:ascii="Times New Roman" w:hAnsi="Times New Roman" w:cs="Times New Roman"/>
          <w:sz w:val="24"/>
          <w:szCs w:val="24"/>
        </w:rPr>
        <w:t>оригиналы таких документов</w:t>
      </w:r>
      <w:r>
        <w:rPr>
          <w:rFonts w:ascii="Times New Roman" w:hAnsi="Times New Roman" w:cs="Times New Roman"/>
          <w:sz w:val="24"/>
          <w:szCs w:val="24"/>
        </w:rPr>
        <w:t>;</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т</w:t>
      </w:r>
      <w:r w:rsidR="00E51812" w:rsidRPr="00E51812">
        <w:rPr>
          <w:rFonts w:ascii="Times New Roman" w:hAnsi="Times New Roman" w:cs="Times New Roman"/>
          <w:sz w:val="24"/>
          <w:szCs w:val="24"/>
        </w:rPr>
        <w:t>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w:t>
      </w:r>
      <w:r w:rsidR="00C86F9C">
        <w:rPr>
          <w:rFonts w:ascii="Times New Roman" w:hAnsi="Times New Roman" w:cs="Times New Roman"/>
          <w:sz w:val="24"/>
          <w:szCs w:val="24"/>
        </w:rPr>
        <w:t>ого самоуправления организаций</w:t>
      </w:r>
      <w:r>
        <w:rPr>
          <w:rFonts w:ascii="Times New Roman" w:hAnsi="Times New Roman" w:cs="Times New Roman"/>
          <w:sz w:val="24"/>
          <w:szCs w:val="24"/>
        </w:rPr>
        <w:t>;</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р</w:t>
      </w:r>
      <w:r w:rsidR="00E51812" w:rsidRPr="00E51812">
        <w:rPr>
          <w:rFonts w:ascii="Times New Roman" w:hAnsi="Times New Roman" w:cs="Times New Roman"/>
          <w:sz w:val="24"/>
          <w:szCs w:val="24"/>
        </w:rPr>
        <w:t>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w:t>
      </w:r>
      <w:r>
        <w:rPr>
          <w:rFonts w:ascii="Times New Roman" w:hAnsi="Times New Roman" w:cs="Times New Roman"/>
          <w:sz w:val="24"/>
          <w:szCs w:val="24"/>
        </w:rPr>
        <w:t>тельством Российской Федерации;</w:t>
      </w:r>
    </w:p>
    <w:p w:rsidR="00E51812" w:rsidRDefault="003D25C5" w:rsidP="003D25C5">
      <w:pPr>
        <w:pStyle w:val="a4"/>
        <w:ind w:firstLine="708"/>
        <w:jc w:val="both"/>
        <w:rPr>
          <w:rFonts w:ascii="Times New Roman" w:hAnsi="Times New Roman" w:cs="Times New Roman"/>
          <w:sz w:val="24"/>
          <w:szCs w:val="24"/>
        </w:rPr>
      </w:pPr>
      <w:r>
        <w:rPr>
          <w:rFonts w:ascii="Times New Roman" w:hAnsi="Times New Roman" w:cs="Times New Roman"/>
          <w:sz w:val="24"/>
          <w:szCs w:val="24"/>
        </w:rPr>
        <w:t>7) т</w:t>
      </w:r>
      <w:r w:rsidR="00E51812" w:rsidRPr="00E51812">
        <w:rPr>
          <w:rFonts w:ascii="Times New Roman" w:hAnsi="Times New Roman" w:cs="Times New Roman"/>
          <w:sz w:val="24"/>
          <w:szCs w:val="24"/>
        </w:rPr>
        <w:t>ребовать от контролируемого лица представления документов, информации ранее даты начала проведения контрол</w:t>
      </w:r>
      <w:r w:rsidR="00E556D7">
        <w:rPr>
          <w:rFonts w:ascii="Times New Roman" w:hAnsi="Times New Roman" w:cs="Times New Roman"/>
          <w:sz w:val="24"/>
          <w:szCs w:val="24"/>
        </w:rPr>
        <w:t>ьного (надзорного) мероприятия;</w:t>
      </w:r>
    </w:p>
    <w:p w:rsidR="00E51812"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о</w:t>
      </w:r>
      <w:r w:rsidR="00E51812" w:rsidRPr="00E51812">
        <w:rPr>
          <w:rFonts w:ascii="Times New Roman" w:hAnsi="Times New Roman" w:cs="Times New Roman"/>
          <w:sz w:val="24"/>
          <w:szCs w:val="24"/>
        </w:rPr>
        <w:t xml:space="preserve">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w:t>
      </w:r>
      <w:r w:rsidR="00C86F9C">
        <w:rPr>
          <w:rFonts w:ascii="Times New Roman" w:hAnsi="Times New Roman" w:cs="Times New Roman"/>
          <w:sz w:val="24"/>
          <w:szCs w:val="24"/>
        </w:rPr>
        <w:t>(надзорных) действий</w:t>
      </w:r>
      <w:r>
        <w:rPr>
          <w:rFonts w:ascii="Times New Roman" w:hAnsi="Times New Roman" w:cs="Times New Roman"/>
          <w:sz w:val="24"/>
          <w:szCs w:val="24"/>
        </w:rPr>
        <w:t>;</w:t>
      </w:r>
    </w:p>
    <w:p w:rsidR="00E51812"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ревышать установленные сроки проведения контр</w:t>
      </w:r>
      <w:r>
        <w:rPr>
          <w:rFonts w:ascii="Times New Roman" w:hAnsi="Times New Roman" w:cs="Times New Roman"/>
          <w:sz w:val="24"/>
          <w:szCs w:val="24"/>
        </w:rPr>
        <w:t>ольных (надзорных) мероприятий;</w:t>
      </w:r>
    </w:p>
    <w:p w:rsidR="00E556D7"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E51812">
        <w:rPr>
          <w:rFonts w:ascii="Times New Roman" w:hAnsi="Times New Roman" w:cs="Times New Roman"/>
          <w:sz w:val="24"/>
          <w:szCs w:val="24"/>
        </w:rPr>
        <w:t xml:space="preserve"> </w:t>
      </w:r>
      <w:r>
        <w:rPr>
          <w:rFonts w:ascii="Times New Roman" w:hAnsi="Times New Roman" w:cs="Times New Roman"/>
          <w:sz w:val="24"/>
          <w:szCs w:val="24"/>
        </w:rPr>
        <w:t>п</w:t>
      </w:r>
      <w:r w:rsidR="00E51812" w:rsidRPr="00E51812">
        <w:rPr>
          <w:rFonts w:ascii="Times New Roman" w:hAnsi="Times New Roman" w:cs="Times New Roman"/>
          <w:sz w:val="24"/>
          <w:szCs w:val="24"/>
        </w:rPr>
        <w:t>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w:t>
      </w:r>
      <w:r w:rsidR="0032692D">
        <w:rPr>
          <w:rFonts w:ascii="Times New Roman" w:hAnsi="Times New Roman" w:cs="Times New Roman"/>
          <w:sz w:val="24"/>
          <w:szCs w:val="24"/>
        </w:rPr>
        <w:t>ведения указанных мероприятий.</w:t>
      </w:r>
    </w:p>
    <w:p w:rsidR="006A215F"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21.</w:t>
      </w:r>
      <w:r w:rsidR="00E51812" w:rsidRPr="00C86F9C">
        <w:rPr>
          <w:rFonts w:ascii="Times New Roman" w:hAnsi="Times New Roman" w:cs="Times New Roman"/>
          <w:sz w:val="24"/>
          <w:szCs w:val="24"/>
        </w:rPr>
        <w:t xml:space="preserve"> </w:t>
      </w:r>
      <w:r w:rsidR="006A215F" w:rsidRPr="00C86F9C">
        <w:rPr>
          <w:rFonts w:ascii="Times New Roman" w:hAnsi="Times New Roman" w:cs="Times New Roman"/>
          <w:sz w:val="24"/>
          <w:szCs w:val="24"/>
        </w:rPr>
        <w:t xml:space="preserve">В соответствии с </w:t>
      </w:r>
      <w:hyperlink r:id="rId23" w:history="1">
        <w:r w:rsidR="006A215F" w:rsidRPr="00C86F9C">
          <w:rPr>
            <w:rFonts w:ascii="Times New Roman" w:hAnsi="Times New Roman" w:cs="Times New Roman"/>
            <w:sz w:val="24"/>
            <w:szCs w:val="24"/>
          </w:rPr>
          <w:t>частью 2 статьи 61</w:t>
        </w:r>
      </w:hyperlink>
      <w:r w:rsidR="006A215F" w:rsidRPr="00C86F9C">
        <w:rPr>
          <w:rFonts w:ascii="Times New Roman" w:hAnsi="Times New Roman" w:cs="Times New Roman"/>
          <w:sz w:val="24"/>
          <w:szCs w:val="24"/>
        </w:rPr>
        <w:t xml:space="preserve"> </w:t>
      </w:r>
      <w:hyperlink r:id="rId24" w:anchor="64U0IK" w:history="1">
        <w:r w:rsidR="00010B7D" w:rsidRPr="00C86F9C">
          <w:rPr>
            <w:rStyle w:val="a3"/>
            <w:rFonts w:ascii="Times New Roman" w:hAnsi="Times New Roman" w:cs="Times New Roman"/>
            <w:color w:val="auto"/>
            <w:sz w:val="24"/>
            <w:szCs w:val="24"/>
            <w:u w:val="none"/>
          </w:rPr>
          <w:t>Федеральным законом № 248-ФЗ</w:t>
        </w:r>
      </w:hyperlink>
      <w:r w:rsidR="00010B7D">
        <w:rPr>
          <w:rFonts w:ascii="Times New Roman" w:hAnsi="Times New Roman" w:cs="Times New Roman"/>
          <w:sz w:val="24"/>
          <w:szCs w:val="24"/>
        </w:rPr>
        <w:t xml:space="preserve"> </w:t>
      </w:r>
      <w:r w:rsidR="006A215F" w:rsidRPr="00C86F9C">
        <w:rPr>
          <w:rFonts w:ascii="Times New Roman" w:hAnsi="Times New Roman" w:cs="Times New Roman"/>
          <w:sz w:val="24"/>
          <w:szCs w:val="24"/>
        </w:rPr>
        <w:t xml:space="preserve">при осуществлении муниципального </w:t>
      </w:r>
      <w:r w:rsidR="008F4C6F" w:rsidRPr="003B4A90">
        <w:rPr>
          <w:rFonts w:ascii="Times New Roman" w:hAnsi="Times New Roman" w:cs="Times New Roman"/>
          <w:sz w:val="24"/>
          <w:szCs w:val="24"/>
        </w:rPr>
        <w:t xml:space="preserve">жилищного контроля </w:t>
      </w:r>
      <w:r w:rsidR="006A215F" w:rsidRPr="00C86F9C">
        <w:rPr>
          <w:rFonts w:ascii="Times New Roman" w:hAnsi="Times New Roman" w:cs="Times New Roman"/>
          <w:sz w:val="24"/>
          <w:szCs w:val="24"/>
        </w:rPr>
        <w:t>плановые контрольные (надзорные) мероприятия не проводятся.</w:t>
      </w:r>
    </w:p>
    <w:p w:rsidR="0032692D" w:rsidRDefault="00E556D7" w:rsidP="00E556D7">
      <w:pPr>
        <w:pStyle w:val="a4"/>
        <w:ind w:firstLine="708"/>
        <w:jc w:val="both"/>
        <w:rPr>
          <w:rFonts w:ascii="Times New Roman" w:hAnsi="Times New Roman" w:cs="Times New Roman"/>
          <w:sz w:val="24"/>
          <w:szCs w:val="24"/>
        </w:rPr>
      </w:pPr>
      <w:r>
        <w:rPr>
          <w:rFonts w:ascii="Times New Roman" w:hAnsi="Times New Roman" w:cs="Times New Roman"/>
          <w:sz w:val="24"/>
          <w:szCs w:val="24"/>
        </w:rPr>
        <w:t>22.</w:t>
      </w:r>
      <w:r w:rsidR="0032692D" w:rsidRPr="00C86F9C">
        <w:rPr>
          <w:rFonts w:ascii="Times New Roman" w:hAnsi="Times New Roman" w:cs="Times New Roman"/>
          <w:sz w:val="24"/>
          <w:szCs w:val="24"/>
        </w:rPr>
        <w:t xml:space="preserve"> </w:t>
      </w:r>
      <w:r w:rsidR="006A215F" w:rsidRPr="00C86F9C">
        <w:rPr>
          <w:rFonts w:ascii="Times New Roman" w:hAnsi="Times New Roman" w:cs="Times New Roman"/>
          <w:sz w:val="24"/>
          <w:szCs w:val="24"/>
        </w:rPr>
        <w:t xml:space="preserve">В соответствии с </w:t>
      </w:r>
      <w:hyperlink r:id="rId25" w:history="1">
        <w:r w:rsidR="006A215F" w:rsidRPr="00C86F9C">
          <w:rPr>
            <w:rFonts w:ascii="Times New Roman" w:hAnsi="Times New Roman" w:cs="Times New Roman"/>
            <w:sz w:val="24"/>
            <w:szCs w:val="24"/>
          </w:rPr>
          <w:t>частью 3 статьи 66</w:t>
        </w:r>
      </w:hyperlink>
      <w:r w:rsidR="006A215F" w:rsidRPr="00C86F9C">
        <w:rPr>
          <w:rFonts w:ascii="Times New Roman" w:hAnsi="Times New Roman" w:cs="Times New Roman"/>
          <w:sz w:val="24"/>
          <w:szCs w:val="24"/>
        </w:rPr>
        <w:t xml:space="preserve"> </w:t>
      </w:r>
      <w:hyperlink r:id="rId26" w:anchor="64U0IK" w:history="1">
        <w:r w:rsidR="00010B7D" w:rsidRPr="00C86F9C">
          <w:rPr>
            <w:rStyle w:val="a3"/>
            <w:rFonts w:ascii="Times New Roman" w:hAnsi="Times New Roman" w:cs="Times New Roman"/>
            <w:color w:val="auto"/>
            <w:sz w:val="24"/>
            <w:szCs w:val="24"/>
            <w:u w:val="none"/>
          </w:rPr>
          <w:t>Федеральным законом № 248-ФЗ</w:t>
        </w:r>
      </w:hyperlink>
      <w:r w:rsidR="00010B7D">
        <w:rPr>
          <w:rFonts w:ascii="Times New Roman" w:hAnsi="Times New Roman" w:cs="Times New Roman"/>
          <w:sz w:val="24"/>
          <w:szCs w:val="24"/>
        </w:rPr>
        <w:t xml:space="preserve"> </w:t>
      </w:r>
      <w:r w:rsidR="006A215F" w:rsidRPr="00C86F9C">
        <w:rPr>
          <w:rFonts w:ascii="Times New Roman" w:hAnsi="Times New Roman" w:cs="Times New Roman"/>
          <w:sz w:val="24"/>
          <w:szCs w:val="24"/>
        </w:rPr>
        <w:t>все внеплановые контрольные (надзорные) мероприятия могут проводиться только после согл</w:t>
      </w:r>
      <w:r w:rsidR="0032692D" w:rsidRPr="00C86F9C">
        <w:rPr>
          <w:rFonts w:ascii="Times New Roman" w:hAnsi="Times New Roman" w:cs="Times New Roman"/>
          <w:sz w:val="24"/>
          <w:szCs w:val="24"/>
        </w:rPr>
        <w:t>асования с органами прокуратуры.</w:t>
      </w:r>
    </w:p>
    <w:p w:rsidR="00630CDA" w:rsidRDefault="00630CD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23.</w:t>
      </w:r>
      <w:r w:rsidR="00895ED9" w:rsidRPr="00C86F9C">
        <w:rPr>
          <w:rFonts w:ascii="Times New Roman" w:hAnsi="Times New Roman" w:cs="Times New Roman"/>
          <w:sz w:val="24"/>
          <w:szCs w:val="24"/>
        </w:rPr>
        <w:t xml:space="preserve"> В рамках осуществления муниципального </w:t>
      </w:r>
      <w:r w:rsidR="008F4C6F" w:rsidRPr="003B4A90">
        <w:rPr>
          <w:rFonts w:ascii="Times New Roman" w:hAnsi="Times New Roman" w:cs="Times New Roman"/>
          <w:sz w:val="24"/>
          <w:szCs w:val="24"/>
        </w:rPr>
        <w:t xml:space="preserve">жилищного контроля </w:t>
      </w:r>
      <w:r w:rsidR="00895ED9" w:rsidRPr="00C86F9C">
        <w:rPr>
          <w:rFonts w:ascii="Times New Roman" w:hAnsi="Times New Roman" w:cs="Times New Roman"/>
          <w:sz w:val="24"/>
          <w:szCs w:val="24"/>
        </w:rPr>
        <w:t>проводятся следующие виды контрольных (надзорных) мероприятий:</w:t>
      </w:r>
    </w:p>
    <w:p w:rsidR="00630CDA" w:rsidRDefault="00630CD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т</w:t>
      </w:r>
      <w:r w:rsidR="00895ED9" w:rsidRPr="00C86F9C">
        <w:rPr>
          <w:rFonts w:ascii="Times New Roman" w:hAnsi="Times New Roman" w:cs="Times New Roman"/>
          <w:sz w:val="24"/>
          <w:szCs w:val="24"/>
        </w:rPr>
        <w:t>ребующие взаимодействия с контролируемым лицом:</w:t>
      </w:r>
    </w:p>
    <w:p w:rsidR="00630CDA" w:rsidRDefault="00630CD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выездная проверка;</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рейдовый осмотр;</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w:t>
      </w:r>
      <w:r w:rsidR="00895ED9" w:rsidRPr="00C86F9C">
        <w:rPr>
          <w:rFonts w:ascii="Times New Roman" w:hAnsi="Times New Roman" w:cs="Times New Roman"/>
          <w:sz w:val="24"/>
          <w:szCs w:val="24"/>
        </w:rPr>
        <w:t>нспекционный визит</w:t>
      </w:r>
      <w:r>
        <w:rPr>
          <w:rFonts w:ascii="Times New Roman" w:hAnsi="Times New Roman" w:cs="Times New Roman"/>
          <w:sz w:val="24"/>
          <w:szCs w:val="24"/>
        </w:rPr>
        <w:t>;</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д</w:t>
      </w:r>
      <w:r w:rsidR="00895ED9" w:rsidRPr="00C86F9C">
        <w:rPr>
          <w:rFonts w:ascii="Times New Roman" w:hAnsi="Times New Roman" w:cs="Times New Roman"/>
          <w:sz w:val="24"/>
          <w:szCs w:val="24"/>
        </w:rPr>
        <w:t>окументарная проверка</w:t>
      </w:r>
      <w:r>
        <w:rPr>
          <w:rFonts w:ascii="Times New Roman" w:hAnsi="Times New Roman" w:cs="Times New Roman"/>
          <w:sz w:val="24"/>
          <w:szCs w:val="24"/>
        </w:rPr>
        <w:t>;</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 н</w:t>
      </w:r>
      <w:r w:rsidR="00895ED9" w:rsidRPr="00C86F9C">
        <w:rPr>
          <w:rFonts w:ascii="Times New Roman" w:hAnsi="Times New Roman" w:cs="Times New Roman"/>
          <w:sz w:val="24"/>
          <w:szCs w:val="24"/>
        </w:rPr>
        <w:t>е требующие взаимодействия с контролируемым лицом - выездное обследование.</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24.</w:t>
      </w:r>
      <w:r w:rsidR="00895ED9" w:rsidRPr="00C86F9C">
        <w:rPr>
          <w:rFonts w:ascii="Times New Roman" w:hAnsi="Times New Roman" w:cs="Times New Roman"/>
          <w:sz w:val="24"/>
          <w:szCs w:val="24"/>
        </w:rPr>
        <w:t xml:space="preserve"> Выездная проверка:</w:t>
      </w:r>
    </w:p>
    <w:p w:rsidR="0042229A"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w:t>
      </w:r>
      <w:r>
        <w:rPr>
          <w:rFonts w:ascii="Times New Roman" w:hAnsi="Times New Roman" w:cs="Times New Roman"/>
          <w:sz w:val="24"/>
          <w:szCs w:val="24"/>
        </w:rPr>
        <w:t xml:space="preserve"> решений уполномоченного органа;</w:t>
      </w:r>
    </w:p>
    <w:p w:rsidR="00421821" w:rsidRDefault="0042229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о</w:t>
      </w:r>
      <w:r w:rsidR="00895ED9" w:rsidRPr="00C86F9C">
        <w:rPr>
          <w:rFonts w:ascii="Times New Roman" w:hAnsi="Times New Roman" w:cs="Times New Roman"/>
          <w:sz w:val="24"/>
          <w:szCs w:val="24"/>
        </w:rPr>
        <w:t xml:space="preserve">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w:t>
      </w:r>
      <w:r w:rsidR="00895ED9" w:rsidRPr="0019473E">
        <w:rPr>
          <w:rFonts w:ascii="Times New Roman" w:hAnsi="Times New Roman" w:cs="Times New Roman"/>
          <w:sz w:val="24"/>
          <w:szCs w:val="24"/>
        </w:rPr>
        <w:t xml:space="preserve">предусмотренном </w:t>
      </w:r>
      <w:r w:rsidR="00922239">
        <w:rPr>
          <w:rFonts w:ascii="Times New Roman" w:hAnsi="Times New Roman" w:cs="Times New Roman"/>
          <w:sz w:val="24"/>
          <w:szCs w:val="24"/>
        </w:rPr>
        <w:t>частью</w:t>
      </w:r>
      <w:r w:rsidR="00895ED9" w:rsidRPr="0019473E">
        <w:rPr>
          <w:rFonts w:ascii="Times New Roman" w:hAnsi="Times New Roman" w:cs="Times New Roman"/>
          <w:sz w:val="24"/>
          <w:szCs w:val="24"/>
        </w:rPr>
        <w:t xml:space="preserve"> </w:t>
      </w:r>
      <w:r w:rsidR="0019473E" w:rsidRPr="0019473E">
        <w:rPr>
          <w:rFonts w:ascii="Times New Roman" w:hAnsi="Times New Roman" w:cs="Times New Roman"/>
          <w:sz w:val="24"/>
          <w:szCs w:val="24"/>
        </w:rPr>
        <w:t>47</w:t>
      </w:r>
      <w:r w:rsidR="00895ED9" w:rsidRPr="0019473E">
        <w:rPr>
          <w:rFonts w:ascii="Times New Roman" w:hAnsi="Times New Roman" w:cs="Times New Roman"/>
          <w:sz w:val="24"/>
          <w:szCs w:val="24"/>
        </w:rPr>
        <w:t xml:space="preserve"> </w:t>
      </w:r>
      <w:r w:rsidR="00895ED9" w:rsidRPr="00C86F9C">
        <w:rPr>
          <w:rFonts w:ascii="Times New Roman" w:hAnsi="Times New Roman" w:cs="Times New Roman"/>
          <w:sz w:val="24"/>
          <w:szCs w:val="24"/>
        </w:rPr>
        <w:t>настоящего Положения</w:t>
      </w:r>
      <w:r w:rsidR="00421821">
        <w:rPr>
          <w:rFonts w:ascii="Times New Roman" w:hAnsi="Times New Roman" w:cs="Times New Roman"/>
          <w:sz w:val="24"/>
          <w:szCs w:val="24"/>
        </w:rPr>
        <w:t>;</w:t>
      </w:r>
    </w:p>
    <w:p w:rsidR="00421821" w:rsidRDefault="00421821"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с</w:t>
      </w:r>
      <w:r w:rsidR="00895ED9" w:rsidRPr="00C86F9C">
        <w:rPr>
          <w:rFonts w:ascii="Times New Roman" w:hAnsi="Times New Roman" w:cs="Times New Roman"/>
          <w:sz w:val="24"/>
          <w:szCs w:val="24"/>
        </w:rPr>
        <w:t xml:space="preserve">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Pr>
          <w:rFonts w:ascii="Times New Roman" w:hAnsi="Times New Roman" w:cs="Times New Roman"/>
          <w:sz w:val="24"/>
          <w:szCs w:val="24"/>
        </w:rPr>
        <w:t xml:space="preserve">и 15 часов для </w:t>
      </w:r>
      <w:proofErr w:type="spellStart"/>
      <w:r>
        <w:rPr>
          <w:rFonts w:ascii="Times New Roman" w:hAnsi="Times New Roman" w:cs="Times New Roman"/>
          <w:sz w:val="24"/>
          <w:szCs w:val="24"/>
        </w:rPr>
        <w:t>микропредприятия</w:t>
      </w:r>
      <w:proofErr w:type="spellEnd"/>
      <w:r>
        <w:rPr>
          <w:rFonts w:ascii="Times New Roman" w:hAnsi="Times New Roman" w:cs="Times New Roman"/>
          <w:sz w:val="24"/>
          <w:szCs w:val="24"/>
        </w:rPr>
        <w:t>;</w:t>
      </w:r>
    </w:p>
    <w:p w:rsidR="00E2250A" w:rsidRDefault="00421821"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895ED9" w:rsidRPr="00C86F9C">
        <w:rPr>
          <w:rFonts w:ascii="Times New Roman" w:hAnsi="Times New Roman" w:cs="Times New Roman"/>
          <w:sz w:val="24"/>
          <w:szCs w:val="24"/>
        </w:rPr>
        <w:t xml:space="preserve">. </w:t>
      </w:r>
      <w:r w:rsidR="00E2250A">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00895ED9" w:rsidRPr="00C86F9C">
        <w:rPr>
          <w:rFonts w:ascii="Times New Roman" w:hAnsi="Times New Roman" w:cs="Times New Roman"/>
          <w:sz w:val="24"/>
          <w:szCs w:val="24"/>
        </w:rPr>
        <w:t>смотр</w:t>
      </w:r>
      <w:r>
        <w:rPr>
          <w:rFonts w:ascii="Times New Roman" w:hAnsi="Times New Roman" w:cs="Times New Roman"/>
          <w:sz w:val="24"/>
          <w:szCs w:val="24"/>
        </w:rPr>
        <w:t>;</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д</w:t>
      </w:r>
      <w:r w:rsidR="00895ED9" w:rsidRPr="00C86F9C">
        <w:rPr>
          <w:rFonts w:ascii="Times New Roman" w:hAnsi="Times New Roman" w:cs="Times New Roman"/>
          <w:sz w:val="24"/>
          <w:szCs w:val="24"/>
        </w:rPr>
        <w:t>осмотр</w:t>
      </w:r>
      <w:r>
        <w:rPr>
          <w:rFonts w:ascii="Times New Roman" w:hAnsi="Times New Roman" w:cs="Times New Roman"/>
          <w:sz w:val="24"/>
          <w:szCs w:val="24"/>
        </w:rPr>
        <w:t>;</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о</w:t>
      </w:r>
      <w:r w:rsidR="00895ED9" w:rsidRPr="00C86F9C">
        <w:rPr>
          <w:rFonts w:ascii="Times New Roman" w:hAnsi="Times New Roman" w:cs="Times New Roman"/>
          <w:sz w:val="24"/>
          <w:szCs w:val="24"/>
        </w:rPr>
        <w:t>прос</w:t>
      </w:r>
      <w:r>
        <w:rPr>
          <w:rFonts w:ascii="Times New Roman" w:hAnsi="Times New Roman" w:cs="Times New Roman"/>
          <w:sz w:val="24"/>
          <w:szCs w:val="24"/>
        </w:rPr>
        <w:t>;</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истребование документов;</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е)</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э</w:t>
      </w:r>
      <w:r w:rsidR="00895ED9" w:rsidRPr="00C86F9C">
        <w:rPr>
          <w:rFonts w:ascii="Times New Roman" w:hAnsi="Times New Roman" w:cs="Times New Roman"/>
          <w:sz w:val="24"/>
          <w:szCs w:val="24"/>
        </w:rPr>
        <w:t>кспертиза.</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25.</w:t>
      </w:r>
      <w:r w:rsidR="00895ED9" w:rsidRPr="00C86F9C">
        <w:rPr>
          <w:rFonts w:ascii="Times New Roman" w:hAnsi="Times New Roman" w:cs="Times New Roman"/>
          <w:sz w:val="24"/>
          <w:szCs w:val="24"/>
        </w:rPr>
        <w:t xml:space="preserve"> Рейдовый осмотр:</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р</w:t>
      </w:r>
      <w:r w:rsidR="00895ED9" w:rsidRPr="00C86F9C">
        <w:rPr>
          <w:rFonts w:ascii="Times New Roman" w:hAnsi="Times New Roman" w:cs="Times New Roman"/>
          <w:sz w:val="24"/>
          <w:szCs w:val="24"/>
        </w:rPr>
        <w:t>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w:t>
      </w:r>
      <w:r>
        <w:rPr>
          <w:rFonts w:ascii="Times New Roman" w:hAnsi="Times New Roman" w:cs="Times New Roman"/>
          <w:sz w:val="24"/>
          <w:szCs w:val="24"/>
        </w:rPr>
        <w:t xml:space="preserve"> требований;</w:t>
      </w:r>
    </w:p>
    <w:p w:rsidR="00E2250A"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w:t>
      </w:r>
      <w:r w:rsidR="00895ED9" w:rsidRPr="00C86F9C">
        <w:rPr>
          <w:rFonts w:ascii="Times New Roman" w:hAnsi="Times New Roman" w:cs="Times New Roman"/>
          <w:sz w:val="24"/>
          <w:szCs w:val="24"/>
        </w:rPr>
        <w:t xml:space="preserve">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w:t>
      </w:r>
      <w:r>
        <w:rPr>
          <w:rFonts w:ascii="Times New Roman" w:hAnsi="Times New Roman" w:cs="Times New Roman"/>
          <w:sz w:val="24"/>
          <w:szCs w:val="24"/>
        </w:rPr>
        <w:t>мероприятия (при необходимости);</w:t>
      </w:r>
    </w:p>
    <w:p w:rsidR="00BE3FDF" w:rsidRDefault="00E2250A"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рейдового осмотра допускаются следующие контрольные (надзорные) действия:</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00895ED9" w:rsidRPr="00C86F9C">
        <w:rPr>
          <w:rFonts w:ascii="Times New Roman" w:hAnsi="Times New Roman" w:cs="Times New Roman"/>
          <w:sz w:val="24"/>
          <w:szCs w:val="24"/>
        </w:rPr>
        <w:t>смотр</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00895ED9" w:rsidRPr="00C86F9C">
        <w:rPr>
          <w:rFonts w:ascii="Times New Roman" w:hAnsi="Times New Roman" w:cs="Times New Roman"/>
          <w:sz w:val="24"/>
          <w:szCs w:val="24"/>
        </w:rPr>
        <w:t>осмотр</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о</w:t>
      </w:r>
      <w:r w:rsidR="00895ED9" w:rsidRPr="00C86F9C">
        <w:rPr>
          <w:rFonts w:ascii="Times New Roman" w:hAnsi="Times New Roman" w:cs="Times New Roman"/>
          <w:sz w:val="24"/>
          <w:szCs w:val="24"/>
        </w:rPr>
        <w:t>прос</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г) получение письменных объяснений;</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д) и</w:t>
      </w:r>
      <w:r w:rsidR="00895ED9" w:rsidRPr="00C86F9C">
        <w:rPr>
          <w:rFonts w:ascii="Times New Roman" w:hAnsi="Times New Roman" w:cs="Times New Roman"/>
          <w:sz w:val="24"/>
          <w:szCs w:val="24"/>
        </w:rPr>
        <w:t>стребование документов</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е) э</w:t>
      </w:r>
      <w:r w:rsidR="00895ED9" w:rsidRPr="00C86F9C">
        <w:rPr>
          <w:rFonts w:ascii="Times New Roman" w:hAnsi="Times New Roman" w:cs="Times New Roman"/>
          <w:sz w:val="24"/>
          <w:szCs w:val="24"/>
        </w:rPr>
        <w:t>кспертиза</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с</w:t>
      </w:r>
      <w:r w:rsidR="00895ED9" w:rsidRPr="00C86F9C">
        <w:rPr>
          <w:rFonts w:ascii="Times New Roman" w:hAnsi="Times New Roman" w:cs="Times New Roman"/>
          <w:sz w:val="24"/>
          <w:szCs w:val="24"/>
        </w:rPr>
        <w:t>рок взаимодействия с одним контролируемым лицом в период проведения рейдового осмотра не может превышать один рабочий день</w:t>
      </w:r>
      <w:r>
        <w:rPr>
          <w:rFonts w:ascii="Times New Roman" w:hAnsi="Times New Roman" w:cs="Times New Roman"/>
          <w:sz w:val="24"/>
          <w:szCs w:val="24"/>
        </w:rPr>
        <w:t>;</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w:t>
      </w:r>
      <w:r w:rsidR="00895ED9" w:rsidRPr="00C86F9C">
        <w:rPr>
          <w:rFonts w:ascii="Times New Roman" w:hAnsi="Times New Roman" w:cs="Times New Roman"/>
          <w:sz w:val="24"/>
          <w:szCs w:val="24"/>
        </w:rPr>
        <w:t>ри проведении рейдового осмотра инспекторы вправе взаимодействовать с находящимися на произ</w:t>
      </w:r>
      <w:r>
        <w:rPr>
          <w:rFonts w:ascii="Times New Roman" w:hAnsi="Times New Roman" w:cs="Times New Roman"/>
          <w:sz w:val="24"/>
          <w:szCs w:val="24"/>
        </w:rPr>
        <w:t>водственных объектах гражданами;</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к</w:t>
      </w:r>
      <w:r w:rsidR="00895ED9" w:rsidRPr="00C86F9C">
        <w:rPr>
          <w:rFonts w:ascii="Times New Roman" w:hAnsi="Times New Roman" w:cs="Times New Roman"/>
          <w:sz w:val="24"/>
          <w:szCs w:val="24"/>
        </w:rPr>
        <w:t>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w:t>
      </w:r>
      <w:r>
        <w:rPr>
          <w:rFonts w:ascii="Times New Roman" w:hAnsi="Times New Roman" w:cs="Times New Roman"/>
          <w:sz w:val="24"/>
          <w:szCs w:val="24"/>
        </w:rPr>
        <w:t xml:space="preserve"> о проведении рейдового осмотра;</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7) в</w:t>
      </w:r>
      <w:r w:rsidR="00895ED9" w:rsidRPr="00C86F9C">
        <w:rPr>
          <w:rFonts w:ascii="Times New Roman" w:hAnsi="Times New Roman" w:cs="Times New Roman"/>
          <w:sz w:val="24"/>
          <w:szCs w:val="24"/>
        </w:rPr>
        <w:t xml:space="preserve">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CC7F49">
        <w:rPr>
          <w:rFonts w:ascii="Times New Roman" w:hAnsi="Times New Roman" w:cs="Times New Roman"/>
          <w:sz w:val="24"/>
          <w:szCs w:val="24"/>
        </w:rPr>
        <w:t>6</w:t>
      </w:r>
      <w:r>
        <w:rPr>
          <w:rFonts w:ascii="Times New Roman" w:hAnsi="Times New Roman" w:cs="Times New Roman"/>
          <w:sz w:val="24"/>
          <w:szCs w:val="24"/>
        </w:rPr>
        <w:t>.</w:t>
      </w:r>
      <w:r w:rsidR="00895ED9" w:rsidRPr="00C86F9C">
        <w:rPr>
          <w:rFonts w:ascii="Times New Roman" w:hAnsi="Times New Roman" w:cs="Times New Roman"/>
          <w:sz w:val="24"/>
          <w:szCs w:val="24"/>
        </w:rPr>
        <w:t xml:space="preserve"> Инспекционный визит:</w:t>
      </w:r>
    </w:p>
    <w:p w:rsidR="00BE3FDF"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w:t>
      </w:r>
      <w:r w:rsidR="00895ED9" w:rsidRPr="00C86F9C">
        <w:rPr>
          <w:rFonts w:ascii="Times New Roman" w:hAnsi="Times New Roman" w:cs="Times New Roman"/>
          <w:sz w:val="24"/>
          <w:szCs w:val="24"/>
        </w:rPr>
        <w:t>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w:t>
      </w:r>
      <w:r>
        <w:rPr>
          <w:rFonts w:ascii="Times New Roman" w:hAnsi="Times New Roman" w:cs="Times New Roman"/>
          <w:sz w:val="24"/>
          <w:szCs w:val="24"/>
        </w:rPr>
        <w:t>зделений) либо объекта контроля;</w:t>
      </w:r>
    </w:p>
    <w:p w:rsidR="0032692D" w:rsidRDefault="00BE3FDF" w:rsidP="00630CDA">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инспекционного визита допускаются следующие ко</w:t>
      </w:r>
      <w:r w:rsidR="0032692D" w:rsidRPr="00C86F9C">
        <w:rPr>
          <w:rFonts w:ascii="Times New Roman" w:hAnsi="Times New Roman" w:cs="Times New Roman"/>
          <w:sz w:val="24"/>
          <w:szCs w:val="24"/>
        </w:rPr>
        <w:t>нтрольные (надзорные) действия:</w:t>
      </w:r>
    </w:p>
    <w:p w:rsidR="00BE3FDF" w:rsidRDefault="00BE3FDF"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а) осмотр;</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о</w:t>
      </w:r>
      <w:r w:rsidR="00895ED9" w:rsidRPr="00C86F9C">
        <w:rPr>
          <w:rFonts w:ascii="Times New Roman" w:hAnsi="Times New Roman" w:cs="Times New Roman"/>
          <w:sz w:val="24"/>
          <w:szCs w:val="24"/>
        </w:rPr>
        <w:t>прос</w:t>
      </w:r>
      <w:r>
        <w:rPr>
          <w:rFonts w:ascii="Times New Roman" w:hAnsi="Times New Roman" w:cs="Times New Roman"/>
          <w:sz w:val="24"/>
          <w:szCs w:val="24"/>
        </w:rPr>
        <w:t>;</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г) и</w:t>
      </w:r>
      <w:r w:rsidR="00895ED9" w:rsidRPr="00C86F9C">
        <w:rPr>
          <w:rFonts w:ascii="Times New Roman" w:hAnsi="Times New Roman" w:cs="Times New Roman"/>
          <w:sz w:val="24"/>
          <w:szCs w:val="24"/>
        </w:rPr>
        <w:t>нструментальное обследование</w:t>
      </w:r>
      <w:r>
        <w:rPr>
          <w:rFonts w:ascii="Times New Roman" w:hAnsi="Times New Roman" w:cs="Times New Roman"/>
          <w:sz w:val="24"/>
          <w:szCs w:val="24"/>
        </w:rPr>
        <w:t>;</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w:t>
      </w:r>
      <w:r w:rsidR="00895ED9" w:rsidRPr="00C86F9C">
        <w:rPr>
          <w:rFonts w:ascii="Times New Roman" w:hAnsi="Times New Roman" w:cs="Times New Roman"/>
          <w:sz w:val="24"/>
          <w:szCs w:val="24"/>
        </w:rPr>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и</w:t>
      </w:r>
      <w:r w:rsidR="00895ED9" w:rsidRPr="00C86F9C">
        <w:rPr>
          <w:rFonts w:ascii="Times New Roman" w:hAnsi="Times New Roman" w:cs="Times New Roman"/>
          <w:sz w:val="24"/>
          <w:szCs w:val="24"/>
        </w:rPr>
        <w:t>нспекционный визит проводится без предварительного уведомления контролируемого лица и собственника объекта контроля</w:t>
      </w:r>
      <w:r>
        <w:rPr>
          <w:rFonts w:ascii="Times New Roman" w:hAnsi="Times New Roman" w:cs="Times New Roman"/>
          <w:sz w:val="24"/>
          <w:szCs w:val="24"/>
        </w:rPr>
        <w:t>;</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4) с</w:t>
      </w:r>
      <w:r w:rsidR="00895ED9" w:rsidRPr="00C86F9C">
        <w:rPr>
          <w:rFonts w:ascii="Times New Roman" w:hAnsi="Times New Roman" w:cs="Times New Roman"/>
          <w:sz w:val="24"/>
          <w:szCs w:val="24"/>
        </w:rPr>
        <w:t>рок проведения инспекционного визита в одном месте осуществления деятельности либо на одном производственном объекте (территории) не мо</w:t>
      </w:r>
      <w:r>
        <w:rPr>
          <w:rFonts w:ascii="Times New Roman" w:hAnsi="Times New Roman" w:cs="Times New Roman"/>
          <w:sz w:val="24"/>
          <w:szCs w:val="24"/>
        </w:rPr>
        <w:t>жет превышать один рабочий день;</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5) к</w:t>
      </w:r>
      <w:r w:rsidR="00895ED9" w:rsidRPr="00C86F9C">
        <w:rPr>
          <w:rFonts w:ascii="Times New Roman" w:hAnsi="Times New Roman" w:cs="Times New Roman"/>
          <w:sz w:val="24"/>
          <w:szCs w:val="24"/>
        </w:rPr>
        <w:t>онтролируемые лица или их представители обязаны обеспечить беспрепятственный доступ инспектора в здания, сооружения, помещения.</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CC7F49">
        <w:rPr>
          <w:rFonts w:ascii="Times New Roman" w:hAnsi="Times New Roman" w:cs="Times New Roman"/>
          <w:sz w:val="24"/>
          <w:szCs w:val="24"/>
        </w:rPr>
        <w:t>7</w:t>
      </w:r>
      <w:r>
        <w:rPr>
          <w:rFonts w:ascii="Times New Roman" w:hAnsi="Times New Roman" w:cs="Times New Roman"/>
          <w:sz w:val="24"/>
          <w:szCs w:val="24"/>
        </w:rPr>
        <w:t xml:space="preserve">. </w:t>
      </w:r>
      <w:r w:rsidR="00895ED9" w:rsidRPr="00C86F9C">
        <w:rPr>
          <w:rFonts w:ascii="Times New Roman" w:hAnsi="Times New Roman" w:cs="Times New Roman"/>
          <w:sz w:val="24"/>
          <w:szCs w:val="24"/>
        </w:rPr>
        <w:t>Документарная проверка:</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д</w:t>
      </w:r>
      <w:r w:rsidR="00895ED9" w:rsidRPr="00C86F9C">
        <w:rPr>
          <w:rFonts w:ascii="Times New Roman" w:hAnsi="Times New Roman" w:cs="Times New Roman"/>
          <w:sz w:val="24"/>
          <w:szCs w:val="24"/>
        </w:rPr>
        <w:t>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w:t>
      </w:r>
      <w:r>
        <w:rPr>
          <w:rFonts w:ascii="Times New Roman" w:hAnsi="Times New Roman" w:cs="Times New Roman"/>
          <w:sz w:val="24"/>
          <w:szCs w:val="24"/>
        </w:rPr>
        <w:t>азделений);</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C86F9C">
        <w:rPr>
          <w:rFonts w:ascii="Times New Roman" w:hAnsi="Times New Roman" w:cs="Times New Roman"/>
          <w:sz w:val="24"/>
          <w:szCs w:val="24"/>
        </w:rPr>
        <w:t>.</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w:t>
      </w:r>
      <w:r>
        <w:rPr>
          <w:rFonts w:ascii="Times New Roman" w:hAnsi="Times New Roman" w:cs="Times New Roman"/>
          <w:sz w:val="24"/>
          <w:szCs w:val="24"/>
        </w:rPr>
        <w:t>иципального земельного контроля;</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документарной проверки допускаются следующие контрольные (надзорные) действия:</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а) п</w:t>
      </w:r>
      <w:r w:rsidR="00895ED9" w:rsidRPr="00C86F9C">
        <w:rPr>
          <w:rFonts w:ascii="Times New Roman" w:hAnsi="Times New Roman" w:cs="Times New Roman"/>
          <w:sz w:val="24"/>
          <w:szCs w:val="24"/>
        </w:rPr>
        <w:t>олучение письменных объяснений</w:t>
      </w:r>
      <w:r>
        <w:rPr>
          <w:rFonts w:ascii="Times New Roman" w:hAnsi="Times New Roman" w:cs="Times New Roman"/>
          <w:sz w:val="24"/>
          <w:szCs w:val="24"/>
        </w:rPr>
        <w:t>;</w:t>
      </w:r>
    </w:p>
    <w:p w:rsidR="008C0EE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б) истребование документов;</w:t>
      </w:r>
    </w:p>
    <w:p w:rsidR="00B40CA0" w:rsidRDefault="008C0EE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B40CA0">
        <w:rPr>
          <w:rFonts w:ascii="Times New Roman" w:hAnsi="Times New Roman" w:cs="Times New Roman"/>
          <w:sz w:val="24"/>
          <w:szCs w:val="24"/>
        </w:rPr>
        <w:t xml:space="preserve"> </w:t>
      </w:r>
      <w:r>
        <w:rPr>
          <w:rFonts w:ascii="Times New Roman" w:hAnsi="Times New Roman" w:cs="Times New Roman"/>
          <w:sz w:val="24"/>
          <w:szCs w:val="24"/>
        </w:rPr>
        <w:t>э</w:t>
      </w:r>
      <w:r w:rsidR="00895ED9" w:rsidRPr="00C86F9C">
        <w:rPr>
          <w:rFonts w:ascii="Times New Roman" w:hAnsi="Times New Roman" w:cs="Times New Roman"/>
          <w:sz w:val="24"/>
          <w:szCs w:val="24"/>
        </w:rPr>
        <w:t>кспертиза</w:t>
      </w:r>
      <w:r w:rsidR="00B40CA0">
        <w:rPr>
          <w:rFonts w:ascii="Times New Roman" w:hAnsi="Times New Roman" w:cs="Times New Roman"/>
          <w:sz w:val="24"/>
          <w:szCs w:val="24"/>
        </w:rPr>
        <w:t>;</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w:t>
      </w:r>
      <w:r>
        <w:rPr>
          <w:rFonts w:ascii="Times New Roman" w:hAnsi="Times New Roman" w:cs="Times New Roman"/>
          <w:sz w:val="24"/>
          <w:szCs w:val="24"/>
        </w:rPr>
        <w:t>казанные в требовании документы;</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е</w:t>
      </w:r>
      <w:r w:rsidR="00895ED9" w:rsidRPr="00C86F9C">
        <w:rPr>
          <w:rFonts w:ascii="Times New Roman" w:hAnsi="Times New Roman" w:cs="Times New Roman"/>
          <w:sz w:val="24"/>
          <w:szCs w:val="24"/>
        </w:rPr>
        <w:t xml:space="preserve">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w:t>
      </w:r>
      <w:r w:rsidR="00895ED9" w:rsidRPr="00C86F9C">
        <w:rPr>
          <w:rFonts w:ascii="Times New Roman" w:hAnsi="Times New Roman" w:cs="Times New Roman"/>
          <w:sz w:val="24"/>
          <w:szCs w:val="24"/>
        </w:rPr>
        <w:lastRenderedPageBreak/>
        <w:t>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r>
        <w:rPr>
          <w:rFonts w:ascii="Times New Roman" w:hAnsi="Times New Roman" w:cs="Times New Roman"/>
          <w:sz w:val="24"/>
          <w:szCs w:val="24"/>
        </w:rPr>
        <w:t>;</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п</w:t>
      </w:r>
      <w:r w:rsidR="00895ED9" w:rsidRPr="00C86F9C">
        <w:rPr>
          <w:rFonts w:ascii="Times New Roman" w:hAnsi="Times New Roman" w:cs="Times New Roman"/>
          <w:sz w:val="24"/>
          <w:szCs w:val="24"/>
        </w:rPr>
        <w:t>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w:t>
      </w:r>
      <w:r>
        <w:rPr>
          <w:rFonts w:ascii="Times New Roman" w:hAnsi="Times New Roman" w:cs="Times New Roman"/>
          <w:sz w:val="24"/>
          <w:szCs w:val="24"/>
        </w:rPr>
        <w:t xml:space="preserve">олируемого лица, не </w:t>
      </w:r>
      <w:proofErr w:type="spellStart"/>
      <w:r>
        <w:rPr>
          <w:rFonts w:ascii="Times New Roman" w:hAnsi="Times New Roman" w:cs="Times New Roman"/>
          <w:sz w:val="24"/>
          <w:szCs w:val="24"/>
        </w:rPr>
        <w:t>истребуются</w:t>
      </w:r>
      <w:proofErr w:type="spellEnd"/>
      <w:r>
        <w:rPr>
          <w:rFonts w:ascii="Times New Roman" w:hAnsi="Times New Roman" w:cs="Times New Roman"/>
          <w:sz w:val="24"/>
          <w:szCs w:val="24"/>
        </w:rPr>
        <w:t>;</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с</w:t>
      </w:r>
      <w:r w:rsidR="00895ED9" w:rsidRPr="00C86F9C">
        <w:rPr>
          <w:rFonts w:ascii="Times New Roman" w:hAnsi="Times New Roman" w:cs="Times New Roman"/>
          <w:sz w:val="24"/>
          <w:szCs w:val="24"/>
        </w:rPr>
        <w:t>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r>
        <w:rPr>
          <w:rFonts w:ascii="Times New Roman" w:hAnsi="Times New Roman" w:cs="Times New Roman"/>
          <w:sz w:val="24"/>
          <w:szCs w:val="24"/>
        </w:rPr>
        <w:t>;</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неплановая документарная проверка проводится без согласования с органами прокуратуры.</w:t>
      </w:r>
    </w:p>
    <w:p w:rsidR="00B40CA0" w:rsidRDefault="00B40CA0"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CC7F49">
        <w:rPr>
          <w:rFonts w:ascii="Times New Roman" w:hAnsi="Times New Roman" w:cs="Times New Roman"/>
          <w:sz w:val="24"/>
          <w:szCs w:val="24"/>
        </w:rPr>
        <w:t>8</w:t>
      </w:r>
      <w:r>
        <w:rPr>
          <w:rFonts w:ascii="Times New Roman" w:hAnsi="Times New Roman" w:cs="Times New Roman"/>
          <w:sz w:val="24"/>
          <w:szCs w:val="24"/>
        </w:rPr>
        <w:t>.</w:t>
      </w:r>
      <w:r w:rsidR="00895ED9" w:rsidRPr="00C86F9C">
        <w:rPr>
          <w:rFonts w:ascii="Times New Roman" w:hAnsi="Times New Roman" w:cs="Times New Roman"/>
          <w:sz w:val="24"/>
          <w:szCs w:val="24"/>
        </w:rPr>
        <w:t xml:space="preserve">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3271D7" w:rsidRDefault="00CC7F49"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29</w:t>
      </w:r>
      <w:r w:rsidR="00B40CA0">
        <w:rPr>
          <w:rFonts w:ascii="Times New Roman" w:hAnsi="Times New Roman" w:cs="Times New Roman"/>
          <w:sz w:val="24"/>
          <w:szCs w:val="24"/>
        </w:rPr>
        <w:t>.</w:t>
      </w:r>
      <w:r w:rsidR="00895ED9" w:rsidRPr="00C86F9C">
        <w:rPr>
          <w:rFonts w:ascii="Times New Roman" w:hAnsi="Times New Roman" w:cs="Times New Roman"/>
          <w:sz w:val="24"/>
          <w:szCs w:val="24"/>
        </w:rPr>
        <w:t xml:space="preserve"> Выездное обследование:</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w:t>
      </w:r>
      <w:r>
        <w:rPr>
          <w:rFonts w:ascii="Times New Roman" w:hAnsi="Times New Roman" w:cs="Times New Roman"/>
          <w:sz w:val="24"/>
          <w:szCs w:val="24"/>
        </w:rPr>
        <w:t>м лицом обязательных требований;</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в</w:t>
      </w:r>
      <w:r w:rsidR="00895ED9" w:rsidRPr="00C86F9C">
        <w:rPr>
          <w:rFonts w:ascii="Times New Roman" w:hAnsi="Times New Roman" w:cs="Times New Roman"/>
          <w:sz w:val="24"/>
          <w:szCs w:val="24"/>
        </w:rPr>
        <w:t xml:space="preserve"> ходе выездного обследования инспектор имеет право осуществлять осмотр общедоступных (открытых для посещения неограниченны</w:t>
      </w:r>
      <w:r>
        <w:rPr>
          <w:rFonts w:ascii="Times New Roman" w:hAnsi="Times New Roman" w:cs="Times New Roman"/>
          <w:sz w:val="24"/>
          <w:szCs w:val="24"/>
        </w:rPr>
        <w:t>м кругом лиц) объектов контроля;</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895ED9" w:rsidRPr="00C86F9C">
        <w:rPr>
          <w:rFonts w:ascii="Times New Roman" w:hAnsi="Times New Roman" w:cs="Times New Roman"/>
          <w:sz w:val="24"/>
          <w:szCs w:val="24"/>
        </w:rPr>
        <w:t xml:space="preserve"> </w:t>
      </w:r>
      <w:r>
        <w:rPr>
          <w:rFonts w:ascii="Times New Roman" w:hAnsi="Times New Roman" w:cs="Times New Roman"/>
          <w:sz w:val="24"/>
          <w:szCs w:val="24"/>
        </w:rPr>
        <w:t>с</w:t>
      </w:r>
      <w:r w:rsidR="00895ED9" w:rsidRPr="00C86F9C">
        <w:rPr>
          <w:rFonts w:ascii="Times New Roman" w:hAnsi="Times New Roman" w:cs="Times New Roman"/>
          <w:sz w:val="24"/>
          <w:szCs w:val="24"/>
        </w:rPr>
        <w:t>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Pr>
          <w:rFonts w:ascii="Times New Roman" w:hAnsi="Times New Roman" w:cs="Times New Roman"/>
          <w:sz w:val="24"/>
          <w:szCs w:val="24"/>
        </w:rPr>
        <w:t>;</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4) п</w:t>
      </w:r>
      <w:r w:rsidR="00895ED9" w:rsidRPr="00C86F9C">
        <w:rPr>
          <w:rFonts w:ascii="Times New Roman" w:hAnsi="Times New Roman" w:cs="Times New Roman"/>
          <w:sz w:val="24"/>
          <w:szCs w:val="24"/>
        </w:rPr>
        <w:t>о результатам проведения выездного обслед</w:t>
      </w:r>
      <w:r>
        <w:rPr>
          <w:rFonts w:ascii="Times New Roman" w:hAnsi="Times New Roman" w:cs="Times New Roman"/>
          <w:sz w:val="24"/>
          <w:szCs w:val="24"/>
        </w:rPr>
        <w:t xml:space="preserve">ования решения, предусмотренные </w:t>
      </w:r>
      <w:hyperlink r:id="rId27" w:anchor="AAK0NS" w:history="1">
        <w:r w:rsidR="00895ED9" w:rsidRPr="00C86F9C">
          <w:rPr>
            <w:rStyle w:val="a3"/>
            <w:rFonts w:ascii="Times New Roman" w:hAnsi="Times New Roman" w:cs="Times New Roman"/>
            <w:color w:val="auto"/>
            <w:sz w:val="24"/>
            <w:szCs w:val="24"/>
            <w:u w:val="none"/>
          </w:rPr>
          <w:t>пунктами 1</w:t>
        </w:r>
      </w:hyperlink>
      <w:r>
        <w:rPr>
          <w:rFonts w:ascii="Times New Roman" w:hAnsi="Times New Roman" w:cs="Times New Roman"/>
          <w:sz w:val="24"/>
          <w:szCs w:val="24"/>
        </w:rPr>
        <w:t xml:space="preserve"> и </w:t>
      </w:r>
      <w:hyperlink r:id="rId28" w:anchor="AAM0NT" w:history="1">
        <w:r w:rsidR="00895ED9" w:rsidRPr="00C86F9C">
          <w:rPr>
            <w:rStyle w:val="a3"/>
            <w:rFonts w:ascii="Times New Roman" w:hAnsi="Times New Roman" w:cs="Times New Roman"/>
            <w:color w:val="auto"/>
            <w:sz w:val="24"/>
            <w:szCs w:val="24"/>
            <w:u w:val="none"/>
          </w:rPr>
          <w:t xml:space="preserve">2 части 2 статьи 90 Федерального закона </w:t>
        </w:r>
        <w:r w:rsidR="00C86F9C">
          <w:rPr>
            <w:rStyle w:val="a3"/>
            <w:rFonts w:ascii="Times New Roman" w:hAnsi="Times New Roman" w:cs="Times New Roman"/>
            <w:color w:val="auto"/>
            <w:sz w:val="24"/>
            <w:szCs w:val="24"/>
            <w:u w:val="none"/>
          </w:rPr>
          <w:t>№</w:t>
        </w:r>
        <w:r w:rsidR="00895ED9" w:rsidRPr="00C86F9C">
          <w:rPr>
            <w:rStyle w:val="a3"/>
            <w:rFonts w:ascii="Times New Roman" w:hAnsi="Times New Roman" w:cs="Times New Roman"/>
            <w:color w:val="auto"/>
            <w:sz w:val="24"/>
            <w:szCs w:val="24"/>
            <w:u w:val="none"/>
          </w:rPr>
          <w:t xml:space="preserve"> 248-ФЗ</w:t>
        </w:r>
      </w:hyperlink>
      <w:r w:rsidR="00895ED9" w:rsidRPr="00C86F9C">
        <w:rPr>
          <w:rFonts w:ascii="Times New Roman" w:hAnsi="Times New Roman" w:cs="Times New Roman"/>
          <w:sz w:val="24"/>
          <w:szCs w:val="24"/>
        </w:rPr>
        <w:t xml:space="preserve">, не </w:t>
      </w:r>
      <w:r w:rsidR="00895ED9" w:rsidRPr="004641FA">
        <w:rPr>
          <w:rFonts w:ascii="Times New Roman" w:hAnsi="Times New Roman" w:cs="Times New Roman"/>
          <w:sz w:val="24"/>
          <w:szCs w:val="24"/>
        </w:rPr>
        <w:t>принимаются.</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895ED9" w:rsidRPr="004641FA">
        <w:rPr>
          <w:rFonts w:ascii="Times New Roman" w:hAnsi="Times New Roman" w:cs="Times New Roman"/>
          <w:sz w:val="24"/>
          <w:szCs w:val="24"/>
        </w:rPr>
        <w:t xml:space="preserve"> </w:t>
      </w:r>
      <w:r>
        <w:rPr>
          <w:rFonts w:ascii="Times New Roman" w:hAnsi="Times New Roman" w:cs="Times New Roman"/>
          <w:sz w:val="24"/>
          <w:szCs w:val="24"/>
        </w:rPr>
        <w:t>в</w:t>
      </w:r>
      <w:r w:rsidR="00895ED9" w:rsidRPr="004641FA">
        <w:rPr>
          <w:rFonts w:ascii="Times New Roman" w:hAnsi="Times New Roman" w:cs="Times New Roman"/>
          <w:sz w:val="24"/>
          <w:szCs w:val="24"/>
        </w:rPr>
        <w:t>ыездное обследование может проводиться в форме внепланового контрольного (надзорного) мероприятия.</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0</w:t>
      </w:r>
      <w:r>
        <w:rPr>
          <w:rFonts w:ascii="Times New Roman" w:hAnsi="Times New Roman" w:cs="Times New Roman"/>
          <w:sz w:val="24"/>
          <w:szCs w:val="24"/>
        </w:rPr>
        <w:t>.</w:t>
      </w:r>
      <w:r w:rsidR="00895ED9" w:rsidRPr="004641FA">
        <w:rPr>
          <w:rFonts w:ascii="Times New Roman" w:hAnsi="Times New Roman" w:cs="Times New Roman"/>
          <w:sz w:val="24"/>
          <w:szCs w:val="24"/>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с:</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895ED9" w:rsidRPr="004641FA">
        <w:rPr>
          <w:rFonts w:ascii="Times New Roman" w:hAnsi="Times New Roman" w:cs="Times New Roman"/>
          <w:sz w:val="24"/>
          <w:szCs w:val="24"/>
        </w:rPr>
        <w:t xml:space="preserve"> </w:t>
      </w:r>
      <w:r>
        <w:rPr>
          <w:rFonts w:ascii="Times New Roman" w:hAnsi="Times New Roman" w:cs="Times New Roman"/>
          <w:sz w:val="24"/>
          <w:szCs w:val="24"/>
        </w:rPr>
        <w:t>т</w:t>
      </w:r>
      <w:r w:rsidR="00895ED9" w:rsidRPr="004641FA">
        <w:rPr>
          <w:rFonts w:ascii="Times New Roman" w:hAnsi="Times New Roman" w:cs="Times New Roman"/>
          <w:sz w:val="24"/>
          <w:szCs w:val="24"/>
        </w:rPr>
        <w:t>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w:t>
      </w:r>
      <w:r>
        <w:rPr>
          <w:rFonts w:ascii="Times New Roman" w:hAnsi="Times New Roman" w:cs="Times New Roman"/>
          <w:sz w:val="24"/>
          <w:szCs w:val="24"/>
        </w:rPr>
        <w:t>уратуры материалам и обращениям;</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sidR="00895ED9" w:rsidRPr="004641FA">
        <w:rPr>
          <w:rFonts w:ascii="Times New Roman" w:hAnsi="Times New Roman" w:cs="Times New Roman"/>
          <w:sz w:val="24"/>
          <w:szCs w:val="24"/>
        </w:rPr>
        <w:t xml:space="preserve"> </w:t>
      </w:r>
      <w:r>
        <w:rPr>
          <w:rFonts w:ascii="Times New Roman" w:hAnsi="Times New Roman" w:cs="Times New Roman"/>
          <w:sz w:val="24"/>
          <w:szCs w:val="24"/>
        </w:rPr>
        <w:t>и</w:t>
      </w:r>
      <w:r w:rsidR="00895ED9" w:rsidRPr="004641FA">
        <w:rPr>
          <w:rFonts w:ascii="Times New Roman" w:hAnsi="Times New Roman" w:cs="Times New Roman"/>
          <w:sz w:val="24"/>
          <w:szCs w:val="24"/>
        </w:rPr>
        <w:t>стечением срока исполнения решения уполномоченного органа об устранении выявленного нарушения обязательных требований - в сл</w:t>
      </w:r>
      <w:r>
        <w:rPr>
          <w:rFonts w:ascii="Times New Roman" w:hAnsi="Times New Roman" w:cs="Times New Roman"/>
          <w:sz w:val="24"/>
          <w:szCs w:val="24"/>
        </w:rPr>
        <w:t xml:space="preserve">учаях, установленных </w:t>
      </w:r>
      <w:hyperlink r:id="rId29" w:anchor="AA40NM" w:history="1">
        <w:r w:rsidR="00895ED9" w:rsidRPr="004641FA">
          <w:rPr>
            <w:rStyle w:val="a3"/>
            <w:rFonts w:ascii="Times New Roman" w:hAnsi="Times New Roman" w:cs="Times New Roman"/>
            <w:color w:val="auto"/>
            <w:sz w:val="24"/>
            <w:szCs w:val="24"/>
            <w:u w:val="none"/>
          </w:rPr>
          <w:t xml:space="preserve">частью 1 статьи 95 Федерального закона </w:t>
        </w:r>
        <w:r w:rsidR="004641FA">
          <w:rPr>
            <w:rStyle w:val="a3"/>
            <w:rFonts w:ascii="Times New Roman" w:hAnsi="Times New Roman" w:cs="Times New Roman"/>
            <w:color w:val="auto"/>
            <w:sz w:val="24"/>
            <w:szCs w:val="24"/>
            <w:u w:val="none"/>
          </w:rPr>
          <w:t>№</w:t>
        </w:r>
        <w:r w:rsidR="00895ED9" w:rsidRPr="004641FA">
          <w:rPr>
            <w:rStyle w:val="a3"/>
            <w:rFonts w:ascii="Times New Roman" w:hAnsi="Times New Roman" w:cs="Times New Roman"/>
            <w:color w:val="auto"/>
            <w:sz w:val="24"/>
            <w:szCs w:val="24"/>
            <w:u w:val="none"/>
          </w:rPr>
          <w:t xml:space="preserve"> 248-ФЗ</w:t>
        </w:r>
      </w:hyperlink>
      <w:r w:rsidR="00895ED9" w:rsidRPr="004641FA">
        <w:rPr>
          <w:rFonts w:ascii="Times New Roman" w:hAnsi="Times New Roman" w:cs="Times New Roman"/>
          <w:sz w:val="24"/>
          <w:szCs w:val="24"/>
        </w:rPr>
        <w:t>.</w:t>
      </w:r>
    </w:p>
    <w:p w:rsidR="003271D7"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1</w:t>
      </w:r>
      <w:r>
        <w:rPr>
          <w:rFonts w:ascii="Times New Roman" w:hAnsi="Times New Roman" w:cs="Times New Roman"/>
          <w:sz w:val="24"/>
          <w:szCs w:val="24"/>
        </w:rPr>
        <w:t>.</w:t>
      </w:r>
      <w:r w:rsidR="00895ED9" w:rsidRPr="004641FA">
        <w:rPr>
          <w:rFonts w:ascii="Times New Roman" w:hAnsi="Times New Roman" w:cs="Times New Roman"/>
          <w:sz w:val="24"/>
          <w:szCs w:val="24"/>
        </w:rPr>
        <w:t xml:space="preserve">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w:t>
      </w:r>
      <w:r>
        <w:rPr>
          <w:rFonts w:ascii="Times New Roman" w:hAnsi="Times New Roman" w:cs="Times New Roman"/>
          <w:sz w:val="24"/>
          <w:szCs w:val="24"/>
        </w:rPr>
        <w:t xml:space="preserve">рок документов, предусмотренных </w:t>
      </w:r>
      <w:hyperlink r:id="rId30" w:anchor="A8E0NE" w:history="1">
        <w:r w:rsidR="00895ED9" w:rsidRPr="004641FA">
          <w:rPr>
            <w:rStyle w:val="a3"/>
            <w:rFonts w:ascii="Times New Roman" w:hAnsi="Times New Roman" w:cs="Times New Roman"/>
            <w:color w:val="auto"/>
            <w:sz w:val="24"/>
            <w:szCs w:val="24"/>
            <w:u w:val="none"/>
          </w:rPr>
          <w:t xml:space="preserve">частью 5 статьи 66 Федерального закона </w:t>
        </w:r>
        <w:r w:rsidR="004641FA">
          <w:rPr>
            <w:rStyle w:val="a3"/>
            <w:rFonts w:ascii="Times New Roman" w:hAnsi="Times New Roman" w:cs="Times New Roman"/>
            <w:color w:val="auto"/>
            <w:sz w:val="24"/>
            <w:szCs w:val="24"/>
            <w:u w:val="none"/>
          </w:rPr>
          <w:t>№</w:t>
        </w:r>
        <w:r w:rsidR="00895ED9" w:rsidRPr="004641FA">
          <w:rPr>
            <w:rStyle w:val="a3"/>
            <w:rFonts w:ascii="Times New Roman" w:hAnsi="Times New Roman" w:cs="Times New Roman"/>
            <w:color w:val="auto"/>
            <w:sz w:val="24"/>
            <w:szCs w:val="24"/>
            <w:u w:val="none"/>
          </w:rPr>
          <w:t xml:space="preserve"> 248-ФЗ</w:t>
        </w:r>
      </w:hyperlink>
      <w:r w:rsidR="00895ED9" w:rsidRPr="004641FA">
        <w:rPr>
          <w:rFonts w:ascii="Times New Roman" w:hAnsi="Times New Roman" w:cs="Times New Roman"/>
          <w:sz w:val="24"/>
          <w:szCs w:val="24"/>
        </w:rPr>
        <w:t>.</w:t>
      </w:r>
    </w:p>
    <w:p w:rsidR="0003494B" w:rsidRDefault="003271D7"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2</w:t>
      </w:r>
      <w:r>
        <w:rPr>
          <w:rFonts w:ascii="Times New Roman" w:hAnsi="Times New Roman" w:cs="Times New Roman"/>
          <w:sz w:val="24"/>
          <w:szCs w:val="24"/>
        </w:rPr>
        <w:t>.</w:t>
      </w:r>
      <w:r w:rsidR="00895ED9" w:rsidRPr="004641FA">
        <w:rPr>
          <w:rFonts w:ascii="Times New Roman" w:hAnsi="Times New Roman" w:cs="Times New Roman"/>
          <w:sz w:val="24"/>
          <w:szCs w:val="24"/>
        </w:rPr>
        <w:t xml:space="preserve">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w:t>
      </w:r>
      <w:r w:rsidR="00895ED9" w:rsidRPr="00A02D52">
        <w:rPr>
          <w:rFonts w:ascii="Times New Roman" w:hAnsi="Times New Roman" w:cs="Times New Roman"/>
          <w:sz w:val="24"/>
          <w:szCs w:val="24"/>
        </w:rPr>
        <w:t>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A02D52" w:rsidRDefault="00A72BA9" w:rsidP="00BE3FDF">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3</w:t>
      </w:r>
      <w:r>
        <w:rPr>
          <w:rFonts w:ascii="Times New Roman" w:hAnsi="Times New Roman" w:cs="Times New Roman"/>
          <w:sz w:val="24"/>
          <w:szCs w:val="24"/>
        </w:rPr>
        <w:t>.</w:t>
      </w:r>
      <w:r w:rsidR="00895ED9" w:rsidRPr="00A02D52">
        <w:rPr>
          <w:rFonts w:ascii="Times New Roman" w:hAnsi="Times New Roman" w:cs="Times New Roman"/>
          <w:sz w:val="24"/>
          <w:szCs w:val="24"/>
        </w:rPr>
        <w:t xml:space="preserve">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72BA9" w:rsidRDefault="00A72BA9" w:rsidP="00A72BA9">
      <w:pPr>
        <w:pStyle w:val="a4"/>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3</w:t>
      </w:r>
      <w:r w:rsidR="00CC7F49">
        <w:rPr>
          <w:rFonts w:ascii="Times New Roman" w:hAnsi="Times New Roman" w:cs="Times New Roman"/>
          <w:sz w:val="24"/>
          <w:szCs w:val="24"/>
        </w:rPr>
        <w:t>4</w:t>
      </w:r>
      <w:r>
        <w:rPr>
          <w:rFonts w:ascii="Times New Roman" w:hAnsi="Times New Roman" w:cs="Times New Roman"/>
          <w:sz w:val="24"/>
          <w:szCs w:val="24"/>
        </w:rPr>
        <w:t>.</w:t>
      </w:r>
      <w:r w:rsidR="00A02D52" w:rsidRPr="00A02D52">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CC7F49">
        <w:rPr>
          <w:rFonts w:ascii="Times New Roman" w:eastAsiaTheme="minorEastAsia" w:hAnsi="Times New Roman" w:cs="Times New Roman"/>
          <w:sz w:val="24"/>
          <w:szCs w:val="24"/>
        </w:rPr>
        <w:t>5</w:t>
      </w:r>
      <w:r w:rsidR="00A02D52" w:rsidRPr="00A02D52">
        <w:rPr>
          <w:rFonts w:ascii="Times New Roman" w:eastAsiaTheme="minorEastAsia" w:hAnsi="Times New Roman" w:cs="Times New Roman"/>
          <w:sz w:val="24"/>
          <w:szCs w:val="24"/>
        </w:rPr>
        <w:t>.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CC7F49">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 xml:space="preserve">. </w:t>
      </w:r>
      <w:r w:rsidR="00A02D52" w:rsidRPr="00A02D52">
        <w:rPr>
          <w:rFonts w:ascii="Times New Roman" w:eastAsiaTheme="minorEastAsia" w:hAnsi="Times New Roman" w:cs="Times New Roman"/>
          <w:sz w:val="24"/>
          <w:szCs w:val="24"/>
        </w:rPr>
        <w:t>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CC7F49">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w:t>
      </w:r>
      <w:r>
        <w:rPr>
          <w:rFonts w:ascii="Times New Roman" w:eastAsiaTheme="minorEastAsia" w:hAnsi="Times New Roman" w:cs="Times New Roman"/>
          <w:sz w:val="24"/>
          <w:szCs w:val="24"/>
        </w:rPr>
        <w:t xml:space="preserve">предусмотренные </w:t>
      </w:r>
      <w:hyperlink r:id="rId31" w:anchor="A800NA" w:history="1">
        <w:r w:rsidR="00A02D52" w:rsidRPr="00B12AA1">
          <w:rPr>
            <w:rStyle w:val="a3"/>
            <w:rFonts w:ascii="Times New Roman" w:eastAsiaTheme="minorEastAsia" w:hAnsi="Times New Roman" w:cs="Times New Roman"/>
            <w:color w:val="auto"/>
            <w:sz w:val="24"/>
            <w:szCs w:val="24"/>
            <w:u w:val="none"/>
          </w:rPr>
          <w:t>статьями 76</w:t>
        </w:r>
      </w:hyperlink>
      <w:r w:rsidR="00A02D52" w:rsidRPr="00B12AA1">
        <w:rPr>
          <w:rFonts w:ascii="Times New Roman" w:eastAsiaTheme="minorEastAsia" w:hAnsi="Times New Roman" w:cs="Times New Roman"/>
          <w:sz w:val="24"/>
          <w:szCs w:val="24"/>
        </w:rPr>
        <w:t>-</w:t>
      </w:r>
      <w:hyperlink r:id="rId32" w:anchor="AA80NR" w:history="1">
        <w:r w:rsidR="00A02D52" w:rsidRPr="00B12AA1">
          <w:rPr>
            <w:rStyle w:val="a3"/>
            <w:rFonts w:ascii="Times New Roman" w:eastAsiaTheme="minorEastAsia" w:hAnsi="Times New Roman" w:cs="Times New Roman"/>
            <w:color w:val="auto"/>
            <w:sz w:val="24"/>
            <w:szCs w:val="24"/>
            <w:u w:val="none"/>
          </w:rPr>
          <w:t>80</w:t>
        </w:r>
      </w:hyperlink>
      <w:r>
        <w:rPr>
          <w:rFonts w:ascii="Times New Roman" w:eastAsiaTheme="minorEastAsia" w:hAnsi="Times New Roman" w:cs="Times New Roman"/>
          <w:sz w:val="24"/>
          <w:szCs w:val="24"/>
        </w:rPr>
        <w:t xml:space="preserve">, </w:t>
      </w:r>
      <w:hyperlink r:id="rId33" w:anchor="AA00NN" w:history="1">
        <w:r w:rsidR="00A02D52" w:rsidRPr="00B12AA1">
          <w:rPr>
            <w:rStyle w:val="a3"/>
            <w:rFonts w:ascii="Times New Roman" w:eastAsiaTheme="minorEastAsia" w:hAnsi="Times New Roman" w:cs="Times New Roman"/>
            <w:color w:val="auto"/>
            <w:sz w:val="24"/>
            <w:szCs w:val="24"/>
            <w:u w:val="none"/>
          </w:rPr>
          <w:t>82</w:t>
        </w:r>
      </w:hyperlink>
      <w:r>
        <w:rPr>
          <w:rStyle w:val="a3"/>
          <w:rFonts w:ascii="Times New Roman" w:eastAsiaTheme="minorEastAsia" w:hAnsi="Times New Roman" w:cs="Times New Roman"/>
          <w:color w:val="auto"/>
          <w:sz w:val="24"/>
          <w:szCs w:val="24"/>
          <w:u w:val="none"/>
        </w:rPr>
        <w:t xml:space="preserve"> </w:t>
      </w:r>
      <w:r>
        <w:rPr>
          <w:rFonts w:ascii="Times New Roman" w:eastAsiaTheme="minorEastAsia" w:hAnsi="Times New Roman" w:cs="Times New Roman"/>
          <w:sz w:val="24"/>
          <w:szCs w:val="24"/>
        </w:rPr>
        <w:t xml:space="preserve">и </w:t>
      </w:r>
      <w:hyperlink r:id="rId34" w:anchor="AA80NP" w:history="1">
        <w:r w:rsidR="00A02D52" w:rsidRPr="00B12AA1">
          <w:rPr>
            <w:rStyle w:val="a3"/>
            <w:rFonts w:ascii="Times New Roman" w:eastAsiaTheme="minorEastAsia" w:hAnsi="Times New Roman" w:cs="Times New Roman"/>
            <w:color w:val="auto"/>
            <w:sz w:val="24"/>
            <w:szCs w:val="24"/>
            <w:u w:val="none"/>
          </w:rPr>
          <w:t xml:space="preserve">84 Федерального закона </w:t>
        </w:r>
        <w:r w:rsidR="00B12AA1">
          <w:rPr>
            <w:rStyle w:val="a3"/>
            <w:rFonts w:ascii="Times New Roman" w:eastAsiaTheme="minorEastAsia" w:hAnsi="Times New Roman" w:cs="Times New Roman"/>
            <w:color w:val="auto"/>
            <w:sz w:val="24"/>
            <w:szCs w:val="24"/>
            <w:u w:val="none"/>
          </w:rPr>
          <w:t>№</w:t>
        </w:r>
        <w:r w:rsidR="00A02D52" w:rsidRPr="00B12AA1">
          <w:rPr>
            <w:rStyle w:val="a3"/>
            <w:rFonts w:ascii="Times New Roman" w:eastAsiaTheme="minorEastAsia" w:hAnsi="Times New Roman" w:cs="Times New Roman"/>
            <w:color w:val="auto"/>
            <w:sz w:val="24"/>
            <w:szCs w:val="24"/>
            <w:u w:val="none"/>
          </w:rPr>
          <w:t xml:space="preserve"> 248-ФЗ</w:t>
        </w:r>
      </w:hyperlink>
      <w:r w:rsidR="00A02D52" w:rsidRPr="00B12AA1">
        <w:rPr>
          <w:rFonts w:ascii="Times New Roman" w:eastAsiaTheme="minorEastAsia" w:hAnsi="Times New Roman" w:cs="Times New Roman"/>
          <w:sz w:val="24"/>
          <w:szCs w:val="24"/>
        </w:rPr>
        <w:t>:</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осмотр;</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досмотр;</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опрос;</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олучение письменных объяснений</w:t>
      </w:r>
      <w:r>
        <w:rPr>
          <w:rFonts w:ascii="Times New Roman" w:eastAsiaTheme="minorEastAsia" w:hAnsi="Times New Roman" w:cs="Times New Roman"/>
          <w:sz w:val="24"/>
          <w:szCs w:val="24"/>
        </w:rPr>
        <w:t>;</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 истребование документов;</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нструментальное обследование</w:t>
      </w:r>
      <w:r>
        <w:rPr>
          <w:rFonts w:ascii="Times New Roman" w:eastAsiaTheme="minorEastAsia" w:hAnsi="Times New Roman" w:cs="Times New Roman"/>
          <w:sz w:val="24"/>
          <w:szCs w:val="24"/>
        </w:rPr>
        <w:t>;</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00A02D52" w:rsidRPr="00A02D52">
        <w:rPr>
          <w:rFonts w:ascii="Times New Roman" w:eastAsiaTheme="minorEastAsia" w:hAnsi="Times New Roman" w:cs="Times New Roman"/>
          <w:sz w:val="24"/>
          <w:szCs w:val="24"/>
        </w:rPr>
        <w:t>кспертиза.</w:t>
      </w:r>
    </w:p>
    <w:p w:rsidR="00D83687"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CC7F49">
        <w:rPr>
          <w:rFonts w:ascii="Times New Roman" w:eastAsiaTheme="minorEastAsia" w:hAnsi="Times New Roman" w:cs="Times New Roman"/>
          <w:sz w:val="24"/>
          <w:szCs w:val="24"/>
        </w:rPr>
        <w:t>8</w:t>
      </w:r>
      <w:r w:rsidR="00A02D52" w:rsidRPr="00A02D52">
        <w:rPr>
          <w:rFonts w:ascii="Times New Roman" w:eastAsiaTheme="minorEastAsia" w:hAnsi="Times New Roman" w:cs="Times New Roman"/>
          <w:sz w:val="24"/>
          <w:szCs w:val="24"/>
        </w:rPr>
        <w:t>. Осмотр:</w:t>
      </w:r>
    </w:p>
    <w:p w:rsidR="005739BA" w:rsidRDefault="00D83687"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00A02D52" w:rsidRPr="00A02D52">
        <w:rPr>
          <w:rFonts w:ascii="Times New Roman" w:eastAsiaTheme="minorEastAsia" w:hAnsi="Times New Roman" w:cs="Times New Roman"/>
          <w:sz w:val="24"/>
          <w:szCs w:val="24"/>
        </w:rPr>
        <w:t xml:space="preserve">смотр осуществляется инспектором в присутствии контролируемого лица или его представителя и </w:t>
      </w:r>
      <w:r w:rsidR="005739BA">
        <w:rPr>
          <w:rFonts w:ascii="Times New Roman" w:eastAsiaTheme="minorEastAsia" w:hAnsi="Times New Roman" w:cs="Times New Roman"/>
          <w:sz w:val="24"/>
          <w:szCs w:val="24"/>
        </w:rPr>
        <w:t>(или) с применением видеозаписи;</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w:t>
      </w:r>
      <w:r>
        <w:rPr>
          <w:rFonts w:ascii="Times New Roman" w:eastAsiaTheme="minorEastAsia" w:hAnsi="Times New Roman" w:cs="Times New Roman"/>
          <w:sz w:val="24"/>
          <w:szCs w:val="24"/>
        </w:rPr>
        <w:t>льного (надзорного) мероприятия.</w:t>
      </w:r>
    </w:p>
    <w:p w:rsidR="005739BA" w:rsidRDefault="00CC7F4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r w:rsidR="005739BA">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Досмотр:</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00A02D52" w:rsidRPr="00A02D52">
        <w:rPr>
          <w:rFonts w:ascii="Times New Roman" w:eastAsiaTheme="minorEastAsia" w:hAnsi="Times New Roman" w:cs="Times New Roman"/>
          <w:sz w:val="24"/>
          <w:szCs w:val="24"/>
        </w:rPr>
        <w:t>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w:t>
      </w:r>
      <w:r>
        <w:rPr>
          <w:rFonts w:ascii="Times New Roman" w:eastAsiaTheme="minorEastAsia" w:hAnsi="Times New Roman" w:cs="Times New Roman"/>
          <w:sz w:val="24"/>
          <w:szCs w:val="24"/>
        </w:rPr>
        <w:t>тельным применением видеозаписи;</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Опрос:</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w:t>
      </w:r>
      <w:r w:rsidR="00A02D52" w:rsidRPr="00A02D52">
        <w:rPr>
          <w:rFonts w:ascii="Times New Roman" w:eastAsiaTheme="minorEastAsia" w:hAnsi="Times New Roman" w:cs="Times New Roman"/>
          <w:sz w:val="24"/>
          <w:szCs w:val="24"/>
        </w:rPr>
        <w:t>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Получение письменных объяснений:</w:t>
      </w:r>
    </w:p>
    <w:p w:rsidR="005739BA"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исьменные объяснения (далее - объяснения) оформляются путем составления письменн</w:t>
      </w:r>
      <w:r>
        <w:rPr>
          <w:rFonts w:ascii="Times New Roman" w:eastAsiaTheme="minorEastAsia" w:hAnsi="Times New Roman" w:cs="Times New Roman"/>
          <w:sz w:val="24"/>
          <w:szCs w:val="24"/>
        </w:rPr>
        <w:t>ого документа в свободной форме;</w:t>
      </w:r>
    </w:p>
    <w:p w:rsidR="00534008" w:rsidRDefault="005739BA"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sidR="00534008">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34008" w:rsidRDefault="00CC7F4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r w:rsidR="00A02D52" w:rsidRPr="00A02D52">
        <w:rPr>
          <w:rFonts w:ascii="Times New Roman" w:eastAsiaTheme="minorEastAsia" w:hAnsi="Times New Roman" w:cs="Times New Roman"/>
          <w:sz w:val="24"/>
          <w:szCs w:val="24"/>
        </w:rPr>
        <w:t xml:space="preserve"> Истребование документов:</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стребуемые</w:t>
      </w:r>
      <w:proofErr w:type="spellEnd"/>
      <w:r w:rsidR="00A02D52" w:rsidRPr="00A02D52">
        <w:rPr>
          <w:rFonts w:ascii="Times New Roman" w:eastAsiaTheme="minorEastAsia" w:hAnsi="Times New Roman" w:cs="Times New Roman"/>
          <w:sz w:val="24"/>
          <w:szCs w:val="24"/>
        </w:rPr>
        <w:t xml:space="preserve"> документы направляются в уполномоченный орган в форме электронного документа в порядке, предусмотренном</w:t>
      </w:r>
      <w:r>
        <w:rPr>
          <w:rFonts w:ascii="Times New Roman" w:eastAsiaTheme="minorEastAsia" w:hAnsi="Times New Roman" w:cs="Times New Roman"/>
          <w:sz w:val="24"/>
          <w:szCs w:val="24"/>
        </w:rPr>
        <w:t xml:space="preserve"> </w:t>
      </w:r>
      <w:hyperlink r:id="rId35" w:anchor="8PO0LU" w:history="1">
        <w:r w:rsidR="00A02D52" w:rsidRPr="006D78E3">
          <w:rPr>
            <w:rStyle w:val="a3"/>
            <w:rFonts w:ascii="Times New Roman" w:eastAsiaTheme="minorEastAsia" w:hAnsi="Times New Roman" w:cs="Times New Roman"/>
            <w:color w:val="auto"/>
            <w:sz w:val="24"/>
            <w:szCs w:val="24"/>
            <w:u w:val="none"/>
          </w:rPr>
          <w:t xml:space="preserve">статьей 21 Федерального закона </w:t>
        </w:r>
        <w:r w:rsidR="006D78E3" w:rsidRPr="006D78E3">
          <w:rPr>
            <w:rStyle w:val="a3"/>
            <w:rFonts w:ascii="Times New Roman" w:eastAsiaTheme="minorEastAsia" w:hAnsi="Times New Roman" w:cs="Times New Roman"/>
            <w:color w:val="auto"/>
            <w:sz w:val="24"/>
            <w:szCs w:val="24"/>
            <w:u w:val="none"/>
          </w:rPr>
          <w:t xml:space="preserve">№ </w:t>
        </w:r>
        <w:r w:rsidR="00A02D52" w:rsidRPr="006D78E3">
          <w:rPr>
            <w:rStyle w:val="a3"/>
            <w:rFonts w:ascii="Times New Roman" w:eastAsiaTheme="minorEastAsia" w:hAnsi="Times New Roman" w:cs="Times New Roman"/>
            <w:color w:val="auto"/>
            <w:sz w:val="24"/>
            <w:szCs w:val="24"/>
            <w:u w:val="none"/>
          </w:rPr>
          <w:t>248-ФЗ</w:t>
        </w:r>
      </w:hyperlink>
      <w:r w:rsidR="00A02D52" w:rsidRPr="006D78E3">
        <w:rPr>
          <w:rFonts w:ascii="Times New Roman" w:eastAsiaTheme="minorEastAsia" w:hAnsi="Times New Roman" w:cs="Times New Roman"/>
          <w:sz w:val="24"/>
          <w:szCs w:val="24"/>
        </w:rPr>
        <w:t>, за исключением случаев, если уполномоченны</w:t>
      </w:r>
      <w:r w:rsidR="00A02D52" w:rsidRPr="00A02D52">
        <w:rPr>
          <w:rFonts w:ascii="Times New Roman" w:eastAsiaTheme="minorEastAsia" w:hAnsi="Times New Roman" w:cs="Times New Roman"/>
          <w:sz w:val="24"/>
          <w:szCs w:val="24"/>
        </w:rPr>
        <w:t>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w:t>
      </w:r>
      <w:r>
        <w:rPr>
          <w:rFonts w:ascii="Times New Roman" w:eastAsiaTheme="minorEastAsia" w:hAnsi="Times New Roman" w:cs="Times New Roman"/>
          <w:sz w:val="24"/>
          <w:szCs w:val="24"/>
        </w:rPr>
        <w:t>звращаются контролируемому лицу;</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случае представления заверенных копий </w:t>
      </w:r>
      <w:proofErr w:type="spellStart"/>
      <w:r w:rsidR="00A02D52" w:rsidRPr="00A02D52">
        <w:rPr>
          <w:rFonts w:ascii="Times New Roman" w:eastAsiaTheme="minorEastAsia" w:hAnsi="Times New Roman" w:cs="Times New Roman"/>
          <w:sz w:val="24"/>
          <w:szCs w:val="24"/>
        </w:rPr>
        <w:t>истребуемых</w:t>
      </w:r>
      <w:proofErr w:type="spellEnd"/>
      <w:r w:rsidR="00A02D52" w:rsidRPr="00A02D52">
        <w:rPr>
          <w:rFonts w:ascii="Times New Roman" w:eastAsiaTheme="minorEastAsia" w:hAnsi="Times New Roman" w:cs="Times New Roman"/>
          <w:sz w:val="24"/>
          <w:szCs w:val="24"/>
        </w:rPr>
        <w:t xml:space="preserve"> документов инспектор вправе ознаком</w:t>
      </w:r>
      <w:r>
        <w:rPr>
          <w:rFonts w:ascii="Times New Roman" w:eastAsiaTheme="minorEastAsia" w:hAnsi="Times New Roman" w:cs="Times New Roman"/>
          <w:sz w:val="24"/>
          <w:szCs w:val="24"/>
        </w:rPr>
        <w:t>иться с подлинниками документов;</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д</w:t>
      </w:r>
      <w:r w:rsidR="00A02D52" w:rsidRPr="00A02D52">
        <w:rPr>
          <w:rFonts w:ascii="Times New Roman" w:eastAsiaTheme="minorEastAsia" w:hAnsi="Times New Roman" w:cs="Times New Roman"/>
          <w:sz w:val="24"/>
          <w:szCs w:val="24"/>
        </w:rPr>
        <w:t xml:space="preserve">окументы, которые </w:t>
      </w:r>
      <w:proofErr w:type="spellStart"/>
      <w:r w:rsidR="00A02D52" w:rsidRPr="00A02D52">
        <w:rPr>
          <w:rFonts w:ascii="Times New Roman" w:eastAsiaTheme="minorEastAsia" w:hAnsi="Times New Roman" w:cs="Times New Roman"/>
          <w:sz w:val="24"/>
          <w:szCs w:val="24"/>
        </w:rPr>
        <w:t>истребуются</w:t>
      </w:r>
      <w:proofErr w:type="spellEnd"/>
      <w:r w:rsidR="00A02D52" w:rsidRPr="00A02D52">
        <w:rPr>
          <w:rFonts w:ascii="Times New Roman" w:eastAsiaTheme="minorEastAsia" w:hAnsi="Times New Roman" w:cs="Times New Roman"/>
          <w:sz w:val="24"/>
          <w:szCs w:val="24"/>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00A02D52" w:rsidRPr="00A02D52">
        <w:rPr>
          <w:rFonts w:ascii="Times New Roman" w:eastAsiaTheme="minorEastAsia" w:hAnsi="Times New Roman" w:cs="Times New Roman"/>
          <w:sz w:val="24"/>
          <w:szCs w:val="24"/>
        </w:rPr>
        <w:t>истребуемые</w:t>
      </w:r>
      <w:proofErr w:type="spellEnd"/>
      <w:r w:rsidR="00A02D52" w:rsidRPr="00A02D52">
        <w:rPr>
          <w:rFonts w:ascii="Times New Roman" w:eastAsiaTheme="minorEastAsia" w:hAnsi="Times New Roman" w:cs="Times New Roman"/>
          <w:sz w:val="24"/>
          <w:szCs w:val="24"/>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00A02D52" w:rsidRPr="00A02D52">
        <w:rPr>
          <w:rFonts w:ascii="Times New Roman" w:eastAsiaTheme="minorEastAsia" w:hAnsi="Times New Roman" w:cs="Times New Roman"/>
          <w:sz w:val="24"/>
          <w:szCs w:val="24"/>
        </w:rPr>
        <w:t>истребуемые</w:t>
      </w:r>
      <w:proofErr w:type="spellEnd"/>
      <w:r w:rsidR="00A02D52" w:rsidRPr="00A02D52">
        <w:rPr>
          <w:rFonts w:ascii="Times New Roman" w:eastAsiaTheme="minorEastAsia" w:hAnsi="Times New Roman" w:cs="Times New Roman"/>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00A02D52" w:rsidRPr="00A02D52">
        <w:rPr>
          <w:rFonts w:ascii="Times New Roman" w:eastAsiaTheme="minorEastAsia" w:hAnsi="Times New Roman" w:cs="Times New Roman"/>
          <w:sz w:val="24"/>
          <w:szCs w:val="24"/>
        </w:rPr>
        <w:t>истребуемые</w:t>
      </w:r>
      <w:proofErr w:type="spellEnd"/>
      <w:r w:rsidR="00A02D52" w:rsidRPr="00A02D52">
        <w:rPr>
          <w:rFonts w:ascii="Times New Roman" w:eastAsiaTheme="minorEastAsia" w:hAnsi="Times New Roman" w:cs="Times New Roman"/>
          <w:sz w:val="24"/>
          <w:szCs w:val="24"/>
        </w:rP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w:t>
      </w:r>
      <w:r w:rsidR="00A02D52" w:rsidRPr="006D78E3">
        <w:rPr>
          <w:rFonts w:ascii="Times New Roman" w:eastAsiaTheme="minorEastAsia" w:hAnsi="Times New Roman" w:cs="Times New Roman"/>
          <w:sz w:val="24"/>
          <w:szCs w:val="24"/>
        </w:rPr>
        <w:t>информируется контролируемое лицо любым доступным способом в соответствии со </w:t>
      </w:r>
      <w:hyperlink r:id="rId36" w:anchor="8PO0LU" w:history="1">
        <w:r w:rsidR="00A02D52" w:rsidRPr="006D78E3">
          <w:rPr>
            <w:rStyle w:val="a3"/>
            <w:rFonts w:ascii="Times New Roman" w:eastAsiaTheme="minorEastAsia" w:hAnsi="Times New Roman" w:cs="Times New Roman"/>
            <w:color w:val="auto"/>
            <w:sz w:val="24"/>
            <w:szCs w:val="24"/>
            <w:u w:val="none"/>
          </w:rPr>
          <w:t xml:space="preserve">статьей 21 Федерального закона </w:t>
        </w:r>
        <w:r w:rsidR="006D78E3" w:rsidRP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6D78E3">
        <w:rPr>
          <w:rFonts w:ascii="Times New Roman" w:eastAsiaTheme="minorEastAsia" w:hAnsi="Times New Roman" w:cs="Times New Roman"/>
          <w:sz w:val="24"/>
          <w:szCs w:val="24"/>
        </w:rPr>
        <w:t>.</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4) д</w:t>
      </w:r>
      <w:r w:rsidR="00A02D52" w:rsidRPr="00A02D52">
        <w:rPr>
          <w:rFonts w:ascii="Times New Roman" w:eastAsiaTheme="minorEastAsia" w:hAnsi="Times New Roman" w:cs="Times New Roman"/>
          <w:sz w:val="24"/>
          <w:szCs w:val="24"/>
        </w:rPr>
        <w:t xml:space="preserve">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00A02D52" w:rsidRPr="00A02D52">
        <w:rPr>
          <w:rFonts w:ascii="Times New Roman" w:eastAsiaTheme="minorEastAsia" w:hAnsi="Times New Roman" w:cs="Times New Roman"/>
          <w:sz w:val="24"/>
          <w:szCs w:val="24"/>
        </w:rPr>
        <w:t>истребуемые</w:t>
      </w:r>
      <w:proofErr w:type="spellEnd"/>
      <w:r w:rsidR="00A02D52" w:rsidRPr="00A02D52">
        <w:rPr>
          <w:rFonts w:ascii="Times New Roman" w:eastAsiaTheme="minorEastAsia" w:hAnsi="Times New Roman" w:cs="Times New Roman"/>
          <w:sz w:val="24"/>
          <w:szCs w:val="24"/>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Инструментальное обследование:</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w:t>
      </w:r>
      <w:r>
        <w:rPr>
          <w:rFonts w:ascii="Times New Roman" w:eastAsiaTheme="minorEastAsia" w:hAnsi="Times New Roman" w:cs="Times New Roman"/>
          <w:sz w:val="24"/>
          <w:szCs w:val="24"/>
        </w:rPr>
        <w:t xml:space="preserve"> </w:t>
      </w:r>
      <w:hyperlink r:id="rId37" w:anchor="AA00NN" w:history="1">
        <w:r w:rsidR="00A02D52" w:rsidRPr="006D78E3">
          <w:rPr>
            <w:rStyle w:val="a3"/>
            <w:rFonts w:ascii="Times New Roman" w:eastAsiaTheme="minorEastAsia" w:hAnsi="Times New Roman" w:cs="Times New Roman"/>
            <w:color w:val="auto"/>
            <w:sz w:val="24"/>
            <w:szCs w:val="24"/>
            <w:u w:val="none"/>
          </w:rPr>
          <w:t xml:space="preserve">статьей 82 Федерального закона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A02D52">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w:t>
      </w:r>
      <w:r>
        <w:rPr>
          <w:rFonts w:ascii="Times New Roman" w:eastAsiaTheme="minorEastAsia" w:hAnsi="Times New Roman" w:cs="Times New Roman"/>
          <w:sz w:val="24"/>
          <w:szCs w:val="24"/>
        </w:rPr>
        <w:t>м лицом обязательных требований;</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нструментальное обследование осуществляется инспектором или специалистом, имеющими допуск к работе на специальном оборудовании, исп</w:t>
      </w:r>
      <w:r>
        <w:rPr>
          <w:rFonts w:ascii="Times New Roman" w:eastAsiaTheme="minorEastAsia" w:hAnsi="Times New Roman" w:cs="Times New Roman"/>
          <w:sz w:val="24"/>
          <w:szCs w:val="24"/>
        </w:rPr>
        <w:t>ользованию технических приборов;</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п</w:t>
      </w:r>
      <w:r w:rsidR="00A02D52" w:rsidRPr="00A02D52">
        <w:rPr>
          <w:rFonts w:ascii="Times New Roman" w:eastAsiaTheme="minorEastAsia" w:hAnsi="Times New Roman" w:cs="Times New Roman"/>
          <w:sz w:val="24"/>
          <w:szCs w:val="24"/>
        </w:rPr>
        <w:t>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Экспертиза:</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 к</w:t>
      </w:r>
      <w:r w:rsidR="00A02D52" w:rsidRPr="00A02D52">
        <w:rPr>
          <w:rFonts w:ascii="Times New Roman" w:eastAsiaTheme="minorEastAsia" w:hAnsi="Times New Roman" w:cs="Times New Roman"/>
          <w:sz w:val="24"/>
          <w:szCs w:val="24"/>
        </w:rPr>
        <w:t>онкретное экспертное задание включает одну или несколько из следующих задач экспертизы:</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у</w:t>
      </w:r>
      <w:r w:rsidR="00A02D52" w:rsidRPr="00A02D52">
        <w:rPr>
          <w:rFonts w:ascii="Times New Roman" w:eastAsiaTheme="minorEastAsia" w:hAnsi="Times New Roman" w:cs="Times New Roman"/>
          <w:sz w:val="24"/>
          <w:szCs w:val="24"/>
        </w:rPr>
        <w:t>ст</w:t>
      </w:r>
      <w:r>
        <w:rPr>
          <w:rFonts w:ascii="Times New Roman" w:eastAsiaTheme="minorEastAsia" w:hAnsi="Times New Roman" w:cs="Times New Roman"/>
          <w:sz w:val="24"/>
          <w:szCs w:val="24"/>
        </w:rPr>
        <w:t>ановление фактов, обстоятельств;</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00A02D52" w:rsidRPr="00A02D52">
        <w:rPr>
          <w:rFonts w:ascii="Times New Roman" w:eastAsiaTheme="minorEastAsia" w:hAnsi="Times New Roman" w:cs="Times New Roman"/>
          <w:sz w:val="24"/>
          <w:szCs w:val="24"/>
        </w:rPr>
        <w:t>ста</w:t>
      </w:r>
      <w:r>
        <w:rPr>
          <w:rFonts w:ascii="Times New Roman" w:eastAsiaTheme="minorEastAsia" w:hAnsi="Times New Roman" w:cs="Times New Roman"/>
          <w:sz w:val="24"/>
          <w:szCs w:val="24"/>
        </w:rPr>
        <w:t>новление тождества или различия;</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00A02D52" w:rsidRPr="00A02D52">
        <w:rPr>
          <w:rFonts w:ascii="Times New Roman" w:eastAsiaTheme="minorEastAsia" w:hAnsi="Times New Roman" w:cs="Times New Roman"/>
          <w:sz w:val="24"/>
          <w:szCs w:val="24"/>
        </w:rPr>
        <w:t>кспертиза осуществляется экспертом или экспертной организацией по п</w:t>
      </w:r>
      <w:r>
        <w:rPr>
          <w:rFonts w:ascii="Times New Roman" w:eastAsiaTheme="minorEastAsia" w:hAnsi="Times New Roman" w:cs="Times New Roman"/>
          <w:sz w:val="24"/>
          <w:szCs w:val="24"/>
        </w:rPr>
        <w:t>оручению уполномоченного органа;</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ри назначении и осуществлении экспертизы контролируемые лица имеют право:</w:t>
      </w:r>
    </w:p>
    <w:p w:rsidR="00534008" w:rsidRDefault="00534008"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и</w:t>
      </w:r>
      <w:r w:rsidR="00A02D52" w:rsidRPr="00A02D52">
        <w:rPr>
          <w:rFonts w:ascii="Times New Roman" w:eastAsiaTheme="minorEastAsia" w:hAnsi="Times New Roman" w:cs="Times New Roman"/>
          <w:sz w:val="24"/>
          <w:szCs w:val="24"/>
        </w:rPr>
        <w:t>нформировать уполномоченный орган о наличии конфликта интересов у э</w:t>
      </w:r>
      <w:r>
        <w:rPr>
          <w:rFonts w:ascii="Times New Roman" w:eastAsiaTheme="minorEastAsia" w:hAnsi="Times New Roman" w:cs="Times New Roman"/>
          <w:sz w:val="24"/>
          <w:szCs w:val="24"/>
        </w:rPr>
        <w:t>ксперта, экспертной организации;</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рисутствовать с разрешения должностного лица уполномоченного органа при осуществлении экспертизы и давать объяснения эксперту</w:t>
      </w:r>
      <w:r>
        <w:rPr>
          <w:rFonts w:ascii="Times New Roman" w:eastAsiaTheme="minorEastAsia" w:hAnsi="Times New Roman" w:cs="Times New Roman"/>
          <w:sz w:val="24"/>
          <w:szCs w:val="24"/>
        </w:rPr>
        <w:t>;</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з</w:t>
      </w:r>
      <w:r w:rsidR="00A02D52" w:rsidRPr="00A02D52">
        <w:rPr>
          <w:rFonts w:ascii="Times New Roman" w:eastAsiaTheme="minorEastAsia" w:hAnsi="Times New Roman" w:cs="Times New Roman"/>
          <w:sz w:val="24"/>
          <w:szCs w:val="24"/>
        </w:rPr>
        <w:t>накомиться с заключением эксп</w:t>
      </w:r>
      <w:r>
        <w:rPr>
          <w:rFonts w:ascii="Times New Roman" w:eastAsiaTheme="minorEastAsia" w:hAnsi="Times New Roman" w:cs="Times New Roman"/>
          <w:sz w:val="24"/>
          <w:szCs w:val="24"/>
        </w:rPr>
        <w:t>ерта или экспертной организации;</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00A02D52" w:rsidRPr="00A02D52">
        <w:rPr>
          <w:rFonts w:ascii="Times New Roman" w:eastAsiaTheme="minorEastAsia" w:hAnsi="Times New Roman" w:cs="Times New Roman"/>
          <w:sz w:val="24"/>
          <w:szCs w:val="24"/>
        </w:rPr>
        <w:t>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rPr>
          <w:rFonts w:ascii="Times New Roman" w:eastAsiaTheme="minorEastAsia" w:hAnsi="Times New Roman" w:cs="Times New Roman"/>
          <w:sz w:val="24"/>
          <w:szCs w:val="24"/>
        </w:rPr>
        <w:t>;</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r>
        <w:rPr>
          <w:rFonts w:ascii="Times New Roman" w:eastAsiaTheme="minorEastAsia" w:hAnsi="Times New Roman" w:cs="Times New Roman"/>
          <w:sz w:val="24"/>
          <w:szCs w:val="24"/>
        </w:rPr>
        <w:t>;</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00A02D52" w:rsidRPr="00A02D52">
        <w:rPr>
          <w:rFonts w:ascii="Times New Roman" w:eastAsiaTheme="minorEastAsia" w:hAnsi="Times New Roman" w:cs="Times New Roman"/>
          <w:sz w:val="24"/>
          <w:szCs w:val="24"/>
        </w:rPr>
        <w:t>езультаты экспертизы оформляются экспертным заключением.</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Документы, оформляемые уполномоченным органом при осуществлении муниципального земельного контроля, а также специалистами, экспертами, </w:t>
      </w:r>
      <w:r w:rsidR="00A02D52" w:rsidRPr="00A02D52">
        <w:rPr>
          <w:rFonts w:ascii="Times New Roman" w:eastAsiaTheme="minorEastAsia" w:hAnsi="Times New Roman" w:cs="Times New Roman"/>
          <w:sz w:val="24"/>
          <w:szCs w:val="24"/>
        </w:rPr>
        <w:lastRenderedPageBreak/>
        <w:t>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19473E"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922239" w:rsidRDefault="0019473E"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00A02D52" w:rsidRPr="00A02D52">
        <w:rPr>
          <w:rFonts w:ascii="Times New Roman" w:eastAsiaTheme="minorEastAsia" w:hAnsi="Times New Roman" w:cs="Times New Roman"/>
          <w:sz w:val="24"/>
          <w:szCs w:val="24"/>
        </w:rPr>
        <w:t>нформирование контролируемых лиц о совершаемых должностными лицами уполномоченного органа действиях и принимаемых решениях осуществляется в</w:t>
      </w:r>
      <w:r w:rsidR="00922239">
        <w:rPr>
          <w:rFonts w:ascii="Times New Roman" w:eastAsiaTheme="minorEastAsia" w:hAnsi="Times New Roman" w:cs="Times New Roman"/>
          <w:sz w:val="24"/>
          <w:szCs w:val="24"/>
        </w:rPr>
        <w:t xml:space="preserve"> сроки и порядке, установленные </w:t>
      </w:r>
      <w:hyperlink r:id="rId38" w:anchor="64U0IK" w:history="1">
        <w:r w:rsidR="00A02D52" w:rsidRPr="006D78E3">
          <w:rPr>
            <w:rStyle w:val="a3"/>
            <w:rFonts w:ascii="Times New Roman" w:eastAsiaTheme="minorEastAsia" w:hAnsi="Times New Roman" w:cs="Times New Roman"/>
            <w:color w:val="auto"/>
            <w:sz w:val="24"/>
            <w:szCs w:val="24"/>
            <w:u w:val="none"/>
          </w:rPr>
          <w:t xml:space="preserve">Федеральным законом </w:t>
        </w:r>
        <w:r w:rsidR="006D78E3" w:rsidRP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6D78E3">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w:t>
      </w:r>
      <w:r w:rsidR="00A02D52" w:rsidRPr="00A02D52">
        <w:rPr>
          <w:rFonts w:ascii="Times New Roman" w:eastAsiaTheme="minorEastAsia" w:hAnsi="Times New Roman" w:cs="Times New Roman"/>
          <w:sz w:val="24"/>
          <w:szCs w:val="24"/>
        </w:rPr>
        <w:t xml:space="preserve">онтролируемое лицо считается проинформированным надлежащим образом в случае, если сведения предоставлены контролируемому лицу в соответствии с </w:t>
      </w:r>
      <w:r>
        <w:rPr>
          <w:rFonts w:ascii="Times New Roman" w:eastAsiaTheme="minorEastAsia" w:hAnsi="Times New Roman" w:cs="Times New Roman"/>
          <w:sz w:val="24"/>
          <w:szCs w:val="24"/>
        </w:rPr>
        <w:t>пу</w:t>
      </w:r>
      <w:r w:rsidR="00A02D52" w:rsidRPr="00A02D52">
        <w:rPr>
          <w:rFonts w:ascii="Times New Roman" w:eastAsiaTheme="minorEastAsia" w:hAnsi="Times New Roman" w:cs="Times New Roman"/>
          <w:sz w:val="24"/>
          <w:szCs w:val="24"/>
        </w:rPr>
        <w:t xml:space="preserve">нктом </w:t>
      </w:r>
      <w:r>
        <w:rPr>
          <w:rFonts w:ascii="Times New Roman" w:eastAsiaTheme="minorEastAsia" w:hAnsi="Times New Roman" w:cs="Times New Roman"/>
          <w:sz w:val="24"/>
          <w:szCs w:val="24"/>
        </w:rPr>
        <w:t>1 настоящей части</w:t>
      </w:r>
      <w:r w:rsidR="00A02D52" w:rsidRPr="00A02D52">
        <w:rPr>
          <w:rFonts w:ascii="Times New Roman" w:eastAsiaTheme="minorEastAsia" w:hAnsi="Times New Roman" w:cs="Times New Roman"/>
          <w:sz w:val="24"/>
          <w:szCs w:val="24"/>
        </w:rPr>
        <w:t xml:space="preserve">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 определенных в пункте 6 настояще</w:t>
      </w:r>
      <w:r>
        <w:rPr>
          <w:rFonts w:ascii="Times New Roman" w:eastAsiaTheme="minorEastAsia" w:hAnsi="Times New Roman" w:cs="Times New Roman"/>
          <w:sz w:val="24"/>
          <w:szCs w:val="24"/>
        </w:rPr>
        <w:t>й части</w:t>
      </w:r>
      <w:r w:rsidR="00A02D52" w:rsidRPr="00A02D52">
        <w:rPr>
          <w:rFonts w:ascii="Times New Roman" w:eastAsiaTheme="minorEastAsia" w:hAnsi="Times New Roman" w:cs="Times New Roman"/>
          <w:sz w:val="24"/>
          <w:szCs w:val="24"/>
        </w:rPr>
        <w:t xml:space="preserve">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w:t>
      </w:r>
      <w:r>
        <w:rPr>
          <w:rFonts w:ascii="Times New Roman" w:eastAsiaTheme="minorEastAsia" w:hAnsi="Times New Roman" w:cs="Times New Roman"/>
          <w:sz w:val="24"/>
          <w:szCs w:val="24"/>
        </w:rPr>
        <w:t>индивидуального предпринимателя;</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00A02D52" w:rsidRPr="00A02D52">
        <w:rPr>
          <w:rFonts w:ascii="Times New Roman" w:eastAsiaTheme="minorEastAsia" w:hAnsi="Times New Roman" w:cs="Times New Roman"/>
          <w:sz w:val="24"/>
          <w:szCs w:val="24"/>
        </w:rPr>
        <w:t>окументы, направляемые контролируемым лицом уполномоченному органу в электронном виде, могут быть подписаны:</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простой электронной подписью;</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w:t>
      </w:r>
      <w:r>
        <w:rPr>
          <w:rFonts w:ascii="Times New Roman" w:eastAsiaTheme="minorEastAsia" w:hAnsi="Times New Roman" w:cs="Times New Roman"/>
          <w:sz w:val="24"/>
          <w:szCs w:val="24"/>
        </w:rPr>
        <w:t>ительством Российской Федерации;</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00A02D52" w:rsidRPr="00A02D52">
        <w:rPr>
          <w:rFonts w:ascii="Times New Roman" w:eastAsiaTheme="minorEastAsia" w:hAnsi="Times New Roman" w:cs="Times New Roman"/>
          <w:sz w:val="24"/>
          <w:szCs w:val="24"/>
        </w:rPr>
        <w:t>силенной квалифицированной электронной по</w:t>
      </w:r>
      <w:r>
        <w:rPr>
          <w:rFonts w:ascii="Times New Roman" w:eastAsiaTheme="minorEastAsia" w:hAnsi="Times New Roman" w:cs="Times New Roman"/>
          <w:sz w:val="24"/>
          <w:szCs w:val="24"/>
        </w:rPr>
        <w:t xml:space="preserve">дписью в случаях, установленных </w:t>
      </w:r>
      <w:hyperlink r:id="rId39" w:anchor="64U0IK" w:history="1">
        <w:r w:rsidR="00A02D52" w:rsidRPr="006D78E3">
          <w:rPr>
            <w:rStyle w:val="a3"/>
            <w:rFonts w:ascii="Times New Roman" w:eastAsiaTheme="minorEastAsia" w:hAnsi="Times New Roman" w:cs="Times New Roman"/>
            <w:color w:val="auto"/>
            <w:sz w:val="24"/>
            <w:szCs w:val="24"/>
            <w:u w:val="none"/>
          </w:rPr>
          <w:t xml:space="preserve">Федеральным законом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 xml:space="preserve"> или настоящим Положением;</w:t>
      </w:r>
    </w:p>
    <w:p w:rsidR="00922239" w:rsidRDefault="00A02D52" w:rsidP="00A72BA9">
      <w:pPr>
        <w:pStyle w:val="a4"/>
        <w:ind w:firstLine="708"/>
        <w:jc w:val="both"/>
        <w:rPr>
          <w:rFonts w:ascii="Times New Roman" w:eastAsiaTheme="minorEastAsia" w:hAnsi="Times New Roman" w:cs="Times New Roman"/>
          <w:sz w:val="24"/>
          <w:szCs w:val="24"/>
        </w:rPr>
      </w:pPr>
      <w:r w:rsidRPr="006D78E3">
        <w:rPr>
          <w:rFonts w:ascii="Times New Roman" w:eastAsiaTheme="minorEastAsia" w:hAnsi="Times New Roman" w:cs="Times New Roman"/>
          <w:sz w:val="24"/>
          <w:szCs w:val="24"/>
        </w:rPr>
        <w:t>4</w:t>
      </w:r>
      <w:r w:rsidR="00922239">
        <w:rPr>
          <w:rFonts w:ascii="Times New Roman" w:eastAsiaTheme="minorEastAsia" w:hAnsi="Times New Roman" w:cs="Times New Roman"/>
          <w:sz w:val="24"/>
          <w:szCs w:val="24"/>
        </w:rPr>
        <w:t>)</w:t>
      </w:r>
      <w:r w:rsidRPr="006D78E3">
        <w:rPr>
          <w:rFonts w:ascii="Times New Roman" w:eastAsiaTheme="minorEastAsia" w:hAnsi="Times New Roman" w:cs="Times New Roman"/>
          <w:sz w:val="24"/>
          <w:szCs w:val="24"/>
        </w:rPr>
        <w:t xml:space="preserve"> </w:t>
      </w:r>
      <w:r w:rsidR="00922239">
        <w:rPr>
          <w:rFonts w:ascii="Times New Roman" w:eastAsiaTheme="minorEastAsia" w:hAnsi="Times New Roman" w:cs="Times New Roman"/>
          <w:sz w:val="24"/>
          <w:szCs w:val="24"/>
        </w:rPr>
        <w:t>м</w:t>
      </w:r>
      <w:r w:rsidRPr="006D78E3">
        <w:rPr>
          <w:rFonts w:ascii="Times New Roman" w:eastAsiaTheme="minorEastAsia" w:hAnsi="Times New Roman" w:cs="Times New Roman"/>
          <w:sz w:val="24"/>
          <w:szCs w:val="24"/>
        </w:rPr>
        <w:t>атериалы, прикладываемые к ходатайств</w:t>
      </w:r>
      <w:r w:rsidRPr="00A02D52">
        <w:rPr>
          <w:rFonts w:ascii="Times New Roman" w:eastAsiaTheme="minorEastAsia" w:hAnsi="Times New Roman" w:cs="Times New Roman"/>
          <w:sz w:val="24"/>
          <w:szCs w:val="24"/>
        </w:rPr>
        <w:t>у, заявлению, жалобе, в том числе фото- и видеоматериалы, представляются контроли</w:t>
      </w:r>
      <w:r w:rsidR="00922239">
        <w:rPr>
          <w:rFonts w:ascii="Times New Roman" w:eastAsiaTheme="minorEastAsia" w:hAnsi="Times New Roman" w:cs="Times New Roman"/>
          <w:sz w:val="24"/>
          <w:szCs w:val="24"/>
        </w:rPr>
        <w:t>руемым лицом в электронном виде;</w:t>
      </w:r>
    </w:p>
    <w:p w:rsidR="0092223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00A02D52" w:rsidRPr="00A02D52">
        <w:rPr>
          <w:rFonts w:ascii="Times New Roman" w:eastAsiaTheme="minorEastAsia" w:hAnsi="Times New Roman" w:cs="Times New Roman"/>
          <w:sz w:val="24"/>
          <w:szCs w:val="24"/>
        </w:rPr>
        <w:t>е требуется нотариального удостоверения копий документов, представляемых в уполномоченный орган, если иное не предусмотрено законод</w:t>
      </w:r>
      <w:r>
        <w:rPr>
          <w:rFonts w:ascii="Times New Roman" w:eastAsiaTheme="minorEastAsia" w:hAnsi="Times New Roman" w:cs="Times New Roman"/>
          <w:sz w:val="24"/>
          <w:szCs w:val="24"/>
        </w:rPr>
        <w:t>ательством Российской Федерации;</w:t>
      </w:r>
    </w:p>
    <w:p w:rsidR="001D1369" w:rsidRDefault="0092223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г</w:t>
      </w:r>
      <w:r w:rsidR="00A02D52" w:rsidRPr="00A02D52">
        <w:rPr>
          <w:rFonts w:ascii="Times New Roman" w:eastAsiaTheme="minorEastAsia" w:hAnsi="Times New Roman" w:cs="Times New Roman"/>
          <w:sz w:val="24"/>
          <w:szCs w:val="24"/>
        </w:rPr>
        <w:t>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CC7F49">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w:t>
      </w:r>
      <w:r>
        <w:rPr>
          <w:rFonts w:ascii="Times New Roman" w:eastAsiaTheme="minorEastAsia" w:hAnsi="Times New Roman" w:cs="Times New Roman"/>
          <w:sz w:val="24"/>
          <w:szCs w:val="24"/>
        </w:rPr>
        <w:t xml:space="preserve">ляется в порядке, установленном </w:t>
      </w:r>
      <w:hyperlink r:id="rId40" w:anchor="A9G0NI" w:history="1">
        <w:r w:rsidR="00A02D52" w:rsidRPr="006D78E3">
          <w:rPr>
            <w:rStyle w:val="a3"/>
            <w:rFonts w:ascii="Times New Roman" w:eastAsiaTheme="minorEastAsia" w:hAnsi="Times New Roman" w:cs="Times New Roman"/>
            <w:color w:val="auto"/>
            <w:sz w:val="24"/>
            <w:szCs w:val="24"/>
            <w:u w:val="none"/>
          </w:rPr>
          <w:t xml:space="preserve">главой 16 Федерального закона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6D78E3">
        <w:rPr>
          <w:rFonts w:ascii="Times New Roman" w:eastAsiaTheme="minorEastAsia" w:hAnsi="Times New Roman" w:cs="Times New Roman"/>
          <w:sz w:val="24"/>
          <w:szCs w:val="24"/>
        </w:rPr>
        <w:t>.</w:t>
      </w:r>
    </w:p>
    <w:p w:rsidR="001D1369" w:rsidRDefault="00CC7F4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r w:rsidR="001D1369">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Решения, принимаемые по результатам контрольных (надзорных) мероприятий:</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w:t>
      </w:r>
      <w:r>
        <w:rPr>
          <w:rFonts w:ascii="Times New Roman" w:eastAsiaTheme="minorEastAsia" w:hAnsi="Times New Roman" w:cs="Times New Roman"/>
          <w:sz w:val="24"/>
          <w:szCs w:val="24"/>
        </w:rPr>
        <w:t>а) охраняемым законом ценностям;</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в</w:t>
      </w:r>
      <w:r w:rsidR="00A02D52" w:rsidRPr="00A02D52">
        <w:rPr>
          <w:rFonts w:ascii="Times New Roman" w:eastAsiaTheme="minorEastAsia" w:hAnsi="Times New Roman" w:cs="Times New Roman"/>
          <w:sz w:val="24"/>
          <w:szCs w:val="24"/>
        </w:rPr>
        <w:t>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w:t>
      </w:r>
      <w:r>
        <w:rPr>
          <w:rFonts w:ascii="Times New Roman" w:eastAsiaTheme="minorEastAsia" w:hAnsi="Times New Roman" w:cs="Times New Roman"/>
          <w:sz w:val="24"/>
          <w:szCs w:val="24"/>
        </w:rPr>
        <w:t xml:space="preserve">их мероприятий, предусмотренных </w:t>
      </w:r>
      <w:hyperlink r:id="rId41" w:anchor="64U0IK" w:history="1">
        <w:r w:rsidR="00A02D52" w:rsidRPr="006D78E3">
          <w:rPr>
            <w:rStyle w:val="a3"/>
            <w:rFonts w:ascii="Times New Roman" w:eastAsiaTheme="minorEastAsia" w:hAnsi="Times New Roman" w:cs="Times New Roman"/>
            <w:color w:val="auto"/>
            <w:sz w:val="24"/>
            <w:szCs w:val="24"/>
            <w:u w:val="none"/>
          </w:rPr>
          <w:t xml:space="preserve">Федеральным законом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00A02D52" w:rsidRPr="00A02D52">
        <w:rPr>
          <w:rFonts w:ascii="Times New Roman" w:eastAsiaTheme="minorEastAsia" w:hAnsi="Times New Roman" w:cs="Times New Roman"/>
          <w:sz w:val="24"/>
          <w:szCs w:val="24"/>
        </w:rPr>
        <w:t xml:space="preserve">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w:t>
      </w:r>
      <w:r>
        <w:rPr>
          <w:rFonts w:ascii="Times New Roman" w:eastAsiaTheme="minorEastAsia" w:hAnsi="Times New Roman" w:cs="Times New Roman"/>
          <w:sz w:val="24"/>
          <w:szCs w:val="24"/>
        </w:rPr>
        <w:t>что такой вред (ущерб) причинен;</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w:t>
      </w:r>
      <w:r>
        <w:rPr>
          <w:rFonts w:ascii="Times New Roman" w:eastAsiaTheme="minorEastAsia" w:hAnsi="Times New Roman" w:cs="Times New Roman"/>
          <w:sz w:val="24"/>
          <w:szCs w:val="24"/>
        </w:rPr>
        <w:t>ом ответственности;</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00A02D52" w:rsidRPr="00A02D52">
        <w:rPr>
          <w:rFonts w:ascii="Times New Roman" w:eastAsiaTheme="minorEastAsia" w:hAnsi="Times New Roman" w:cs="Times New Roman"/>
          <w:sz w:val="24"/>
          <w:szCs w:val="24"/>
        </w:rPr>
        <w:t>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w:t>
      </w:r>
      <w:r>
        <w:rPr>
          <w:rFonts w:ascii="Times New Roman" w:eastAsiaTheme="minorEastAsia" w:hAnsi="Times New Roman" w:cs="Times New Roman"/>
          <w:sz w:val="24"/>
          <w:szCs w:val="24"/>
        </w:rPr>
        <w:t>стям;</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00A02D52" w:rsidRPr="00A02D52">
        <w:rPr>
          <w:rFonts w:ascii="Times New Roman" w:eastAsiaTheme="minorEastAsia" w:hAnsi="Times New Roman" w:cs="Times New Roman"/>
          <w:sz w:val="24"/>
          <w:szCs w:val="24"/>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D1369" w:rsidRDefault="00CC7F4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r w:rsidR="001D1369">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В предписании об устранении выявленных нарушений обязательных требований, </w:t>
      </w:r>
      <w:r w:rsidR="00A02D52" w:rsidRPr="001D1369">
        <w:rPr>
          <w:rFonts w:ascii="Times New Roman" w:eastAsiaTheme="minorEastAsia" w:hAnsi="Times New Roman" w:cs="Times New Roman"/>
          <w:sz w:val="24"/>
          <w:szCs w:val="24"/>
        </w:rPr>
        <w:t xml:space="preserve">предусмотренном </w:t>
      </w:r>
      <w:r w:rsidR="001D1369" w:rsidRPr="001D1369">
        <w:rPr>
          <w:rFonts w:ascii="Times New Roman" w:eastAsiaTheme="minorEastAsia" w:hAnsi="Times New Roman" w:cs="Times New Roman"/>
          <w:sz w:val="24"/>
          <w:szCs w:val="24"/>
        </w:rPr>
        <w:t>под</w:t>
      </w:r>
      <w:r w:rsidR="00A02D52" w:rsidRPr="001D1369">
        <w:rPr>
          <w:rFonts w:ascii="Times New Roman" w:eastAsiaTheme="minorEastAsia" w:hAnsi="Times New Roman" w:cs="Times New Roman"/>
          <w:sz w:val="24"/>
          <w:szCs w:val="24"/>
        </w:rPr>
        <w:t xml:space="preserve">пунктом </w:t>
      </w:r>
      <w:r w:rsidR="001D1369" w:rsidRPr="001D1369">
        <w:rPr>
          <w:rFonts w:ascii="Times New Roman" w:eastAsiaTheme="minorEastAsia" w:hAnsi="Times New Roman" w:cs="Times New Roman"/>
          <w:sz w:val="24"/>
          <w:szCs w:val="24"/>
        </w:rPr>
        <w:t>«а» пункта 2 части 4</w:t>
      </w:r>
      <w:r>
        <w:rPr>
          <w:rFonts w:ascii="Times New Roman" w:eastAsiaTheme="minorEastAsia" w:hAnsi="Times New Roman" w:cs="Times New Roman"/>
          <w:sz w:val="24"/>
          <w:szCs w:val="24"/>
        </w:rPr>
        <w:t>8</w:t>
      </w:r>
      <w:r w:rsidR="00A02D52" w:rsidRPr="001D1369">
        <w:rPr>
          <w:rFonts w:ascii="Times New Roman" w:eastAsiaTheme="minorEastAsia" w:hAnsi="Times New Roman" w:cs="Times New Roman"/>
          <w:sz w:val="24"/>
          <w:szCs w:val="24"/>
        </w:rPr>
        <w:t xml:space="preserve"> настоящего Положения</w:t>
      </w:r>
      <w:r w:rsidR="00A02D52" w:rsidRPr="00A02D52">
        <w:rPr>
          <w:rFonts w:ascii="Times New Roman" w:eastAsiaTheme="minorEastAsia" w:hAnsi="Times New Roman" w:cs="Times New Roman"/>
          <w:sz w:val="24"/>
          <w:szCs w:val="24"/>
        </w:rPr>
        <w:t>, указываются:</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ф</w:t>
      </w:r>
      <w:r w:rsidR="00A02D52" w:rsidRPr="00A02D52">
        <w:rPr>
          <w:rFonts w:ascii="Times New Roman" w:eastAsiaTheme="minorEastAsia" w:hAnsi="Times New Roman" w:cs="Times New Roman"/>
          <w:sz w:val="24"/>
          <w:szCs w:val="24"/>
        </w:rPr>
        <w:t>амилии, имена, отчества (при наличии) инспекторов, проводивших конт</w:t>
      </w:r>
      <w:r>
        <w:rPr>
          <w:rFonts w:ascii="Times New Roman" w:eastAsiaTheme="minorEastAsia" w:hAnsi="Times New Roman" w:cs="Times New Roman"/>
          <w:sz w:val="24"/>
          <w:szCs w:val="24"/>
        </w:rPr>
        <w:t>рольное (надзорное) мероприятие;</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дата выдачи;</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а</w:t>
      </w:r>
      <w:r w:rsidR="00A02D52" w:rsidRPr="00A02D52">
        <w:rPr>
          <w:rFonts w:ascii="Times New Roman" w:eastAsiaTheme="minorEastAsia" w:hAnsi="Times New Roman" w:cs="Times New Roman"/>
          <w:sz w:val="24"/>
          <w:szCs w:val="24"/>
        </w:rPr>
        <w:t xml:space="preserve">дресные </w:t>
      </w:r>
      <w:r>
        <w:rPr>
          <w:rFonts w:ascii="Times New Roman" w:eastAsiaTheme="minorEastAsia" w:hAnsi="Times New Roman" w:cs="Times New Roman"/>
          <w:sz w:val="24"/>
          <w:szCs w:val="24"/>
        </w:rPr>
        <w:t>данные объекта контроля;</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00A02D52" w:rsidRPr="00A02D52">
        <w:rPr>
          <w:rFonts w:ascii="Times New Roman" w:eastAsiaTheme="minorEastAsia" w:hAnsi="Times New Roman" w:cs="Times New Roman"/>
          <w:sz w:val="24"/>
          <w:szCs w:val="24"/>
        </w:rPr>
        <w:t>аименование лиц</w:t>
      </w:r>
      <w:r>
        <w:rPr>
          <w:rFonts w:ascii="Times New Roman" w:eastAsiaTheme="minorEastAsia" w:hAnsi="Times New Roman" w:cs="Times New Roman"/>
          <w:sz w:val="24"/>
          <w:szCs w:val="24"/>
        </w:rPr>
        <w:t>а, которому выдается предписани</w:t>
      </w:r>
      <w:r w:rsidR="003D2947">
        <w:rPr>
          <w:rFonts w:ascii="Times New Roman" w:eastAsiaTheme="minorEastAsia" w:hAnsi="Times New Roman" w:cs="Times New Roman"/>
          <w:sz w:val="24"/>
          <w:szCs w:val="24"/>
        </w:rPr>
        <w:t>е</w:t>
      </w:r>
      <w:r>
        <w:rPr>
          <w:rFonts w:ascii="Times New Roman" w:eastAsiaTheme="minorEastAsia" w:hAnsi="Times New Roman" w:cs="Times New Roman"/>
          <w:sz w:val="24"/>
          <w:szCs w:val="24"/>
        </w:rPr>
        <w:t>;</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00A02D52" w:rsidRPr="00A02D52">
        <w:rPr>
          <w:rFonts w:ascii="Times New Roman" w:eastAsiaTheme="minorEastAsia" w:hAnsi="Times New Roman" w:cs="Times New Roman"/>
          <w:sz w:val="24"/>
          <w:szCs w:val="24"/>
        </w:rPr>
        <w:t>ару</w:t>
      </w:r>
      <w:r>
        <w:rPr>
          <w:rFonts w:ascii="Times New Roman" w:eastAsiaTheme="minorEastAsia" w:hAnsi="Times New Roman" w:cs="Times New Roman"/>
          <w:sz w:val="24"/>
          <w:szCs w:val="24"/>
        </w:rPr>
        <w:t>шенные нормативно-правовые акты;</w:t>
      </w:r>
    </w:p>
    <w:p w:rsidR="001D136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00A02D52" w:rsidRPr="00A02D52">
        <w:rPr>
          <w:rFonts w:ascii="Times New Roman" w:eastAsiaTheme="minorEastAsia" w:hAnsi="Times New Roman" w:cs="Times New Roman"/>
          <w:sz w:val="24"/>
          <w:szCs w:val="24"/>
        </w:rPr>
        <w:t>писание нарушен</w:t>
      </w:r>
      <w:r>
        <w:rPr>
          <w:rFonts w:ascii="Times New Roman" w:eastAsiaTheme="minorEastAsia" w:hAnsi="Times New Roman" w:cs="Times New Roman"/>
          <w:sz w:val="24"/>
          <w:szCs w:val="24"/>
        </w:rPr>
        <w:t>ия, которое требуется устранить;</w:t>
      </w:r>
    </w:p>
    <w:p w:rsidR="00C35529" w:rsidRDefault="001D136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A02D52"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с</w:t>
      </w:r>
      <w:r w:rsidR="00A02D52" w:rsidRPr="00A02D52">
        <w:rPr>
          <w:rFonts w:ascii="Times New Roman" w:eastAsiaTheme="minorEastAsia" w:hAnsi="Times New Roman" w:cs="Times New Roman"/>
          <w:sz w:val="24"/>
          <w:szCs w:val="24"/>
        </w:rPr>
        <w:t>рок устранения нарушения.</w:t>
      </w:r>
    </w:p>
    <w:p w:rsidR="00C35529" w:rsidRDefault="00C35529" w:rsidP="00A72BA9">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3D2947">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w:t>
      </w:r>
      <w:r w:rsidR="00A02D52" w:rsidRPr="00A02D52">
        <w:rPr>
          <w:rFonts w:ascii="Times New Roman" w:eastAsiaTheme="minorEastAsia" w:hAnsi="Times New Roman" w:cs="Times New Roman"/>
          <w:sz w:val="24"/>
          <w:szCs w:val="24"/>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sidR="00A02D52" w:rsidRPr="00A02D52">
        <w:rPr>
          <w:rFonts w:ascii="Times New Roman" w:eastAsiaTheme="minorEastAsia" w:hAnsi="Times New Roman" w:cs="Times New Roman"/>
          <w:sz w:val="24"/>
          <w:szCs w:val="24"/>
        </w:rPr>
        <w:lastRenderedPageBreak/>
        <w:t>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w:t>
      </w:r>
      <w:r>
        <w:rPr>
          <w:rFonts w:ascii="Times New Roman" w:eastAsiaTheme="minorEastAsia" w:hAnsi="Times New Roman" w:cs="Times New Roman"/>
          <w:sz w:val="24"/>
          <w:szCs w:val="24"/>
        </w:rPr>
        <w:t xml:space="preserve">ятия в порядке, предусмотренном </w:t>
      </w:r>
      <w:hyperlink r:id="rId42" w:anchor="8Q00M2" w:history="1">
        <w:r w:rsidR="00A02D52" w:rsidRPr="006D78E3">
          <w:rPr>
            <w:rStyle w:val="a3"/>
            <w:rFonts w:ascii="Times New Roman" w:eastAsiaTheme="minorEastAsia" w:hAnsi="Times New Roman" w:cs="Times New Roman"/>
            <w:color w:val="auto"/>
            <w:sz w:val="24"/>
            <w:szCs w:val="24"/>
            <w:u w:val="none"/>
          </w:rPr>
          <w:t>частями 4</w:t>
        </w:r>
      </w:hyperlink>
      <w:r>
        <w:rPr>
          <w:rFonts w:ascii="Times New Roman" w:eastAsiaTheme="minorEastAsia" w:hAnsi="Times New Roman" w:cs="Times New Roman"/>
          <w:sz w:val="24"/>
          <w:szCs w:val="24"/>
        </w:rPr>
        <w:t xml:space="preserve"> и </w:t>
      </w:r>
      <w:hyperlink r:id="rId43" w:anchor="8Q20M3" w:history="1">
        <w:r w:rsidR="00A02D52" w:rsidRPr="006D78E3">
          <w:rPr>
            <w:rStyle w:val="a3"/>
            <w:rFonts w:ascii="Times New Roman" w:eastAsiaTheme="minorEastAsia" w:hAnsi="Times New Roman" w:cs="Times New Roman"/>
            <w:color w:val="auto"/>
            <w:sz w:val="24"/>
            <w:szCs w:val="24"/>
            <w:u w:val="none"/>
          </w:rPr>
          <w:t xml:space="preserve">5 статьи 21 Федерального закона </w:t>
        </w:r>
        <w:r w:rsidR="006D78E3">
          <w:rPr>
            <w:rStyle w:val="a3"/>
            <w:rFonts w:ascii="Times New Roman" w:eastAsiaTheme="minorEastAsia" w:hAnsi="Times New Roman" w:cs="Times New Roman"/>
            <w:color w:val="auto"/>
            <w:sz w:val="24"/>
            <w:szCs w:val="24"/>
            <w:u w:val="none"/>
          </w:rPr>
          <w:t>№</w:t>
        </w:r>
        <w:r w:rsidR="00A02D52" w:rsidRPr="006D78E3">
          <w:rPr>
            <w:rStyle w:val="a3"/>
            <w:rFonts w:ascii="Times New Roman" w:eastAsiaTheme="minorEastAsia" w:hAnsi="Times New Roman" w:cs="Times New Roman"/>
            <w:color w:val="auto"/>
            <w:sz w:val="24"/>
            <w:szCs w:val="24"/>
            <w:u w:val="none"/>
          </w:rPr>
          <w:t xml:space="preserve"> 248-ФЗ</w:t>
        </w:r>
      </w:hyperlink>
      <w:r w:rsidR="00A02D52" w:rsidRPr="006D78E3">
        <w:rPr>
          <w:rFonts w:ascii="Times New Roman" w:eastAsiaTheme="minorEastAsia" w:hAnsi="Times New Roman" w:cs="Times New Roman"/>
          <w:sz w:val="24"/>
          <w:szCs w:val="24"/>
        </w:rPr>
        <w:t xml:space="preserve">. </w:t>
      </w:r>
      <w:r w:rsidR="00A02D52" w:rsidRPr="00A02D52">
        <w:rPr>
          <w:rFonts w:ascii="Times New Roman" w:eastAsiaTheme="minorEastAsia" w:hAnsi="Times New Roman" w:cs="Times New Roman"/>
          <w:sz w:val="24"/>
          <w:szCs w:val="24"/>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A02D52" w:rsidRPr="00A02D52" w:rsidRDefault="00A02D52" w:rsidP="00A72BA9">
      <w:pPr>
        <w:pStyle w:val="a4"/>
        <w:ind w:firstLine="708"/>
        <w:jc w:val="both"/>
        <w:rPr>
          <w:rFonts w:ascii="Times New Roman" w:hAnsi="Times New Roman" w:cs="Times New Roman"/>
          <w:sz w:val="24"/>
          <w:szCs w:val="24"/>
        </w:rPr>
      </w:pPr>
      <w:r w:rsidRPr="00A02D52">
        <w:rPr>
          <w:rFonts w:ascii="Times New Roman" w:eastAsiaTheme="minorEastAsia" w:hAnsi="Times New Roman" w:cs="Times New Roman"/>
          <w:sz w:val="24"/>
          <w:szCs w:val="24"/>
        </w:rPr>
        <w:t>В случае, указанном в абзаце первом настояще</w:t>
      </w:r>
      <w:r w:rsidR="00C35529">
        <w:rPr>
          <w:rFonts w:ascii="Times New Roman" w:eastAsiaTheme="minorEastAsia" w:hAnsi="Times New Roman" w:cs="Times New Roman"/>
          <w:sz w:val="24"/>
          <w:szCs w:val="24"/>
        </w:rPr>
        <w:t>й части</w:t>
      </w:r>
      <w:r w:rsidRPr="00A02D52">
        <w:rPr>
          <w:rFonts w:ascii="Times New Roman" w:eastAsiaTheme="minorEastAsia" w:hAnsi="Times New Roman" w:cs="Times New Roman"/>
          <w:sz w:val="24"/>
          <w:szCs w:val="24"/>
        </w:rPr>
        <w:t>,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895ED9" w:rsidRPr="0032692D" w:rsidRDefault="00895ED9" w:rsidP="0032692D">
      <w:pPr>
        <w:pStyle w:val="a4"/>
        <w:rPr>
          <w:rFonts w:ascii="Times New Roman" w:hAnsi="Times New Roman" w:cs="Times New Roman"/>
          <w:color w:val="444444"/>
          <w:sz w:val="24"/>
          <w:szCs w:val="24"/>
        </w:rPr>
      </w:pPr>
    </w:p>
    <w:p w:rsidR="00895ED9" w:rsidRPr="00C35529" w:rsidRDefault="00895ED9" w:rsidP="00895ED9">
      <w:pPr>
        <w:pStyle w:val="3"/>
        <w:shd w:val="clear" w:color="auto" w:fill="FFFFFF"/>
        <w:spacing w:before="0" w:beforeAutospacing="0" w:after="240" w:afterAutospacing="0"/>
        <w:jc w:val="center"/>
        <w:textAlignment w:val="baseline"/>
        <w:rPr>
          <w:b w:val="0"/>
          <w:color w:val="444444"/>
          <w:sz w:val="24"/>
          <w:szCs w:val="24"/>
        </w:rPr>
      </w:pPr>
      <w:r w:rsidRPr="00C35529">
        <w:rPr>
          <w:b w:val="0"/>
          <w:color w:val="444444"/>
          <w:sz w:val="24"/>
          <w:szCs w:val="24"/>
        </w:rPr>
        <w:t>3. Профилактика рисков причинения вреда (ущерба) охраняемым законом ценностям, независимая оценка соблюдения обязательных требований</w:t>
      </w:r>
    </w:p>
    <w:p w:rsidR="00E51812" w:rsidRDefault="00C35529" w:rsidP="00BE0EF5">
      <w:pPr>
        <w:pStyle w:val="a4"/>
        <w:jc w:val="both"/>
        <w:rPr>
          <w:rFonts w:ascii="Times New Roman" w:hAnsi="Times New Roman" w:cs="Times New Roman"/>
          <w:sz w:val="24"/>
          <w:szCs w:val="24"/>
        </w:rPr>
      </w:pPr>
      <w:r>
        <w:rPr>
          <w:rFonts w:ascii="Times New Roman" w:hAnsi="Times New Roman" w:cs="Times New Roman"/>
          <w:sz w:val="24"/>
          <w:szCs w:val="24"/>
        </w:rPr>
        <w:tab/>
        <w:t>5</w:t>
      </w:r>
      <w:r w:rsidR="003D2947">
        <w:rPr>
          <w:rFonts w:ascii="Times New Roman" w:hAnsi="Times New Roman" w:cs="Times New Roman"/>
          <w:sz w:val="24"/>
          <w:szCs w:val="24"/>
        </w:rPr>
        <w:t>1</w:t>
      </w:r>
      <w:r>
        <w:rPr>
          <w:rFonts w:ascii="Times New Roman" w:hAnsi="Times New Roman" w:cs="Times New Roman"/>
          <w:sz w:val="24"/>
          <w:szCs w:val="24"/>
        </w:rPr>
        <w:t>.</w:t>
      </w:r>
      <w:r w:rsidR="00E51812" w:rsidRPr="004641FA">
        <w:rPr>
          <w:rFonts w:ascii="Times New Roman" w:hAnsi="Times New Roman" w:cs="Times New Roman"/>
          <w:sz w:val="24"/>
          <w:szCs w:val="24"/>
        </w:rPr>
        <w:t xml:space="preserve"> Уполномоченный орган проводит профилактические мероприятия, предусмотренные пунктом </w:t>
      </w:r>
      <w:r w:rsidR="00BE0EF5">
        <w:rPr>
          <w:rFonts w:ascii="Times New Roman" w:hAnsi="Times New Roman" w:cs="Times New Roman"/>
          <w:sz w:val="24"/>
          <w:szCs w:val="24"/>
        </w:rPr>
        <w:t>1 части 12</w:t>
      </w:r>
      <w:r w:rsidR="00E51812" w:rsidRPr="004641FA">
        <w:rPr>
          <w:rFonts w:ascii="Times New Roman" w:hAnsi="Times New Roman" w:cs="Times New Roman"/>
          <w:sz w:val="24"/>
          <w:szCs w:val="24"/>
        </w:rPr>
        <w:t xml:space="preserve"> настоящ</w:t>
      </w:r>
      <w:r w:rsidR="00BE0EF5">
        <w:rPr>
          <w:rFonts w:ascii="Times New Roman" w:hAnsi="Times New Roman" w:cs="Times New Roman"/>
          <w:sz w:val="24"/>
          <w:szCs w:val="24"/>
        </w:rPr>
        <w:t xml:space="preserve">его Положения, в соответствии с </w:t>
      </w:r>
      <w:hyperlink r:id="rId44" w:anchor="A7K0NF" w:history="1">
        <w:r w:rsidR="00E51812" w:rsidRPr="004641FA">
          <w:rPr>
            <w:rStyle w:val="a3"/>
            <w:rFonts w:ascii="Times New Roman" w:hAnsi="Times New Roman" w:cs="Times New Roman"/>
            <w:color w:val="auto"/>
            <w:sz w:val="24"/>
            <w:szCs w:val="24"/>
            <w:u w:val="none"/>
          </w:rPr>
          <w:t xml:space="preserve">главой 10 Федерального закона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 xml:space="preserve"> 248-ФЗ</w:t>
        </w:r>
      </w:hyperlink>
      <w:r w:rsidR="004641FA" w:rsidRPr="004641FA">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2</w:t>
      </w:r>
      <w:r>
        <w:rPr>
          <w:rFonts w:ascii="Times New Roman" w:hAnsi="Times New Roman" w:cs="Times New Roman"/>
          <w:sz w:val="24"/>
          <w:szCs w:val="24"/>
        </w:rPr>
        <w:t>.</w:t>
      </w:r>
      <w:r w:rsidR="00E51812" w:rsidRPr="004641FA">
        <w:rPr>
          <w:rFonts w:ascii="Times New Roman" w:hAnsi="Times New Roman" w:cs="Times New Roman"/>
          <w:sz w:val="24"/>
          <w:szCs w:val="24"/>
        </w:rPr>
        <w:t xml:space="preserve"> Уполномоченный орган при проведении профилактических мероприятий осуществляет взаимодействие с гражданами, организациями </w:t>
      </w:r>
      <w:r>
        <w:rPr>
          <w:rFonts w:ascii="Times New Roman" w:hAnsi="Times New Roman" w:cs="Times New Roman"/>
          <w:sz w:val="24"/>
          <w:szCs w:val="24"/>
        </w:rPr>
        <w:t xml:space="preserve">только в случаях, установленных </w:t>
      </w:r>
      <w:hyperlink r:id="rId45" w:anchor="64U0IK" w:history="1">
        <w:r w:rsidR="00E51812" w:rsidRPr="004641FA">
          <w:rPr>
            <w:rStyle w:val="a3"/>
            <w:rFonts w:ascii="Times New Roman" w:hAnsi="Times New Roman" w:cs="Times New Roman"/>
            <w:color w:val="auto"/>
            <w:sz w:val="24"/>
            <w:szCs w:val="24"/>
            <w:u w:val="none"/>
          </w:rPr>
          <w:t xml:space="preserve">Федеральным законом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 xml:space="preserve"> 248-ФЗ</w:t>
        </w:r>
      </w:hyperlink>
      <w:r w:rsidR="004641FA" w:rsidRPr="004641FA">
        <w:rPr>
          <w:rFonts w:ascii="Times New Roman" w:hAnsi="Times New Roman" w:cs="Times New Roman"/>
          <w:sz w:val="24"/>
          <w:szCs w:val="24"/>
        </w:rPr>
        <w:t>.</w:t>
      </w:r>
    </w:p>
    <w:p w:rsidR="00E51812" w:rsidRDefault="00E51812" w:rsidP="00BE0EF5">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w:t>
      </w:r>
      <w:r w:rsidR="004641FA">
        <w:rPr>
          <w:rFonts w:ascii="Times New Roman" w:hAnsi="Times New Roman" w:cs="Times New Roman"/>
          <w:sz w:val="24"/>
          <w:szCs w:val="24"/>
        </w:rPr>
        <w:t>емых лиц либо по их инициативе.</w:t>
      </w:r>
    </w:p>
    <w:p w:rsidR="00E51812" w:rsidRDefault="00E51812" w:rsidP="00BE0EF5">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w:t>
      </w:r>
      <w:r w:rsidR="004641FA">
        <w:rPr>
          <w:rFonts w:ascii="Times New Roman" w:hAnsi="Times New Roman" w:cs="Times New Roman"/>
          <w:sz w:val="24"/>
          <w:szCs w:val="24"/>
        </w:rPr>
        <w:t>ольных (надзорных) мероприятий.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3</w:t>
      </w:r>
      <w:r>
        <w:rPr>
          <w:rFonts w:ascii="Times New Roman" w:hAnsi="Times New Roman" w:cs="Times New Roman"/>
          <w:sz w:val="24"/>
          <w:szCs w:val="24"/>
        </w:rPr>
        <w:t>.</w:t>
      </w:r>
      <w:r w:rsidR="00E51812" w:rsidRPr="0032692D">
        <w:rPr>
          <w:rFonts w:ascii="Times New Roman" w:hAnsi="Times New Roman" w:cs="Times New Roman"/>
          <w:sz w:val="24"/>
          <w:szCs w:val="24"/>
        </w:rPr>
        <w:t xml:space="preserve"> Подача возражений в отношении предостережения о недопустимости нарушения обязательны</w:t>
      </w:r>
      <w:r w:rsidR="004641FA">
        <w:rPr>
          <w:rFonts w:ascii="Times New Roman" w:hAnsi="Times New Roman" w:cs="Times New Roman"/>
          <w:sz w:val="24"/>
          <w:szCs w:val="24"/>
        </w:rPr>
        <w:t>х требований и их рассмотрение:</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w:t>
      </w:r>
      <w:r>
        <w:rPr>
          <w:rFonts w:ascii="Times New Roman" w:hAnsi="Times New Roman" w:cs="Times New Roman"/>
          <w:sz w:val="24"/>
          <w:szCs w:val="24"/>
        </w:rPr>
        <w:t>ражения в уполномоченный орган;</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4641FA">
        <w:rPr>
          <w:rFonts w:ascii="Times New Roman" w:hAnsi="Times New Roman" w:cs="Times New Roman"/>
          <w:sz w:val="24"/>
          <w:szCs w:val="24"/>
        </w:rPr>
        <w:t xml:space="preserve"> </w:t>
      </w:r>
      <w:r>
        <w:rPr>
          <w:rFonts w:ascii="Times New Roman" w:hAnsi="Times New Roman" w:cs="Times New Roman"/>
          <w:sz w:val="24"/>
          <w:szCs w:val="24"/>
        </w:rPr>
        <w:t>в</w:t>
      </w:r>
      <w:r w:rsidR="004641FA">
        <w:rPr>
          <w:rFonts w:ascii="Times New Roman" w:hAnsi="Times New Roman" w:cs="Times New Roman"/>
          <w:sz w:val="24"/>
          <w:szCs w:val="24"/>
        </w:rPr>
        <w:t xml:space="preserve"> возражениях указываются:</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н</w:t>
      </w:r>
      <w:r w:rsidR="00E51812" w:rsidRPr="0032692D">
        <w:rPr>
          <w:rFonts w:ascii="Times New Roman" w:hAnsi="Times New Roman" w:cs="Times New Roman"/>
          <w:sz w:val="24"/>
          <w:szCs w:val="24"/>
        </w:rPr>
        <w:t>аименование юридического лица, фамилия, имя, отчество (при наличии) и</w:t>
      </w:r>
      <w:r>
        <w:rPr>
          <w:rFonts w:ascii="Times New Roman" w:hAnsi="Times New Roman" w:cs="Times New Roman"/>
          <w:sz w:val="24"/>
          <w:szCs w:val="24"/>
        </w:rPr>
        <w:t>ндивидуального предпринимателя;</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дентификационный номер налогоплательщика - юридического лица, и</w:t>
      </w:r>
      <w:r>
        <w:rPr>
          <w:rFonts w:ascii="Times New Roman" w:hAnsi="Times New Roman" w:cs="Times New Roman"/>
          <w:sz w:val="24"/>
          <w:szCs w:val="24"/>
        </w:rPr>
        <w:t>ндивидуального предпринимателя;</w:t>
      </w:r>
    </w:p>
    <w:p w:rsidR="00BE0EF5"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д</w:t>
      </w:r>
      <w:r w:rsidR="00E51812" w:rsidRPr="0032692D">
        <w:rPr>
          <w:rFonts w:ascii="Times New Roman" w:hAnsi="Times New Roman" w:cs="Times New Roman"/>
          <w:sz w:val="24"/>
          <w:szCs w:val="24"/>
        </w:rPr>
        <w:t>ата и номер предостережения, направленног</w:t>
      </w:r>
      <w:r w:rsidR="004641FA">
        <w:rPr>
          <w:rFonts w:ascii="Times New Roman" w:hAnsi="Times New Roman" w:cs="Times New Roman"/>
          <w:sz w:val="24"/>
          <w:szCs w:val="24"/>
        </w:rPr>
        <w:t>о в адрес контролируемого лица</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боснование позиции в отношении указанных в предостережении действий (бездействия) контролируемого лица, которые приводят или могут привести к нар</w:t>
      </w:r>
      <w:r w:rsidR="004641FA">
        <w:rPr>
          <w:rFonts w:ascii="Times New Roman" w:hAnsi="Times New Roman" w:cs="Times New Roman"/>
          <w:sz w:val="24"/>
          <w:szCs w:val="24"/>
        </w:rPr>
        <w:t>ушению обязательных требований</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в</w:t>
      </w:r>
      <w:r w:rsidR="00E51812" w:rsidRPr="0032692D">
        <w:rPr>
          <w:rFonts w:ascii="Times New Roman" w:hAnsi="Times New Roman" w:cs="Times New Roman"/>
          <w:sz w:val="24"/>
          <w:szCs w:val="24"/>
        </w:rPr>
        <w:t xml:space="preserve">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w:t>
      </w:r>
      <w:r w:rsidR="00E51812" w:rsidRPr="0032692D">
        <w:rPr>
          <w:rFonts w:ascii="Times New Roman" w:hAnsi="Times New Roman" w:cs="Times New Roman"/>
          <w:sz w:val="24"/>
          <w:szCs w:val="24"/>
        </w:rPr>
        <w:lastRenderedPageBreak/>
        <w:t>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w:t>
      </w:r>
      <w:r w:rsidR="004641FA">
        <w:rPr>
          <w:rFonts w:ascii="Times New Roman" w:hAnsi="Times New Roman" w:cs="Times New Roman"/>
          <w:sz w:val="24"/>
          <w:szCs w:val="24"/>
        </w:rPr>
        <w:t>ми в предостережении способами</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4641FA">
        <w:rPr>
          <w:rFonts w:ascii="Times New Roman" w:hAnsi="Times New Roman" w:cs="Times New Roman"/>
          <w:sz w:val="24"/>
          <w:szCs w:val="24"/>
        </w:rPr>
        <w:t xml:space="preserve"> </w:t>
      </w:r>
      <w:r>
        <w:rPr>
          <w:rFonts w:ascii="Times New Roman" w:hAnsi="Times New Roman" w:cs="Times New Roman"/>
          <w:sz w:val="24"/>
          <w:szCs w:val="24"/>
        </w:rPr>
        <w:t>у</w:t>
      </w:r>
      <w:r w:rsidR="00E51812" w:rsidRPr="004641FA">
        <w:rPr>
          <w:rFonts w:ascii="Times New Roman" w:hAnsi="Times New Roman" w:cs="Times New Roman"/>
          <w:sz w:val="24"/>
          <w:szCs w:val="24"/>
        </w:rPr>
        <w:t>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6" w:anchor="7DO0KD" w:history="1">
        <w:r w:rsidR="00E51812" w:rsidRPr="004641FA">
          <w:rPr>
            <w:rStyle w:val="a3"/>
            <w:rFonts w:ascii="Times New Roman" w:hAnsi="Times New Roman" w:cs="Times New Roman"/>
            <w:color w:val="auto"/>
            <w:sz w:val="24"/>
            <w:szCs w:val="24"/>
            <w:u w:val="none"/>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Pr>
          <w:rFonts w:ascii="Times New Roman" w:hAnsi="Times New Roman" w:cs="Times New Roman"/>
          <w:sz w:val="24"/>
          <w:szCs w:val="24"/>
        </w:rPr>
        <w:t xml:space="preserve">, утвержденных </w:t>
      </w:r>
      <w:hyperlink r:id="rId47" w:history="1">
        <w:r w:rsidR="00E51812" w:rsidRPr="004641FA">
          <w:rPr>
            <w:rStyle w:val="a3"/>
            <w:rFonts w:ascii="Times New Roman" w:hAnsi="Times New Roman" w:cs="Times New Roman"/>
            <w:color w:val="auto"/>
            <w:sz w:val="24"/>
            <w:szCs w:val="24"/>
            <w:u w:val="none"/>
          </w:rPr>
          <w:t>постановлением Правительства Российской Федерации от 10 февраля 2017 г</w:t>
        </w:r>
        <w:r w:rsidR="004641FA">
          <w:rPr>
            <w:rStyle w:val="a3"/>
            <w:rFonts w:ascii="Times New Roman" w:hAnsi="Times New Roman" w:cs="Times New Roman"/>
            <w:color w:val="auto"/>
            <w:sz w:val="24"/>
            <w:szCs w:val="24"/>
            <w:u w:val="none"/>
          </w:rPr>
          <w:t xml:space="preserve">ода </w:t>
        </w:r>
        <w:r w:rsidR="00E51812" w:rsidRPr="004641FA">
          <w:rPr>
            <w:rStyle w:val="a3"/>
            <w:rFonts w:ascii="Times New Roman" w:hAnsi="Times New Roman" w:cs="Times New Roman"/>
            <w:color w:val="auto"/>
            <w:sz w:val="24"/>
            <w:szCs w:val="24"/>
            <w:u w:val="none"/>
          </w:rPr>
          <w:t xml:space="preserve">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 xml:space="preserve"> 166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w:t>
        </w:r>
        <w:r w:rsidR="006A215F" w:rsidRPr="004641FA">
          <w:rPr>
            <w:rStyle w:val="a3"/>
            <w:rFonts w:ascii="Times New Roman" w:hAnsi="Times New Roman" w:cs="Times New Roman"/>
            <w:color w:val="auto"/>
            <w:sz w:val="24"/>
            <w:szCs w:val="24"/>
            <w:u w:val="none"/>
          </w:rPr>
          <w:t>е</w:t>
        </w:r>
        <w:r w:rsidR="00E51812" w:rsidRPr="004641FA">
          <w:rPr>
            <w:rStyle w:val="a3"/>
            <w:rFonts w:ascii="Times New Roman" w:hAnsi="Times New Roman" w:cs="Times New Roman"/>
            <w:color w:val="auto"/>
            <w:sz w:val="24"/>
            <w:szCs w:val="24"/>
            <w:u w:val="none"/>
          </w:rPr>
          <w:t>жения</w:t>
        </w:r>
        <w:r w:rsidR="006A215F" w:rsidRPr="004641FA">
          <w:rPr>
            <w:rStyle w:val="a3"/>
            <w:rFonts w:ascii="Times New Roman" w:hAnsi="Times New Roman" w:cs="Times New Roman"/>
            <w:color w:val="auto"/>
            <w:sz w:val="24"/>
            <w:szCs w:val="24"/>
            <w:u w:val="none"/>
          </w:rPr>
          <w:t>»</w:t>
        </w:r>
      </w:hyperlink>
      <w:r w:rsidR="00E51812" w:rsidRPr="004641FA">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муниципального земельного контроля и иных целей, не связанных с ограничением прав и свобод юридических лиц и индивидуал</w:t>
      </w:r>
      <w:r>
        <w:rPr>
          <w:rFonts w:ascii="Times New Roman" w:hAnsi="Times New Roman" w:cs="Times New Roman"/>
          <w:sz w:val="24"/>
          <w:szCs w:val="24"/>
        </w:rPr>
        <w:t>ьных предпринимателей;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у</w:t>
      </w:r>
      <w:r w:rsidR="00E51812" w:rsidRPr="0032692D">
        <w:rPr>
          <w:rFonts w:ascii="Times New Roman" w:hAnsi="Times New Roman" w:cs="Times New Roman"/>
          <w:sz w:val="24"/>
          <w:szCs w:val="24"/>
        </w:rPr>
        <w:t>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w:t>
      </w:r>
      <w:r w:rsidR="004641FA">
        <w:rPr>
          <w:rFonts w:ascii="Times New Roman" w:hAnsi="Times New Roman" w:cs="Times New Roman"/>
          <w:sz w:val="24"/>
          <w:szCs w:val="24"/>
        </w:rPr>
        <w:t>ольных (надзорных) мероприятий.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4</w:t>
      </w:r>
      <w:r>
        <w:rPr>
          <w:rFonts w:ascii="Times New Roman" w:hAnsi="Times New Roman" w:cs="Times New Roman"/>
          <w:sz w:val="24"/>
          <w:szCs w:val="24"/>
        </w:rPr>
        <w:t>.</w:t>
      </w:r>
      <w:r w:rsidR="004641FA">
        <w:rPr>
          <w:rFonts w:ascii="Times New Roman" w:hAnsi="Times New Roman" w:cs="Times New Roman"/>
          <w:sz w:val="24"/>
          <w:szCs w:val="24"/>
        </w:rPr>
        <w:t xml:space="preserve"> Консультирование:</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w:t>
      </w:r>
      <w:r>
        <w:rPr>
          <w:rFonts w:ascii="Times New Roman" w:hAnsi="Times New Roman" w:cs="Times New Roman"/>
          <w:sz w:val="24"/>
          <w:szCs w:val="24"/>
        </w:rPr>
        <w:t>дставителей без взимания платы;</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w:t>
      </w:r>
      <w:r>
        <w:rPr>
          <w:rFonts w:ascii="Times New Roman" w:hAnsi="Times New Roman" w:cs="Times New Roman"/>
          <w:sz w:val="24"/>
          <w:szCs w:val="24"/>
        </w:rPr>
        <w:t xml:space="preserve"> и в письменной форме;</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онсультирование в устной и письменной формах осущес</w:t>
      </w:r>
      <w:r w:rsidR="004641FA">
        <w:rPr>
          <w:rFonts w:ascii="Times New Roman" w:hAnsi="Times New Roman" w:cs="Times New Roman"/>
          <w:sz w:val="24"/>
          <w:szCs w:val="24"/>
        </w:rPr>
        <w:t>твляется по следующим вопросам:</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омп</w:t>
      </w:r>
      <w:r>
        <w:rPr>
          <w:rFonts w:ascii="Times New Roman" w:hAnsi="Times New Roman" w:cs="Times New Roman"/>
          <w:sz w:val="24"/>
          <w:szCs w:val="24"/>
        </w:rPr>
        <w:t>етенция уполномоченного органа;</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с</w:t>
      </w:r>
      <w:r w:rsidR="00E51812" w:rsidRPr="0032692D">
        <w:rPr>
          <w:rFonts w:ascii="Times New Roman" w:hAnsi="Times New Roman" w:cs="Times New Roman"/>
          <w:sz w:val="24"/>
          <w:szCs w:val="24"/>
        </w:rPr>
        <w:t>обл</w:t>
      </w:r>
      <w:r>
        <w:rPr>
          <w:rFonts w:ascii="Times New Roman" w:hAnsi="Times New Roman" w:cs="Times New Roman"/>
          <w:sz w:val="24"/>
          <w:szCs w:val="24"/>
        </w:rPr>
        <w:t>юдение обязательных требований;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роведение контрольных (надзорных) меро</w:t>
      </w:r>
      <w:r w:rsidR="004641FA">
        <w:rPr>
          <w:rFonts w:ascii="Times New Roman" w:hAnsi="Times New Roman" w:cs="Times New Roman"/>
          <w:sz w:val="24"/>
          <w:szCs w:val="24"/>
        </w:rPr>
        <w:t>приятий</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применение мер ответственности;</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w:t>
      </w:r>
      <w:r>
        <w:rPr>
          <w:rFonts w:ascii="Times New Roman" w:hAnsi="Times New Roman" w:cs="Times New Roman"/>
          <w:sz w:val="24"/>
          <w:szCs w:val="24"/>
        </w:rPr>
        <w:t xml:space="preserve">о ответа в сроки, установленные </w:t>
      </w:r>
      <w:hyperlink r:id="rId48" w:anchor="7D20K3" w:history="1">
        <w:r w:rsidR="00E51812" w:rsidRPr="004641FA">
          <w:rPr>
            <w:rStyle w:val="a3"/>
            <w:rFonts w:ascii="Times New Roman" w:hAnsi="Times New Roman" w:cs="Times New Roman"/>
            <w:color w:val="auto"/>
            <w:sz w:val="24"/>
            <w:szCs w:val="24"/>
            <w:u w:val="none"/>
          </w:rPr>
          <w:t>Федеральным законом от 2 мая 2006 г</w:t>
        </w:r>
        <w:r w:rsidR="006A215F" w:rsidRPr="004641FA">
          <w:rPr>
            <w:rStyle w:val="a3"/>
            <w:rFonts w:ascii="Times New Roman" w:hAnsi="Times New Roman" w:cs="Times New Roman"/>
            <w:color w:val="auto"/>
            <w:sz w:val="24"/>
            <w:szCs w:val="24"/>
            <w:u w:val="none"/>
          </w:rPr>
          <w:t>ода</w:t>
        </w:r>
        <w:r w:rsidR="00E51812" w:rsidRPr="004641FA">
          <w:rPr>
            <w:rStyle w:val="a3"/>
            <w:rFonts w:ascii="Times New Roman" w:hAnsi="Times New Roman" w:cs="Times New Roman"/>
            <w:color w:val="auto"/>
            <w:sz w:val="24"/>
            <w:szCs w:val="24"/>
            <w:u w:val="none"/>
          </w:rPr>
          <w:t xml:space="preserve">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 xml:space="preserve"> 59-ФЗ </w:t>
        </w:r>
        <w:r w:rsidR="006A215F" w:rsidRPr="004641FA">
          <w:rPr>
            <w:rStyle w:val="a3"/>
            <w:rFonts w:ascii="Times New Roman" w:hAnsi="Times New Roman" w:cs="Times New Roman"/>
            <w:color w:val="auto"/>
            <w:sz w:val="24"/>
            <w:szCs w:val="24"/>
            <w:u w:val="none"/>
          </w:rPr>
          <w:t>«</w:t>
        </w:r>
        <w:r w:rsidR="00E51812" w:rsidRPr="004641FA">
          <w:rPr>
            <w:rStyle w:val="a3"/>
            <w:rFonts w:ascii="Times New Roman" w:hAnsi="Times New Roman" w:cs="Times New Roman"/>
            <w:color w:val="auto"/>
            <w:sz w:val="24"/>
            <w:szCs w:val="24"/>
            <w:u w:val="none"/>
          </w:rPr>
          <w:t>О порядке рассмотрения обращений граждан Российской Федерации</w:t>
        </w:r>
        <w:r w:rsidR="006A215F" w:rsidRPr="004641FA">
          <w:rPr>
            <w:rStyle w:val="a3"/>
            <w:rFonts w:ascii="Times New Roman" w:hAnsi="Times New Roman" w:cs="Times New Roman"/>
            <w:color w:val="auto"/>
            <w:sz w:val="24"/>
            <w:szCs w:val="24"/>
            <w:u w:val="none"/>
          </w:rPr>
          <w:t>»</w:t>
        </w:r>
      </w:hyperlink>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w:t>
      </w:r>
      <w:r>
        <w:rPr>
          <w:rFonts w:ascii="Times New Roman" w:hAnsi="Times New Roman" w:cs="Times New Roman"/>
          <w:sz w:val="24"/>
          <w:szCs w:val="24"/>
        </w:rPr>
        <w:t>тельством Российской Федерации;</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w:t>
      </w:r>
      <w:r w:rsidR="00E51812" w:rsidRPr="0032692D">
        <w:rPr>
          <w:rFonts w:ascii="Times New Roman" w:hAnsi="Times New Roman" w:cs="Times New Roman"/>
          <w:sz w:val="24"/>
          <w:szCs w:val="24"/>
        </w:rPr>
        <w:lastRenderedPageBreak/>
        <w:t>также результаты проведенных в рамках контрольного (надзорного) мероприятия экспертизы, испытаний, не предоставляет</w:t>
      </w:r>
      <w:r>
        <w:rPr>
          <w:rFonts w:ascii="Times New Roman" w:hAnsi="Times New Roman" w:cs="Times New Roman"/>
          <w:sz w:val="24"/>
          <w:szCs w:val="24"/>
        </w:rPr>
        <w:t>ся;</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w:t>
      </w:r>
      <w:r>
        <w:rPr>
          <w:rFonts w:ascii="Times New Roman" w:hAnsi="Times New Roman" w:cs="Times New Roman"/>
          <w:sz w:val="24"/>
          <w:szCs w:val="24"/>
        </w:rPr>
        <w:t>юдения обязательных требований;</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у</w:t>
      </w:r>
      <w:r w:rsidR="00E51812" w:rsidRPr="0032692D">
        <w:rPr>
          <w:rFonts w:ascii="Times New Roman" w:hAnsi="Times New Roman" w:cs="Times New Roman"/>
          <w:sz w:val="24"/>
          <w:szCs w:val="24"/>
        </w:rPr>
        <w:t>полномоченный орган осущ</w:t>
      </w:r>
      <w:r w:rsidR="004641FA">
        <w:rPr>
          <w:rFonts w:ascii="Times New Roman" w:hAnsi="Times New Roman" w:cs="Times New Roman"/>
          <w:sz w:val="24"/>
          <w:szCs w:val="24"/>
        </w:rPr>
        <w:t>ествляет учет консультирований</w:t>
      </w:r>
      <w:r>
        <w:rPr>
          <w:rFonts w:ascii="Times New Roman" w:hAnsi="Times New Roman" w:cs="Times New Roman"/>
          <w:sz w:val="24"/>
          <w:szCs w:val="24"/>
        </w:rPr>
        <w:t>;</w:t>
      </w:r>
    </w:p>
    <w:p w:rsidR="00E51812" w:rsidRDefault="00BE0EF5" w:rsidP="00BE0EF5">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w:t>
      </w:r>
      <w:r w:rsidR="004641FA">
        <w:rPr>
          <w:rFonts w:ascii="Times New Roman" w:hAnsi="Times New Roman" w:cs="Times New Roman"/>
          <w:sz w:val="24"/>
          <w:szCs w:val="24"/>
        </w:rPr>
        <w:t>м лицом уполномоченного органа.</w:t>
      </w:r>
    </w:p>
    <w:p w:rsidR="00E51812" w:rsidRDefault="00B807AE" w:rsidP="00B807AE">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5</w:t>
      </w:r>
      <w:r>
        <w:rPr>
          <w:rFonts w:ascii="Times New Roman" w:hAnsi="Times New Roman" w:cs="Times New Roman"/>
          <w:sz w:val="24"/>
          <w:szCs w:val="24"/>
        </w:rPr>
        <w:t>.</w:t>
      </w:r>
      <w:r w:rsidR="004641FA">
        <w:rPr>
          <w:rFonts w:ascii="Times New Roman" w:hAnsi="Times New Roman" w:cs="Times New Roman"/>
          <w:sz w:val="24"/>
          <w:szCs w:val="24"/>
        </w:rPr>
        <w:t xml:space="preserve"> Профилактический визит:</w:t>
      </w:r>
    </w:p>
    <w:p w:rsidR="00B807AE" w:rsidRDefault="00E51812" w:rsidP="00B807AE">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E51812" w:rsidRPr="0032692D" w:rsidRDefault="00E51812" w:rsidP="00B807AE">
      <w:pPr>
        <w:pStyle w:val="a4"/>
        <w:ind w:firstLine="708"/>
        <w:jc w:val="both"/>
        <w:rPr>
          <w:rFonts w:ascii="Times New Roman" w:hAnsi="Times New Roman" w:cs="Times New Roman"/>
          <w:sz w:val="24"/>
          <w:szCs w:val="24"/>
        </w:rPr>
      </w:pPr>
    </w:p>
    <w:p w:rsidR="00B807AE" w:rsidRDefault="00E51812" w:rsidP="006A215F">
      <w:pPr>
        <w:pStyle w:val="a4"/>
        <w:jc w:val="center"/>
        <w:rPr>
          <w:rFonts w:ascii="Times New Roman" w:hAnsi="Times New Roman" w:cs="Times New Roman"/>
          <w:sz w:val="24"/>
          <w:szCs w:val="24"/>
        </w:rPr>
      </w:pPr>
      <w:r w:rsidRPr="00B807AE">
        <w:rPr>
          <w:rFonts w:ascii="Times New Roman" w:hAnsi="Times New Roman" w:cs="Times New Roman"/>
          <w:sz w:val="24"/>
          <w:szCs w:val="24"/>
        </w:rPr>
        <w:t xml:space="preserve">4. Обжалование решений уполномоченного органа, действий (бездействия) </w:t>
      </w:r>
    </w:p>
    <w:p w:rsidR="00E51812" w:rsidRPr="00B807AE" w:rsidRDefault="00E51812" w:rsidP="006A215F">
      <w:pPr>
        <w:pStyle w:val="a4"/>
        <w:jc w:val="center"/>
        <w:rPr>
          <w:rFonts w:ascii="Times New Roman" w:hAnsi="Times New Roman" w:cs="Times New Roman"/>
          <w:sz w:val="24"/>
          <w:szCs w:val="24"/>
        </w:rPr>
      </w:pPr>
      <w:r w:rsidRPr="00B807AE">
        <w:rPr>
          <w:rFonts w:ascii="Times New Roman" w:hAnsi="Times New Roman" w:cs="Times New Roman"/>
          <w:sz w:val="24"/>
          <w:szCs w:val="24"/>
        </w:rPr>
        <w:t>должностных лиц уполномоченного органа</w:t>
      </w:r>
    </w:p>
    <w:p w:rsidR="00E51812" w:rsidRPr="0032692D" w:rsidRDefault="00E51812" w:rsidP="00E51812">
      <w:pPr>
        <w:pStyle w:val="a4"/>
        <w:rPr>
          <w:rFonts w:ascii="Times New Roman" w:hAnsi="Times New Roman" w:cs="Times New Roman"/>
          <w:sz w:val="24"/>
          <w:szCs w:val="24"/>
        </w:rPr>
      </w:pPr>
    </w:p>
    <w:p w:rsidR="00E51812" w:rsidRDefault="00B807AE" w:rsidP="00B807AE">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6</w:t>
      </w:r>
      <w:r w:rsidR="00E51812" w:rsidRPr="0032692D">
        <w:rPr>
          <w:rFonts w:ascii="Times New Roman" w:hAnsi="Times New Roman" w:cs="Times New Roman"/>
          <w:sz w:val="24"/>
          <w:szCs w:val="24"/>
        </w:rPr>
        <w:t xml:space="preserve">.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r>
        <w:rPr>
          <w:rFonts w:ascii="Times New Roman" w:hAnsi="Times New Roman" w:cs="Times New Roman"/>
          <w:sz w:val="24"/>
          <w:szCs w:val="24"/>
        </w:rPr>
        <w:t>части</w:t>
      </w:r>
      <w:r w:rsidR="004641FA">
        <w:rPr>
          <w:rFonts w:ascii="Times New Roman" w:hAnsi="Times New Roman" w:cs="Times New Roman"/>
          <w:sz w:val="24"/>
          <w:szCs w:val="24"/>
        </w:rPr>
        <w:t xml:space="preserve"> </w:t>
      </w:r>
      <w:r>
        <w:rPr>
          <w:rFonts w:ascii="Times New Roman" w:hAnsi="Times New Roman" w:cs="Times New Roman"/>
          <w:sz w:val="24"/>
          <w:szCs w:val="24"/>
        </w:rPr>
        <w:t>5</w:t>
      </w:r>
      <w:r w:rsidR="003D2947">
        <w:rPr>
          <w:rFonts w:ascii="Times New Roman" w:hAnsi="Times New Roman" w:cs="Times New Roman"/>
          <w:sz w:val="24"/>
          <w:szCs w:val="24"/>
        </w:rPr>
        <w:t>7</w:t>
      </w:r>
      <w:r w:rsidR="004641FA">
        <w:rPr>
          <w:rFonts w:ascii="Times New Roman" w:hAnsi="Times New Roman" w:cs="Times New Roman"/>
          <w:sz w:val="24"/>
          <w:szCs w:val="24"/>
        </w:rPr>
        <w:t xml:space="preserve"> настоящего Положения.</w:t>
      </w:r>
    </w:p>
    <w:p w:rsidR="00E51812" w:rsidRPr="0032692D" w:rsidRDefault="00B807AE" w:rsidP="00B807AE">
      <w:pPr>
        <w:pStyle w:val="a4"/>
        <w:ind w:firstLine="708"/>
        <w:jc w:val="both"/>
        <w:rPr>
          <w:rFonts w:ascii="Times New Roman" w:hAnsi="Times New Roman" w:cs="Times New Roman"/>
          <w:sz w:val="24"/>
          <w:szCs w:val="24"/>
        </w:rPr>
      </w:pPr>
      <w:r>
        <w:rPr>
          <w:rFonts w:ascii="Times New Roman" w:hAnsi="Times New Roman" w:cs="Times New Roman"/>
          <w:sz w:val="24"/>
          <w:szCs w:val="24"/>
        </w:rPr>
        <w:t>С 1 января 2023 года</w:t>
      </w:r>
      <w:r w:rsidR="00E51812" w:rsidRPr="0032692D">
        <w:rPr>
          <w:rFonts w:ascii="Times New Roman" w:hAnsi="Times New Roman" w:cs="Times New Roman"/>
          <w:sz w:val="24"/>
          <w:szCs w:val="24"/>
        </w:rPr>
        <w:t xml:space="preserve">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w:t>
      </w:r>
      <w:r w:rsidR="004641FA">
        <w:rPr>
          <w:rFonts w:ascii="Times New Roman" w:hAnsi="Times New Roman" w:cs="Times New Roman"/>
          <w:sz w:val="24"/>
          <w:szCs w:val="24"/>
        </w:rPr>
        <w:t>едпринимательской деятельности.</w:t>
      </w:r>
    </w:p>
    <w:p w:rsidR="00E51812" w:rsidRDefault="00B807AE" w:rsidP="00B807AE">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7</w:t>
      </w:r>
      <w:r w:rsidR="00E51812" w:rsidRPr="0032692D">
        <w:rPr>
          <w:rFonts w:ascii="Times New Roman" w:hAnsi="Times New Roman" w:cs="Times New Roman"/>
          <w:sz w:val="24"/>
          <w:szCs w:val="24"/>
        </w:rPr>
        <w:t>. До</w:t>
      </w:r>
      <w:r w:rsidR="004641FA">
        <w:rPr>
          <w:rFonts w:ascii="Times New Roman" w:hAnsi="Times New Roman" w:cs="Times New Roman"/>
          <w:sz w:val="24"/>
          <w:szCs w:val="24"/>
        </w:rPr>
        <w:t>судебный порядок подачи жалобы:</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w:t>
      </w:r>
      <w:r>
        <w:rPr>
          <w:rFonts w:ascii="Times New Roman" w:hAnsi="Times New Roman" w:cs="Times New Roman"/>
          <w:sz w:val="24"/>
          <w:szCs w:val="24"/>
        </w:rPr>
        <w:t>ированной электронной подписью;</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рассматривается начальником (заместителем начальника) уполномоченного органа в течение 20 рабо</w:t>
      </w:r>
      <w:r w:rsidR="004641FA">
        <w:rPr>
          <w:rFonts w:ascii="Times New Roman" w:hAnsi="Times New Roman" w:cs="Times New Roman"/>
          <w:sz w:val="24"/>
          <w:szCs w:val="24"/>
        </w:rPr>
        <w:t>чих дней со дня ее регистрац</w:t>
      </w:r>
      <w:r>
        <w:rPr>
          <w:rFonts w:ascii="Times New Roman" w:hAnsi="Times New Roman" w:cs="Times New Roman"/>
          <w:sz w:val="24"/>
          <w:szCs w:val="24"/>
        </w:rPr>
        <w:t>ии;</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к</w:t>
      </w:r>
      <w:r w:rsidR="00E51812" w:rsidRPr="0032692D">
        <w:rPr>
          <w:rFonts w:ascii="Times New Roman" w:hAnsi="Times New Roman" w:cs="Times New Roman"/>
          <w:sz w:val="24"/>
          <w:szCs w:val="24"/>
        </w:rPr>
        <w:t>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w:t>
      </w:r>
      <w:r w:rsidR="004641FA">
        <w:rPr>
          <w:rFonts w:ascii="Times New Roman" w:hAnsi="Times New Roman" w:cs="Times New Roman"/>
          <w:sz w:val="24"/>
          <w:szCs w:val="24"/>
        </w:rPr>
        <w:t>раво на досудебное обжалование:</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а) р</w:t>
      </w:r>
      <w:r w:rsidR="00E51812" w:rsidRPr="0032692D">
        <w:rPr>
          <w:rFonts w:ascii="Times New Roman" w:hAnsi="Times New Roman" w:cs="Times New Roman"/>
          <w:sz w:val="24"/>
          <w:szCs w:val="24"/>
        </w:rPr>
        <w:t>ешений об отнесении объект</w:t>
      </w:r>
      <w:r w:rsidR="004641FA">
        <w:rPr>
          <w:rFonts w:ascii="Times New Roman" w:hAnsi="Times New Roman" w:cs="Times New Roman"/>
          <w:sz w:val="24"/>
          <w:szCs w:val="24"/>
        </w:rPr>
        <w:t>ов контроля к категориям риска</w:t>
      </w:r>
      <w:r>
        <w:rPr>
          <w:rFonts w:ascii="Times New Roman" w:hAnsi="Times New Roman" w:cs="Times New Roman"/>
          <w:sz w:val="24"/>
          <w:szCs w:val="24"/>
        </w:rPr>
        <w:t>;</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р</w:t>
      </w:r>
      <w:r w:rsidR="00E51812" w:rsidRPr="0032692D">
        <w:rPr>
          <w:rFonts w:ascii="Times New Roman" w:hAnsi="Times New Roman" w:cs="Times New Roman"/>
          <w:sz w:val="24"/>
          <w:szCs w:val="24"/>
        </w:rPr>
        <w:t>ешений о включении контрольных (надзорных) мероприятий в план проведения плановых контр</w:t>
      </w:r>
      <w:r>
        <w:rPr>
          <w:rFonts w:ascii="Times New Roman" w:hAnsi="Times New Roman" w:cs="Times New Roman"/>
          <w:sz w:val="24"/>
          <w:szCs w:val="24"/>
        </w:rPr>
        <w:t>ольных (надзорных) мероприятий;</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р</w:t>
      </w:r>
      <w:r w:rsidR="00E51812" w:rsidRPr="0032692D">
        <w:rPr>
          <w:rFonts w:ascii="Times New Roman" w:hAnsi="Times New Roman" w:cs="Times New Roman"/>
          <w:sz w:val="24"/>
          <w:szCs w:val="24"/>
        </w:rPr>
        <w:t xml:space="preserve">ешений, принятых по результатам контрольных (надзорных) мероприятий, в том числе в части </w:t>
      </w:r>
      <w:r w:rsidR="004641FA">
        <w:rPr>
          <w:rFonts w:ascii="Times New Roman" w:hAnsi="Times New Roman" w:cs="Times New Roman"/>
          <w:sz w:val="24"/>
          <w:szCs w:val="24"/>
        </w:rPr>
        <w:t xml:space="preserve">сроков исполнения </w:t>
      </w:r>
      <w:r>
        <w:rPr>
          <w:rFonts w:ascii="Times New Roman" w:hAnsi="Times New Roman" w:cs="Times New Roman"/>
          <w:sz w:val="24"/>
          <w:szCs w:val="24"/>
        </w:rPr>
        <w:t>этих решений;</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ных решений уполномоченного органа, действий (б</w:t>
      </w:r>
      <w:r w:rsidR="004641FA">
        <w:rPr>
          <w:rFonts w:ascii="Times New Roman" w:hAnsi="Times New Roman" w:cs="Times New Roman"/>
          <w:sz w:val="24"/>
          <w:szCs w:val="24"/>
        </w:rPr>
        <w:t>ездействия) их должностных лиц.</w:t>
      </w:r>
    </w:p>
    <w:p w:rsidR="00D4020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w:t>
      </w:r>
      <w:r>
        <w:rPr>
          <w:rFonts w:ascii="Times New Roman" w:hAnsi="Times New Roman" w:cs="Times New Roman"/>
          <w:sz w:val="24"/>
          <w:szCs w:val="24"/>
        </w:rPr>
        <w:t>о узнать о нарушении своих прав;</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на предписание уполномоченного органа может быть подана в течение 10 рабочих дней с момента получения ко</w:t>
      </w:r>
      <w:r>
        <w:rPr>
          <w:rFonts w:ascii="Times New Roman" w:hAnsi="Times New Roman" w:cs="Times New Roman"/>
          <w:sz w:val="24"/>
          <w:szCs w:val="24"/>
        </w:rPr>
        <w:t>нтролируемым лицом предписания;</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6)</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случае пропуска по уважительной причине срока подачи жалобы этот срок по ходатайству лица, подающего жалобу, может быть восст</w:t>
      </w:r>
      <w:r>
        <w:rPr>
          <w:rFonts w:ascii="Times New Roman" w:hAnsi="Times New Roman" w:cs="Times New Roman"/>
          <w:sz w:val="24"/>
          <w:szCs w:val="24"/>
        </w:rPr>
        <w:t>ановлен уполномоченным органом;</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л</w:t>
      </w:r>
      <w:r w:rsidR="00E51812" w:rsidRPr="0032692D">
        <w:rPr>
          <w:rFonts w:ascii="Times New Roman" w:hAnsi="Times New Roman" w:cs="Times New Roman"/>
          <w:sz w:val="24"/>
          <w:szCs w:val="24"/>
        </w:rPr>
        <w:t xml:space="preserve">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w:t>
      </w:r>
      <w:r>
        <w:rPr>
          <w:rFonts w:ascii="Times New Roman" w:hAnsi="Times New Roman" w:cs="Times New Roman"/>
          <w:sz w:val="24"/>
          <w:szCs w:val="24"/>
        </w:rPr>
        <w:t>допускается;</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 xml:space="preserve">алоба может содержать ходатайство о приостановлении исполнения обжалуемого </w:t>
      </w:r>
      <w:r>
        <w:rPr>
          <w:rFonts w:ascii="Times New Roman" w:hAnsi="Times New Roman" w:cs="Times New Roman"/>
          <w:sz w:val="24"/>
          <w:szCs w:val="24"/>
        </w:rPr>
        <w:t>решения уполномоченного органа;</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у</w:t>
      </w:r>
      <w:r w:rsidR="00E51812" w:rsidRPr="0032692D">
        <w:rPr>
          <w:rFonts w:ascii="Times New Roman" w:hAnsi="Times New Roman" w:cs="Times New Roman"/>
          <w:sz w:val="24"/>
          <w:szCs w:val="24"/>
        </w:rPr>
        <w:t>полномоченный орган в срок не позднее двух рабочих дней со дня регист</w:t>
      </w:r>
      <w:r w:rsidR="004641FA">
        <w:rPr>
          <w:rFonts w:ascii="Times New Roman" w:hAnsi="Times New Roman" w:cs="Times New Roman"/>
          <w:sz w:val="24"/>
          <w:szCs w:val="24"/>
        </w:rPr>
        <w:t>рации жалобы принимает решение:</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00E51812" w:rsidRPr="0032692D">
        <w:rPr>
          <w:rFonts w:ascii="Times New Roman" w:hAnsi="Times New Roman" w:cs="Times New Roman"/>
          <w:sz w:val="24"/>
          <w:szCs w:val="24"/>
        </w:rPr>
        <w:t xml:space="preserve"> приостановлении исполнения обжалуемого </w:t>
      </w:r>
      <w:r>
        <w:rPr>
          <w:rFonts w:ascii="Times New Roman" w:hAnsi="Times New Roman" w:cs="Times New Roman"/>
          <w:sz w:val="24"/>
          <w:szCs w:val="24"/>
        </w:rPr>
        <w:t>решения уполномоченного органа;</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б) о</w:t>
      </w:r>
      <w:r w:rsidR="00E51812" w:rsidRPr="0032692D">
        <w:rPr>
          <w:rFonts w:ascii="Times New Roman" w:hAnsi="Times New Roman" w:cs="Times New Roman"/>
          <w:sz w:val="24"/>
          <w:szCs w:val="24"/>
        </w:rPr>
        <w:t xml:space="preserve">б отказе в приостановлении исполнения обжалуемого </w:t>
      </w:r>
      <w:r>
        <w:rPr>
          <w:rFonts w:ascii="Times New Roman" w:hAnsi="Times New Roman" w:cs="Times New Roman"/>
          <w:sz w:val="24"/>
          <w:szCs w:val="24"/>
        </w:rPr>
        <w:t>решения уполномоченного органа;</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 xml:space="preserve">нформация о решении по ходатайству о приостановлении исполнения обжалуемого решения направляется лицу, подавшему жалобу, в течение одного рабочего </w:t>
      </w:r>
      <w:r>
        <w:rPr>
          <w:rFonts w:ascii="Times New Roman" w:hAnsi="Times New Roman" w:cs="Times New Roman"/>
          <w:sz w:val="24"/>
          <w:szCs w:val="24"/>
        </w:rPr>
        <w:t>дня с момента принятия решения;</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004641FA">
        <w:rPr>
          <w:rFonts w:ascii="Times New Roman" w:hAnsi="Times New Roman" w:cs="Times New Roman"/>
          <w:sz w:val="24"/>
          <w:szCs w:val="24"/>
        </w:rPr>
        <w:t xml:space="preserve"> </w:t>
      </w:r>
      <w:r>
        <w:rPr>
          <w:rFonts w:ascii="Times New Roman" w:hAnsi="Times New Roman" w:cs="Times New Roman"/>
          <w:sz w:val="24"/>
          <w:szCs w:val="24"/>
        </w:rPr>
        <w:t>ж</w:t>
      </w:r>
      <w:r w:rsidR="004641FA">
        <w:rPr>
          <w:rFonts w:ascii="Times New Roman" w:hAnsi="Times New Roman" w:cs="Times New Roman"/>
          <w:sz w:val="24"/>
          <w:szCs w:val="24"/>
        </w:rPr>
        <w:t>алоба должна содержать:</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н</w:t>
      </w:r>
      <w:r w:rsidR="00E51812" w:rsidRPr="0032692D">
        <w:rPr>
          <w:rFonts w:ascii="Times New Roman" w:hAnsi="Times New Roman" w:cs="Times New Roman"/>
          <w:sz w:val="24"/>
          <w:szCs w:val="24"/>
        </w:rPr>
        <w:t>аименование уполномоченного органа, фамилию, имя, отчество (при наличии) должностного лица, решение и (или) действие (б</w:t>
      </w:r>
      <w:r>
        <w:rPr>
          <w:rFonts w:ascii="Times New Roman" w:hAnsi="Times New Roman" w:cs="Times New Roman"/>
          <w:sz w:val="24"/>
          <w:szCs w:val="24"/>
        </w:rPr>
        <w:t>ездействие) которых обжалуются;</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ф</w:t>
      </w:r>
      <w:r w:rsidR="00E51812" w:rsidRPr="0032692D">
        <w:rPr>
          <w:rFonts w:ascii="Times New Roman" w:hAnsi="Times New Roman" w:cs="Times New Roman"/>
          <w:sz w:val="24"/>
          <w:szCs w:val="24"/>
        </w:rPr>
        <w:t>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w:t>
      </w:r>
      <w:r w:rsidR="004641FA">
        <w:rPr>
          <w:rFonts w:ascii="Times New Roman" w:hAnsi="Times New Roman" w:cs="Times New Roman"/>
          <w:sz w:val="24"/>
          <w:szCs w:val="24"/>
        </w:rPr>
        <w:t>пособ получения решения по ней</w:t>
      </w:r>
      <w:r>
        <w:rPr>
          <w:rFonts w:ascii="Times New Roman" w:hAnsi="Times New Roman" w:cs="Times New Roman"/>
          <w:sz w:val="24"/>
          <w:szCs w:val="24"/>
        </w:rPr>
        <w:t>;</w:t>
      </w:r>
    </w:p>
    <w:p w:rsidR="00E51812" w:rsidRDefault="00D40202" w:rsidP="00D40202">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с</w:t>
      </w:r>
      <w:r w:rsidR="00E51812" w:rsidRPr="0032692D">
        <w:rPr>
          <w:rFonts w:ascii="Times New Roman" w:hAnsi="Times New Roman" w:cs="Times New Roman"/>
          <w:sz w:val="24"/>
          <w:szCs w:val="24"/>
        </w:rPr>
        <w:t>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w:t>
      </w:r>
      <w:r w:rsidR="005116E6">
        <w:rPr>
          <w:rFonts w:ascii="Times New Roman" w:hAnsi="Times New Roman" w:cs="Times New Roman"/>
          <w:sz w:val="24"/>
          <w:szCs w:val="24"/>
        </w:rPr>
        <w:t>руемого лица, подавшего жалобу;</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w:t>
      </w:r>
      <w:r>
        <w:rPr>
          <w:rFonts w:ascii="Times New Roman" w:hAnsi="Times New Roman" w:cs="Times New Roman"/>
          <w:sz w:val="24"/>
          <w:szCs w:val="24"/>
        </w:rPr>
        <w:t>ющие его доводы, либо их копии;</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т</w:t>
      </w:r>
      <w:r w:rsidR="00E51812" w:rsidRPr="0032692D">
        <w:rPr>
          <w:rFonts w:ascii="Times New Roman" w:hAnsi="Times New Roman" w:cs="Times New Roman"/>
          <w:sz w:val="24"/>
          <w:szCs w:val="24"/>
        </w:rPr>
        <w:t>ре</w:t>
      </w:r>
      <w:r>
        <w:rPr>
          <w:rFonts w:ascii="Times New Roman" w:hAnsi="Times New Roman" w:cs="Times New Roman"/>
          <w:sz w:val="24"/>
          <w:szCs w:val="24"/>
        </w:rPr>
        <w:t>бования лица, подавшего жалобу;</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ж</w:t>
      </w:r>
      <w:r w:rsidR="00E51812" w:rsidRPr="0032692D">
        <w:rPr>
          <w:rFonts w:ascii="Times New Roman" w:hAnsi="Times New Roman" w:cs="Times New Roman"/>
          <w:sz w:val="24"/>
          <w:szCs w:val="24"/>
        </w:rPr>
        <w:t>алоба не должна содержать нецензурные либо оскорбительные выражения, угрозы жизни, здоровью и имуществу должностных лиц уполномоченно</w:t>
      </w:r>
      <w:r>
        <w:rPr>
          <w:rFonts w:ascii="Times New Roman" w:hAnsi="Times New Roman" w:cs="Times New Roman"/>
          <w:sz w:val="24"/>
          <w:szCs w:val="24"/>
        </w:rPr>
        <w:t>го органа либо членов их семей;</w:t>
      </w:r>
    </w:p>
    <w:p w:rsidR="005116E6"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одача жалобы может быть осуществлена полномочным представителем контролируемого лица в случае делегирования</w:t>
      </w:r>
      <w:r>
        <w:rPr>
          <w:rFonts w:ascii="Times New Roman" w:hAnsi="Times New Roman" w:cs="Times New Roman"/>
          <w:sz w:val="24"/>
          <w:szCs w:val="24"/>
        </w:rPr>
        <w:t xml:space="preserve"> ему соответствующего права;</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н</w:t>
      </w:r>
      <w:r w:rsidR="00E51812" w:rsidRPr="0032692D">
        <w:rPr>
          <w:rFonts w:ascii="Times New Roman" w:hAnsi="Times New Roman" w:cs="Times New Roman"/>
          <w:sz w:val="24"/>
          <w:szCs w:val="24"/>
        </w:rPr>
        <w:t>ачальник (заместитель начальника) уполномоченного органа принимает решение об отказе в рассмотрении жалобы в течение 5 рабочих дней с момента</w:t>
      </w:r>
      <w:r w:rsidR="004641FA">
        <w:rPr>
          <w:rFonts w:ascii="Times New Roman" w:hAnsi="Times New Roman" w:cs="Times New Roman"/>
          <w:sz w:val="24"/>
          <w:szCs w:val="24"/>
        </w:rPr>
        <w:t xml:space="preserve"> получения жалобы, если:</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а) ж</w:t>
      </w:r>
      <w:r w:rsidR="00E51812" w:rsidRPr="0032692D">
        <w:rPr>
          <w:rFonts w:ascii="Times New Roman" w:hAnsi="Times New Roman" w:cs="Times New Roman"/>
          <w:sz w:val="24"/>
          <w:szCs w:val="24"/>
        </w:rPr>
        <w:t xml:space="preserve">алоба подана после истечения срока подачи жалобы, указанного в пунктах </w:t>
      </w:r>
      <w:r>
        <w:rPr>
          <w:rFonts w:ascii="Times New Roman" w:hAnsi="Times New Roman" w:cs="Times New Roman"/>
          <w:sz w:val="24"/>
          <w:szCs w:val="24"/>
        </w:rPr>
        <w:t xml:space="preserve">4, 5 </w:t>
      </w:r>
      <w:r w:rsidR="003D2947">
        <w:rPr>
          <w:rFonts w:ascii="Times New Roman" w:hAnsi="Times New Roman" w:cs="Times New Roman"/>
          <w:sz w:val="24"/>
          <w:szCs w:val="24"/>
        </w:rPr>
        <w:t xml:space="preserve">настоящей </w:t>
      </w:r>
      <w:r>
        <w:rPr>
          <w:rFonts w:ascii="Times New Roman" w:hAnsi="Times New Roman" w:cs="Times New Roman"/>
          <w:sz w:val="24"/>
          <w:szCs w:val="24"/>
        </w:rPr>
        <w:t xml:space="preserve">части </w:t>
      </w:r>
      <w:r w:rsidR="00E51812" w:rsidRPr="0032692D">
        <w:rPr>
          <w:rFonts w:ascii="Times New Roman" w:hAnsi="Times New Roman" w:cs="Times New Roman"/>
          <w:sz w:val="24"/>
          <w:szCs w:val="24"/>
        </w:rPr>
        <w:t>Положения, и не содержит ходатайства о его восстановлении или в восстановлении пропущенног</w:t>
      </w:r>
      <w:r>
        <w:rPr>
          <w:rFonts w:ascii="Times New Roman" w:hAnsi="Times New Roman" w:cs="Times New Roman"/>
          <w:sz w:val="24"/>
          <w:szCs w:val="24"/>
        </w:rPr>
        <w:t>о срока подачи жалобы отказано;</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00E51812" w:rsidRPr="0032692D">
        <w:rPr>
          <w:rFonts w:ascii="Times New Roman" w:hAnsi="Times New Roman" w:cs="Times New Roman"/>
          <w:sz w:val="24"/>
          <w:szCs w:val="24"/>
        </w:rPr>
        <w:t>о принятия решения по жалобе от контролируемого лица, ее подавшего, поступ</w:t>
      </w:r>
      <w:r>
        <w:rPr>
          <w:rFonts w:ascii="Times New Roman" w:hAnsi="Times New Roman" w:cs="Times New Roman"/>
          <w:sz w:val="24"/>
          <w:szCs w:val="24"/>
        </w:rPr>
        <w:t>ило заявление об отзыве жалобы;</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и</w:t>
      </w:r>
      <w:r w:rsidR="00E51812" w:rsidRPr="0032692D">
        <w:rPr>
          <w:rFonts w:ascii="Times New Roman" w:hAnsi="Times New Roman" w:cs="Times New Roman"/>
          <w:sz w:val="24"/>
          <w:szCs w:val="24"/>
        </w:rPr>
        <w:t>меется решение суда по в</w:t>
      </w:r>
      <w:r w:rsidR="004641FA">
        <w:rPr>
          <w:rFonts w:ascii="Times New Roman" w:hAnsi="Times New Roman" w:cs="Times New Roman"/>
          <w:sz w:val="24"/>
          <w:szCs w:val="24"/>
        </w:rPr>
        <w:t>опросам, поставленным в жалобе</w:t>
      </w:r>
      <w:r>
        <w:rPr>
          <w:rFonts w:ascii="Times New Roman" w:hAnsi="Times New Roman" w:cs="Times New Roman"/>
          <w:sz w:val="24"/>
          <w:szCs w:val="24"/>
        </w:rPr>
        <w:t>;</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р</w:t>
      </w:r>
      <w:r w:rsidR="00E51812" w:rsidRPr="0032692D">
        <w:rPr>
          <w:rFonts w:ascii="Times New Roman" w:hAnsi="Times New Roman" w:cs="Times New Roman"/>
          <w:sz w:val="24"/>
          <w:szCs w:val="24"/>
        </w:rPr>
        <w:t>анее в уполномоченный орган была подана другая жалоба от того же контролируе</w:t>
      </w:r>
      <w:r>
        <w:rPr>
          <w:rFonts w:ascii="Times New Roman" w:hAnsi="Times New Roman" w:cs="Times New Roman"/>
          <w:sz w:val="24"/>
          <w:szCs w:val="24"/>
        </w:rPr>
        <w:t>мого лица по тем же основаниям;</w:t>
      </w:r>
    </w:p>
    <w:p w:rsidR="005116E6"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н</w:t>
      </w:r>
      <w:r w:rsidR="00E51812" w:rsidRPr="0032692D">
        <w:rPr>
          <w:rFonts w:ascii="Times New Roman" w:hAnsi="Times New Roman" w:cs="Times New Roman"/>
          <w:sz w:val="24"/>
          <w:szCs w:val="24"/>
        </w:rPr>
        <w:t xml:space="preserve">арушены требования, предусмотренные пунктом </w:t>
      </w:r>
      <w:r>
        <w:rPr>
          <w:rFonts w:ascii="Times New Roman" w:hAnsi="Times New Roman" w:cs="Times New Roman"/>
          <w:sz w:val="24"/>
          <w:szCs w:val="24"/>
        </w:rPr>
        <w:t xml:space="preserve">1 </w:t>
      </w:r>
      <w:r w:rsidR="003D2947">
        <w:rPr>
          <w:rFonts w:ascii="Times New Roman" w:hAnsi="Times New Roman" w:cs="Times New Roman"/>
          <w:sz w:val="24"/>
          <w:szCs w:val="24"/>
        </w:rPr>
        <w:t xml:space="preserve">настоящей </w:t>
      </w:r>
      <w:r>
        <w:rPr>
          <w:rFonts w:ascii="Times New Roman" w:hAnsi="Times New Roman" w:cs="Times New Roman"/>
          <w:sz w:val="24"/>
          <w:szCs w:val="24"/>
        </w:rPr>
        <w:t>части Положения;</w:t>
      </w:r>
    </w:p>
    <w:p w:rsidR="00E51812" w:rsidRDefault="005116E6" w:rsidP="005116E6">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15)</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 xml:space="preserve">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r>
        <w:rPr>
          <w:rFonts w:ascii="Times New Roman" w:hAnsi="Times New Roman" w:cs="Times New Roman"/>
          <w:sz w:val="24"/>
          <w:szCs w:val="24"/>
        </w:rPr>
        <w:t>под</w:t>
      </w:r>
      <w:r w:rsidR="00E51812" w:rsidRPr="0032692D">
        <w:rPr>
          <w:rFonts w:ascii="Times New Roman" w:hAnsi="Times New Roman" w:cs="Times New Roman"/>
          <w:sz w:val="24"/>
          <w:szCs w:val="24"/>
        </w:rPr>
        <w:t>пункта</w:t>
      </w:r>
      <w:r>
        <w:rPr>
          <w:rFonts w:ascii="Times New Roman" w:hAnsi="Times New Roman" w:cs="Times New Roman"/>
          <w:sz w:val="24"/>
          <w:szCs w:val="24"/>
        </w:rPr>
        <w:t xml:space="preserve"> «д» пункта 14 </w:t>
      </w:r>
      <w:r w:rsidR="003D2947">
        <w:rPr>
          <w:rFonts w:ascii="Times New Roman" w:hAnsi="Times New Roman" w:cs="Times New Roman"/>
          <w:sz w:val="24"/>
          <w:szCs w:val="24"/>
        </w:rPr>
        <w:t xml:space="preserve">настоящей </w:t>
      </w:r>
      <w:r>
        <w:rPr>
          <w:rFonts w:ascii="Times New Roman" w:hAnsi="Times New Roman" w:cs="Times New Roman"/>
          <w:sz w:val="24"/>
          <w:szCs w:val="24"/>
        </w:rPr>
        <w:t xml:space="preserve">части </w:t>
      </w:r>
      <w:r w:rsidR="004641FA">
        <w:rPr>
          <w:rFonts w:ascii="Times New Roman" w:hAnsi="Times New Roman" w:cs="Times New Roman"/>
          <w:sz w:val="24"/>
          <w:szCs w:val="24"/>
        </w:rPr>
        <w:t>Положения).</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16)</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 xml:space="preserve">тказ в рассмотрении жалобы по основаниям, указанным в </w:t>
      </w:r>
      <w:r>
        <w:rPr>
          <w:rFonts w:ascii="Times New Roman" w:hAnsi="Times New Roman" w:cs="Times New Roman"/>
          <w:sz w:val="24"/>
          <w:szCs w:val="24"/>
        </w:rPr>
        <w:t>под</w:t>
      </w:r>
      <w:r w:rsidR="00E51812" w:rsidRPr="00AA6711">
        <w:rPr>
          <w:rFonts w:ascii="Times New Roman" w:hAnsi="Times New Roman" w:cs="Times New Roman"/>
          <w:sz w:val="24"/>
          <w:szCs w:val="24"/>
        </w:rPr>
        <w:t>пунктах</w:t>
      </w:r>
      <w:r>
        <w:rPr>
          <w:rFonts w:ascii="Times New Roman" w:hAnsi="Times New Roman" w:cs="Times New Roman"/>
          <w:sz w:val="24"/>
          <w:szCs w:val="24"/>
        </w:rPr>
        <w:t xml:space="preserve"> «б» - «д» пункта 14 </w:t>
      </w:r>
      <w:r w:rsidR="003D2947">
        <w:rPr>
          <w:rFonts w:ascii="Times New Roman" w:hAnsi="Times New Roman" w:cs="Times New Roman"/>
          <w:sz w:val="24"/>
          <w:szCs w:val="24"/>
        </w:rPr>
        <w:t xml:space="preserve">настоящей </w:t>
      </w:r>
      <w:r>
        <w:rPr>
          <w:rFonts w:ascii="Times New Roman" w:hAnsi="Times New Roman" w:cs="Times New Roman"/>
          <w:sz w:val="24"/>
          <w:szCs w:val="24"/>
        </w:rPr>
        <w:t xml:space="preserve">части </w:t>
      </w:r>
      <w:r w:rsidR="00E51812" w:rsidRPr="00AA6711">
        <w:rPr>
          <w:rFonts w:ascii="Times New Roman" w:hAnsi="Times New Roman" w:cs="Times New Roman"/>
          <w:sz w:val="24"/>
          <w:szCs w:val="24"/>
        </w:rPr>
        <w:t xml:space="preserve">Положения, не является результатом досудебного обжалования и не может служить основанием для судебного обжалования решений уполномоченного </w:t>
      </w:r>
      <w:r w:rsidR="00E51812" w:rsidRPr="0032692D">
        <w:rPr>
          <w:rFonts w:ascii="Times New Roman" w:hAnsi="Times New Roman" w:cs="Times New Roman"/>
          <w:sz w:val="24"/>
          <w:szCs w:val="24"/>
        </w:rPr>
        <w:t>органа, действий (бе</w:t>
      </w:r>
      <w:r w:rsidR="004641FA">
        <w:rPr>
          <w:rFonts w:ascii="Times New Roman" w:hAnsi="Times New Roman" w:cs="Times New Roman"/>
          <w:sz w:val="24"/>
          <w:szCs w:val="24"/>
        </w:rPr>
        <w:t>здействия) его должностных лиц.</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3D2947">
        <w:rPr>
          <w:rFonts w:ascii="Times New Roman" w:hAnsi="Times New Roman" w:cs="Times New Roman"/>
          <w:sz w:val="24"/>
          <w:szCs w:val="24"/>
        </w:rPr>
        <w:t>8</w:t>
      </w:r>
      <w:r>
        <w:rPr>
          <w:rFonts w:ascii="Times New Roman" w:hAnsi="Times New Roman" w:cs="Times New Roman"/>
          <w:sz w:val="24"/>
          <w:szCs w:val="24"/>
        </w:rPr>
        <w:t>.</w:t>
      </w:r>
      <w:r w:rsidR="00E51812" w:rsidRPr="0032692D">
        <w:rPr>
          <w:rFonts w:ascii="Times New Roman" w:hAnsi="Times New Roman" w:cs="Times New Roman"/>
          <w:sz w:val="24"/>
          <w:szCs w:val="24"/>
        </w:rPr>
        <w:t xml:space="preserve"> Уполномоченный орган при рассмотрении жалобы использует информационную систему досудебного обжалования контрольной (надзорной) деятельно</w:t>
      </w:r>
      <w:r w:rsidR="004641FA">
        <w:rPr>
          <w:rFonts w:ascii="Times New Roman" w:hAnsi="Times New Roman" w:cs="Times New Roman"/>
          <w:sz w:val="24"/>
          <w:szCs w:val="24"/>
        </w:rPr>
        <w:t>сти.</w:t>
      </w:r>
    </w:p>
    <w:p w:rsidR="00E51812" w:rsidRDefault="003D2947"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59</w:t>
      </w:r>
      <w:r w:rsidR="00617415">
        <w:rPr>
          <w:rFonts w:ascii="Times New Roman" w:hAnsi="Times New Roman" w:cs="Times New Roman"/>
          <w:sz w:val="24"/>
          <w:szCs w:val="24"/>
        </w:rPr>
        <w:t>.</w:t>
      </w:r>
      <w:r w:rsidR="00E51812" w:rsidRPr="0032692D">
        <w:rPr>
          <w:rFonts w:ascii="Times New Roman" w:hAnsi="Times New Roman" w:cs="Times New Roman"/>
          <w:sz w:val="24"/>
          <w:szCs w:val="24"/>
        </w:rPr>
        <w:t xml:space="preserve"> Жалоба подлежит рассмотрению уполномоченным органом в срок, предусмотренный пунктом</w:t>
      </w:r>
      <w:r w:rsidR="00617415">
        <w:rPr>
          <w:rFonts w:ascii="Times New Roman" w:hAnsi="Times New Roman" w:cs="Times New Roman"/>
          <w:sz w:val="24"/>
          <w:szCs w:val="24"/>
        </w:rPr>
        <w:t xml:space="preserve"> 2 части 58 </w:t>
      </w:r>
      <w:r w:rsidR="00E51812" w:rsidRPr="0032692D">
        <w:rPr>
          <w:rFonts w:ascii="Times New Roman" w:hAnsi="Times New Roman" w:cs="Times New Roman"/>
          <w:sz w:val="24"/>
          <w:szCs w:val="24"/>
        </w:rPr>
        <w:t>настоящего Положения. В исключительных случаях указанный срок может быть продлен уполномоченным органом, но н</w:t>
      </w:r>
      <w:r w:rsidR="004641FA">
        <w:rPr>
          <w:rFonts w:ascii="Times New Roman" w:hAnsi="Times New Roman" w:cs="Times New Roman"/>
          <w:sz w:val="24"/>
          <w:szCs w:val="24"/>
        </w:rPr>
        <w:t>е более чем на 20 рабочих дней.</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3D2947">
        <w:rPr>
          <w:rFonts w:ascii="Times New Roman" w:hAnsi="Times New Roman" w:cs="Times New Roman"/>
          <w:sz w:val="24"/>
          <w:szCs w:val="24"/>
        </w:rPr>
        <w:t>0</w:t>
      </w:r>
      <w:r>
        <w:rPr>
          <w:rFonts w:ascii="Times New Roman" w:hAnsi="Times New Roman" w:cs="Times New Roman"/>
          <w:sz w:val="24"/>
          <w:szCs w:val="24"/>
        </w:rPr>
        <w:t xml:space="preserve">. </w:t>
      </w:r>
      <w:r w:rsidR="00E51812" w:rsidRPr="0032692D">
        <w:rPr>
          <w:rFonts w:ascii="Times New Roman" w:hAnsi="Times New Roman" w:cs="Times New Roman"/>
          <w:sz w:val="24"/>
          <w:szCs w:val="24"/>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w:t>
      </w:r>
      <w:r w:rsidR="004641FA">
        <w:rPr>
          <w:rFonts w:ascii="Times New Roman" w:hAnsi="Times New Roman" w:cs="Times New Roman"/>
          <w:sz w:val="24"/>
          <w:szCs w:val="24"/>
        </w:rPr>
        <w:t>я отказа в рассмотрении жалобы.</w:t>
      </w:r>
    </w:p>
    <w:p w:rsidR="00E51812" w:rsidRDefault="00E51812" w:rsidP="00617415">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w:t>
      </w:r>
      <w:r w:rsidR="004641FA">
        <w:rPr>
          <w:rFonts w:ascii="Times New Roman" w:hAnsi="Times New Roman" w:cs="Times New Roman"/>
          <w:sz w:val="24"/>
          <w:szCs w:val="24"/>
        </w:rPr>
        <w:t>одведомственных им организаций.</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3D2947">
        <w:rPr>
          <w:rFonts w:ascii="Times New Roman" w:hAnsi="Times New Roman" w:cs="Times New Roman"/>
          <w:sz w:val="24"/>
          <w:szCs w:val="24"/>
        </w:rPr>
        <w:t>1</w:t>
      </w:r>
      <w:r>
        <w:rPr>
          <w:rFonts w:ascii="Times New Roman" w:hAnsi="Times New Roman" w:cs="Times New Roman"/>
          <w:sz w:val="24"/>
          <w:szCs w:val="24"/>
        </w:rPr>
        <w:t>.</w:t>
      </w:r>
      <w:r w:rsidR="00E51812" w:rsidRPr="0032692D">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w:t>
      </w:r>
      <w:r w:rsidR="004641FA">
        <w:rPr>
          <w:rFonts w:ascii="Times New Roman" w:hAnsi="Times New Roman" w:cs="Times New Roman"/>
          <w:sz w:val="24"/>
          <w:szCs w:val="24"/>
        </w:rPr>
        <w:t>тного лица которого обжалуются.</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3D2947">
        <w:rPr>
          <w:rFonts w:ascii="Times New Roman" w:hAnsi="Times New Roman" w:cs="Times New Roman"/>
          <w:sz w:val="24"/>
          <w:szCs w:val="24"/>
        </w:rPr>
        <w:t>2</w:t>
      </w:r>
      <w:r>
        <w:rPr>
          <w:rFonts w:ascii="Times New Roman" w:hAnsi="Times New Roman" w:cs="Times New Roman"/>
          <w:sz w:val="24"/>
          <w:szCs w:val="24"/>
        </w:rPr>
        <w:t>.</w:t>
      </w:r>
      <w:r w:rsidR="00E51812" w:rsidRPr="0032692D">
        <w:rPr>
          <w:rFonts w:ascii="Times New Roman" w:hAnsi="Times New Roman" w:cs="Times New Roman"/>
          <w:sz w:val="24"/>
          <w:szCs w:val="24"/>
        </w:rPr>
        <w:t xml:space="preserve"> По итогам рассмотрения жалобы начальник (заместитель начальника) уполномоченного органа принимает од</w:t>
      </w:r>
      <w:r w:rsidR="004641FA">
        <w:rPr>
          <w:rFonts w:ascii="Times New Roman" w:hAnsi="Times New Roman" w:cs="Times New Roman"/>
          <w:sz w:val="24"/>
          <w:szCs w:val="24"/>
        </w:rPr>
        <w:t>но из следующих решений:</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став</w:t>
      </w:r>
      <w:r w:rsidR="004641FA">
        <w:rPr>
          <w:rFonts w:ascii="Times New Roman" w:hAnsi="Times New Roman" w:cs="Times New Roman"/>
          <w:sz w:val="24"/>
          <w:szCs w:val="24"/>
        </w:rPr>
        <w:t>ляет жалобу без удовлет</w:t>
      </w:r>
      <w:r>
        <w:rPr>
          <w:rFonts w:ascii="Times New Roman" w:hAnsi="Times New Roman" w:cs="Times New Roman"/>
          <w:sz w:val="24"/>
          <w:szCs w:val="24"/>
        </w:rPr>
        <w:t>ворения;</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тменяет решение</w:t>
      </w:r>
      <w:r>
        <w:rPr>
          <w:rFonts w:ascii="Times New Roman" w:hAnsi="Times New Roman" w:cs="Times New Roman"/>
          <w:sz w:val="24"/>
          <w:szCs w:val="24"/>
        </w:rPr>
        <w:t xml:space="preserve"> органа полностью или частично;</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о</w:t>
      </w:r>
      <w:r w:rsidR="00E51812" w:rsidRPr="0032692D">
        <w:rPr>
          <w:rFonts w:ascii="Times New Roman" w:hAnsi="Times New Roman" w:cs="Times New Roman"/>
          <w:sz w:val="24"/>
          <w:szCs w:val="24"/>
        </w:rPr>
        <w:t>тменяет решение уполномоченного органа полно</w:t>
      </w:r>
      <w:r>
        <w:rPr>
          <w:rFonts w:ascii="Times New Roman" w:hAnsi="Times New Roman" w:cs="Times New Roman"/>
          <w:sz w:val="24"/>
          <w:szCs w:val="24"/>
        </w:rPr>
        <w:t>стью и принимает новое решение;</w:t>
      </w:r>
    </w:p>
    <w:p w:rsidR="00E51812"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E51812" w:rsidRPr="0032692D">
        <w:rPr>
          <w:rFonts w:ascii="Times New Roman" w:hAnsi="Times New Roman" w:cs="Times New Roman"/>
          <w:sz w:val="24"/>
          <w:szCs w:val="24"/>
        </w:rPr>
        <w:t xml:space="preserve"> </w:t>
      </w:r>
      <w:r>
        <w:rPr>
          <w:rFonts w:ascii="Times New Roman" w:hAnsi="Times New Roman" w:cs="Times New Roman"/>
          <w:sz w:val="24"/>
          <w:szCs w:val="24"/>
        </w:rPr>
        <w:t>п</w:t>
      </w:r>
      <w:r w:rsidR="00E51812" w:rsidRPr="0032692D">
        <w:rPr>
          <w:rFonts w:ascii="Times New Roman" w:hAnsi="Times New Roman" w:cs="Times New Roman"/>
          <w:sz w:val="24"/>
          <w:szCs w:val="24"/>
        </w:rPr>
        <w:t>ризнает действия (бездействие) должностных лиц уполномоченного органа незаконными и выносит решение по существу, в том числе об осуществлении при необх</w:t>
      </w:r>
      <w:r w:rsidR="00AA6711">
        <w:rPr>
          <w:rFonts w:ascii="Times New Roman" w:hAnsi="Times New Roman" w:cs="Times New Roman"/>
          <w:sz w:val="24"/>
          <w:szCs w:val="24"/>
        </w:rPr>
        <w:t>одимости определенных действий.</w:t>
      </w:r>
    </w:p>
    <w:p w:rsidR="00E51812" w:rsidRPr="00AA6711" w:rsidRDefault="00617415" w:rsidP="00617415">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3D2947">
        <w:rPr>
          <w:rFonts w:ascii="Times New Roman" w:hAnsi="Times New Roman" w:cs="Times New Roman"/>
          <w:sz w:val="24"/>
          <w:szCs w:val="24"/>
        </w:rPr>
        <w:t>3</w:t>
      </w:r>
      <w:r>
        <w:rPr>
          <w:rFonts w:ascii="Times New Roman" w:hAnsi="Times New Roman" w:cs="Times New Roman"/>
          <w:sz w:val="24"/>
          <w:szCs w:val="24"/>
        </w:rPr>
        <w:t xml:space="preserve">. </w:t>
      </w:r>
      <w:r w:rsidR="00E51812" w:rsidRPr="00AA6711">
        <w:rPr>
          <w:rFonts w:ascii="Times New Roman" w:hAnsi="Times New Roman" w:cs="Times New Roman"/>
          <w:sz w:val="24"/>
          <w:szCs w:val="24"/>
        </w:rPr>
        <w:t xml:space="preserve">Решение </w:t>
      </w:r>
      <w:r w:rsidR="00AA6711" w:rsidRPr="00AA6711">
        <w:rPr>
          <w:rFonts w:ascii="Times New Roman" w:hAnsi="Times New Roman" w:cs="Times New Roman"/>
          <w:sz w:val="24"/>
          <w:szCs w:val="24"/>
        </w:rPr>
        <w:t>руководителя</w:t>
      </w:r>
      <w:r w:rsidR="00E51812" w:rsidRPr="00AA6711">
        <w:rPr>
          <w:rFonts w:ascii="Times New Roman" w:hAnsi="Times New Roman" w:cs="Times New Roman"/>
          <w:sz w:val="24"/>
          <w:szCs w:val="24"/>
        </w:rPr>
        <w:t xml:space="preserve"> уполномоченного органа, содержащее обоснование принятого решения, срок и порядок его исполнения, размещается </w:t>
      </w:r>
      <w:r>
        <w:rPr>
          <w:rFonts w:ascii="Times New Roman" w:hAnsi="Times New Roman" w:cs="Times New Roman"/>
          <w:sz w:val="24"/>
          <w:szCs w:val="24"/>
        </w:rPr>
        <w:t xml:space="preserve">на </w:t>
      </w:r>
      <w:r w:rsidR="00AA6711" w:rsidRPr="00AA6711">
        <w:rPr>
          <w:rFonts w:ascii="Times New Roman" w:hAnsi="Times New Roman" w:cs="Times New Roman"/>
          <w:sz w:val="24"/>
          <w:szCs w:val="24"/>
        </w:rPr>
        <w:t xml:space="preserve">официальном сайте </w:t>
      </w:r>
      <w:r w:rsidR="00E51812" w:rsidRPr="00AA6711">
        <w:rPr>
          <w:rFonts w:ascii="Times New Roman" w:hAnsi="Times New Roman" w:cs="Times New Roman"/>
          <w:sz w:val="24"/>
          <w:szCs w:val="24"/>
        </w:rPr>
        <w:t>в срок не позднее одного рабочего дня со дня его принятия.</w:t>
      </w:r>
    </w:p>
    <w:p w:rsidR="0013006A" w:rsidRDefault="0013006A" w:rsidP="00617415">
      <w:pPr>
        <w:pStyle w:val="a4"/>
        <w:jc w:val="both"/>
        <w:rPr>
          <w:rFonts w:ascii="Times New Roman" w:hAnsi="Times New Roman" w:cs="Times New Roman"/>
          <w:sz w:val="24"/>
          <w:szCs w:val="24"/>
        </w:rPr>
      </w:pPr>
    </w:p>
    <w:p w:rsidR="00665FE0" w:rsidRDefault="00665FE0" w:rsidP="00617415">
      <w:pPr>
        <w:pStyle w:val="a4"/>
        <w:jc w:val="both"/>
        <w:rPr>
          <w:rFonts w:ascii="Times New Roman" w:hAnsi="Times New Roman" w:cs="Times New Roman"/>
          <w:sz w:val="24"/>
          <w:szCs w:val="24"/>
        </w:rPr>
      </w:pPr>
    </w:p>
    <w:p w:rsidR="00665FE0" w:rsidRDefault="00665FE0" w:rsidP="00617415">
      <w:pPr>
        <w:pStyle w:val="a4"/>
        <w:jc w:val="both"/>
        <w:rPr>
          <w:rFonts w:ascii="Times New Roman" w:hAnsi="Times New Roman" w:cs="Times New Roman"/>
          <w:sz w:val="24"/>
          <w:szCs w:val="24"/>
        </w:rPr>
      </w:pPr>
    </w:p>
    <w:p w:rsidR="00665FE0" w:rsidRDefault="00665FE0" w:rsidP="00617415">
      <w:pPr>
        <w:pStyle w:val="a4"/>
        <w:jc w:val="both"/>
        <w:rPr>
          <w:rFonts w:ascii="Times New Roman" w:hAnsi="Times New Roman" w:cs="Times New Roman"/>
          <w:sz w:val="24"/>
          <w:szCs w:val="24"/>
        </w:rPr>
      </w:pPr>
    </w:p>
    <w:p w:rsidR="00665FE0" w:rsidRDefault="00665FE0" w:rsidP="00617415">
      <w:pPr>
        <w:pStyle w:val="a4"/>
        <w:jc w:val="both"/>
        <w:rPr>
          <w:rFonts w:ascii="Times New Roman" w:hAnsi="Times New Roman" w:cs="Times New Roman"/>
          <w:sz w:val="24"/>
          <w:szCs w:val="24"/>
        </w:rPr>
      </w:pPr>
    </w:p>
    <w:p w:rsidR="00665FE0" w:rsidRPr="0032692D" w:rsidRDefault="00665FE0" w:rsidP="00617415">
      <w:pPr>
        <w:pStyle w:val="a4"/>
        <w:jc w:val="both"/>
        <w:rPr>
          <w:rFonts w:ascii="Times New Roman" w:hAnsi="Times New Roman" w:cs="Times New Roman"/>
          <w:sz w:val="24"/>
          <w:szCs w:val="24"/>
        </w:rPr>
      </w:pPr>
      <w:bookmarkStart w:id="11" w:name="_GoBack"/>
      <w:bookmarkEnd w:id="11"/>
    </w:p>
    <w:sectPr w:rsidR="00665FE0" w:rsidRPr="0032692D" w:rsidSect="0022611E">
      <w:headerReference w:type="default" r:id="rId4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1F" w:rsidRDefault="00A0681F" w:rsidP="0022611E">
      <w:pPr>
        <w:spacing w:after="0" w:line="240" w:lineRule="auto"/>
      </w:pPr>
      <w:r>
        <w:separator/>
      </w:r>
    </w:p>
  </w:endnote>
  <w:endnote w:type="continuationSeparator" w:id="0">
    <w:p w:rsidR="00A0681F" w:rsidRDefault="00A0681F" w:rsidP="0022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1F" w:rsidRDefault="00A0681F" w:rsidP="0022611E">
      <w:pPr>
        <w:spacing w:after="0" w:line="240" w:lineRule="auto"/>
      </w:pPr>
      <w:r>
        <w:separator/>
      </w:r>
    </w:p>
  </w:footnote>
  <w:footnote w:type="continuationSeparator" w:id="0">
    <w:p w:rsidR="00A0681F" w:rsidRDefault="00A0681F" w:rsidP="00226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39542"/>
      <w:docPartObj>
        <w:docPartGallery w:val="Page Numbers (Top of Page)"/>
        <w:docPartUnique/>
      </w:docPartObj>
    </w:sdtPr>
    <w:sdtEndPr/>
    <w:sdtContent>
      <w:p w:rsidR="003D2947" w:rsidRDefault="003D2947">
        <w:pPr>
          <w:pStyle w:val="a9"/>
          <w:jc w:val="center"/>
        </w:pPr>
        <w:r>
          <w:fldChar w:fldCharType="begin"/>
        </w:r>
        <w:r>
          <w:instrText>PAGE   \* MERGEFORMAT</w:instrText>
        </w:r>
        <w:r>
          <w:fldChar w:fldCharType="separate"/>
        </w:r>
        <w:r w:rsidR="000E7812">
          <w:rPr>
            <w:noProof/>
          </w:rPr>
          <w:t>20</w:t>
        </w:r>
        <w:r>
          <w:fldChar w:fldCharType="end"/>
        </w:r>
      </w:p>
    </w:sdtContent>
  </w:sdt>
  <w:p w:rsidR="003D2947" w:rsidRDefault="003D294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4"/>
    <w:rsid w:val="000078B9"/>
    <w:rsid w:val="00010B7D"/>
    <w:rsid w:val="0003494B"/>
    <w:rsid w:val="000E7812"/>
    <w:rsid w:val="0012235E"/>
    <w:rsid w:val="0013006A"/>
    <w:rsid w:val="0014066C"/>
    <w:rsid w:val="0016422D"/>
    <w:rsid w:val="0019473E"/>
    <w:rsid w:val="001D1369"/>
    <w:rsid w:val="0021072F"/>
    <w:rsid w:val="002164AF"/>
    <w:rsid w:val="0022611E"/>
    <w:rsid w:val="00255CF2"/>
    <w:rsid w:val="00257175"/>
    <w:rsid w:val="00302C65"/>
    <w:rsid w:val="0032692D"/>
    <w:rsid w:val="003271D7"/>
    <w:rsid w:val="003557E4"/>
    <w:rsid w:val="003B4A90"/>
    <w:rsid w:val="003D25C5"/>
    <w:rsid w:val="003D2947"/>
    <w:rsid w:val="00421821"/>
    <w:rsid w:val="0042229A"/>
    <w:rsid w:val="004521DA"/>
    <w:rsid w:val="004641FA"/>
    <w:rsid w:val="005116E6"/>
    <w:rsid w:val="00534008"/>
    <w:rsid w:val="005739BA"/>
    <w:rsid w:val="005909FB"/>
    <w:rsid w:val="005A1385"/>
    <w:rsid w:val="005E4423"/>
    <w:rsid w:val="00602126"/>
    <w:rsid w:val="00617415"/>
    <w:rsid w:val="00630CDA"/>
    <w:rsid w:val="00653C4C"/>
    <w:rsid w:val="00665FE0"/>
    <w:rsid w:val="006A215F"/>
    <w:rsid w:val="006D5018"/>
    <w:rsid w:val="006D78E3"/>
    <w:rsid w:val="006E2A85"/>
    <w:rsid w:val="006E6E78"/>
    <w:rsid w:val="0071596D"/>
    <w:rsid w:val="007A47ED"/>
    <w:rsid w:val="00814AF0"/>
    <w:rsid w:val="00895ED9"/>
    <w:rsid w:val="008C0EE0"/>
    <w:rsid w:val="008F1817"/>
    <w:rsid w:val="008F4C6F"/>
    <w:rsid w:val="00921941"/>
    <w:rsid w:val="00922239"/>
    <w:rsid w:val="00A02D52"/>
    <w:rsid w:val="00A0681F"/>
    <w:rsid w:val="00A72BA9"/>
    <w:rsid w:val="00A8225C"/>
    <w:rsid w:val="00A96519"/>
    <w:rsid w:val="00AA6711"/>
    <w:rsid w:val="00AF42A8"/>
    <w:rsid w:val="00B12AA1"/>
    <w:rsid w:val="00B40CA0"/>
    <w:rsid w:val="00B5371E"/>
    <w:rsid w:val="00B807AE"/>
    <w:rsid w:val="00BE0EF5"/>
    <w:rsid w:val="00BE3FDF"/>
    <w:rsid w:val="00C31C24"/>
    <w:rsid w:val="00C35529"/>
    <w:rsid w:val="00C82C4A"/>
    <w:rsid w:val="00C86F9C"/>
    <w:rsid w:val="00C964B9"/>
    <w:rsid w:val="00CC3962"/>
    <w:rsid w:val="00CC7F49"/>
    <w:rsid w:val="00CE044B"/>
    <w:rsid w:val="00D2375B"/>
    <w:rsid w:val="00D40202"/>
    <w:rsid w:val="00D83687"/>
    <w:rsid w:val="00E2250A"/>
    <w:rsid w:val="00E51812"/>
    <w:rsid w:val="00E556D7"/>
    <w:rsid w:val="00EC05D4"/>
    <w:rsid w:val="00F939FD"/>
    <w:rsid w:val="00F93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character" w:customStyle="1" w:styleId="blk">
    <w:name w:val="blk"/>
    <w:basedOn w:val="a0"/>
    <w:rsid w:val="003B4A90"/>
  </w:style>
  <w:style w:type="paragraph" w:styleId="a7">
    <w:name w:val="Balloon Text"/>
    <w:basedOn w:val="a"/>
    <w:link w:val="a8"/>
    <w:uiPriority w:val="99"/>
    <w:semiHidden/>
    <w:unhideWhenUsed/>
    <w:rsid w:val="009219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1941"/>
    <w:rPr>
      <w:rFonts w:ascii="Tahoma" w:hAnsi="Tahoma" w:cs="Tahoma"/>
      <w:sz w:val="16"/>
      <w:szCs w:val="16"/>
    </w:rPr>
  </w:style>
  <w:style w:type="paragraph" w:styleId="a9">
    <w:name w:val="header"/>
    <w:basedOn w:val="a"/>
    <w:link w:val="aa"/>
    <w:uiPriority w:val="99"/>
    <w:unhideWhenUsed/>
    <w:rsid w:val="002261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611E"/>
  </w:style>
  <w:style w:type="paragraph" w:styleId="ab">
    <w:name w:val="footer"/>
    <w:basedOn w:val="a"/>
    <w:link w:val="ac"/>
    <w:uiPriority w:val="99"/>
    <w:unhideWhenUsed/>
    <w:rsid w:val="002261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6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character" w:customStyle="1" w:styleId="blk">
    <w:name w:val="blk"/>
    <w:basedOn w:val="a0"/>
    <w:rsid w:val="003B4A90"/>
  </w:style>
  <w:style w:type="paragraph" w:styleId="a7">
    <w:name w:val="Balloon Text"/>
    <w:basedOn w:val="a"/>
    <w:link w:val="a8"/>
    <w:uiPriority w:val="99"/>
    <w:semiHidden/>
    <w:unhideWhenUsed/>
    <w:rsid w:val="009219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1941"/>
    <w:rPr>
      <w:rFonts w:ascii="Tahoma" w:hAnsi="Tahoma" w:cs="Tahoma"/>
      <w:sz w:val="16"/>
      <w:szCs w:val="16"/>
    </w:rPr>
  </w:style>
  <w:style w:type="paragraph" w:styleId="a9">
    <w:name w:val="header"/>
    <w:basedOn w:val="a"/>
    <w:link w:val="aa"/>
    <w:uiPriority w:val="99"/>
    <w:unhideWhenUsed/>
    <w:rsid w:val="002261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611E"/>
  </w:style>
  <w:style w:type="paragraph" w:styleId="ab">
    <w:name w:val="footer"/>
    <w:basedOn w:val="a"/>
    <w:link w:val="ac"/>
    <w:uiPriority w:val="99"/>
    <w:unhideWhenUsed/>
    <w:rsid w:val="002261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435">
      <w:bodyDiv w:val="1"/>
      <w:marLeft w:val="0"/>
      <w:marRight w:val="0"/>
      <w:marTop w:val="0"/>
      <w:marBottom w:val="0"/>
      <w:divBdr>
        <w:top w:val="none" w:sz="0" w:space="0" w:color="auto"/>
        <w:left w:val="none" w:sz="0" w:space="0" w:color="auto"/>
        <w:bottom w:val="none" w:sz="0" w:space="0" w:color="auto"/>
        <w:right w:val="none" w:sz="0" w:space="0" w:color="auto"/>
      </w:divBdr>
    </w:div>
    <w:div w:id="526451421">
      <w:bodyDiv w:val="1"/>
      <w:marLeft w:val="0"/>
      <w:marRight w:val="0"/>
      <w:marTop w:val="0"/>
      <w:marBottom w:val="0"/>
      <w:divBdr>
        <w:top w:val="none" w:sz="0" w:space="0" w:color="auto"/>
        <w:left w:val="none" w:sz="0" w:space="0" w:color="auto"/>
        <w:bottom w:val="none" w:sz="0" w:space="0" w:color="auto"/>
        <w:right w:val="none" w:sz="0" w:space="0" w:color="auto"/>
      </w:divBdr>
      <w:divsChild>
        <w:div w:id="1225288526">
          <w:marLeft w:val="0"/>
          <w:marRight w:val="0"/>
          <w:marTop w:val="0"/>
          <w:marBottom w:val="0"/>
          <w:divBdr>
            <w:top w:val="none" w:sz="0" w:space="0" w:color="auto"/>
            <w:left w:val="none" w:sz="0" w:space="0" w:color="auto"/>
            <w:bottom w:val="none" w:sz="0" w:space="0" w:color="auto"/>
            <w:right w:val="none" w:sz="0" w:space="0" w:color="auto"/>
          </w:divBdr>
          <w:divsChild>
            <w:div w:id="1223760246">
              <w:marLeft w:val="0"/>
              <w:marRight w:val="0"/>
              <w:marTop w:val="0"/>
              <w:marBottom w:val="0"/>
              <w:divBdr>
                <w:top w:val="none" w:sz="0" w:space="0" w:color="auto"/>
                <w:left w:val="none" w:sz="0" w:space="0" w:color="auto"/>
                <w:bottom w:val="none" w:sz="0" w:space="0" w:color="auto"/>
                <w:right w:val="none" w:sz="0" w:space="0" w:color="auto"/>
              </w:divBdr>
              <w:divsChild>
                <w:div w:id="452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1116">
      <w:bodyDiv w:val="1"/>
      <w:marLeft w:val="0"/>
      <w:marRight w:val="0"/>
      <w:marTop w:val="0"/>
      <w:marBottom w:val="0"/>
      <w:divBdr>
        <w:top w:val="none" w:sz="0" w:space="0" w:color="auto"/>
        <w:left w:val="none" w:sz="0" w:space="0" w:color="auto"/>
        <w:bottom w:val="none" w:sz="0" w:space="0" w:color="auto"/>
        <w:right w:val="none" w:sz="0" w:space="0" w:color="auto"/>
      </w:divBdr>
      <w:divsChild>
        <w:div w:id="1281645924">
          <w:marLeft w:val="0"/>
          <w:marRight w:val="0"/>
          <w:marTop w:val="0"/>
          <w:marBottom w:val="0"/>
          <w:divBdr>
            <w:top w:val="none" w:sz="0" w:space="0" w:color="auto"/>
            <w:left w:val="none" w:sz="0" w:space="0" w:color="auto"/>
            <w:bottom w:val="none" w:sz="0" w:space="0" w:color="auto"/>
            <w:right w:val="none" w:sz="0" w:space="0" w:color="auto"/>
          </w:divBdr>
          <w:divsChild>
            <w:div w:id="665788677">
              <w:marLeft w:val="0"/>
              <w:marRight w:val="0"/>
              <w:marTop w:val="0"/>
              <w:marBottom w:val="0"/>
              <w:divBdr>
                <w:top w:val="none" w:sz="0" w:space="0" w:color="auto"/>
                <w:left w:val="none" w:sz="0" w:space="0" w:color="auto"/>
                <w:bottom w:val="none" w:sz="0" w:space="0" w:color="auto"/>
                <w:right w:val="none" w:sz="0" w:space="0" w:color="auto"/>
              </w:divBdr>
              <w:divsChild>
                <w:div w:id="1094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723">
          <w:marLeft w:val="0"/>
          <w:marRight w:val="0"/>
          <w:marTop w:val="0"/>
          <w:marBottom w:val="0"/>
          <w:divBdr>
            <w:top w:val="none" w:sz="0" w:space="0" w:color="auto"/>
            <w:left w:val="none" w:sz="0" w:space="0" w:color="auto"/>
            <w:bottom w:val="none" w:sz="0" w:space="0" w:color="auto"/>
            <w:right w:val="none" w:sz="0" w:space="0" w:color="auto"/>
          </w:divBdr>
          <w:divsChild>
            <w:div w:id="1716734619">
              <w:marLeft w:val="0"/>
              <w:marRight w:val="0"/>
              <w:marTop w:val="0"/>
              <w:marBottom w:val="0"/>
              <w:divBdr>
                <w:top w:val="none" w:sz="0" w:space="0" w:color="auto"/>
                <w:left w:val="none" w:sz="0" w:space="0" w:color="auto"/>
                <w:bottom w:val="none" w:sz="0" w:space="0" w:color="auto"/>
                <w:right w:val="none" w:sz="0" w:space="0" w:color="auto"/>
              </w:divBdr>
              <w:divsChild>
                <w:div w:id="15023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769">
          <w:marLeft w:val="0"/>
          <w:marRight w:val="0"/>
          <w:marTop w:val="0"/>
          <w:marBottom w:val="0"/>
          <w:divBdr>
            <w:top w:val="none" w:sz="0" w:space="0" w:color="auto"/>
            <w:left w:val="none" w:sz="0" w:space="0" w:color="auto"/>
            <w:bottom w:val="none" w:sz="0" w:space="0" w:color="auto"/>
            <w:right w:val="none" w:sz="0" w:space="0" w:color="auto"/>
          </w:divBdr>
          <w:divsChild>
            <w:div w:id="1638295031">
              <w:marLeft w:val="0"/>
              <w:marRight w:val="0"/>
              <w:marTop w:val="0"/>
              <w:marBottom w:val="0"/>
              <w:divBdr>
                <w:top w:val="none" w:sz="0" w:space="0" w:color="auto"/>
                <w:left w:val="none" w:sz="0" w:space="0" w:color="auto"/>
                <w:bottom w:val="none" w:sz="0" w:space="0" w:color="auto"/>
                <w:right w:val="none" w:sz="0" w:space="0" w:color="auto"/>
              </w:divBdr>
              <w:divsChild>
                <w:div w:id="1912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385">
          <w:marLeft w:val="0"/>
          <w:marRight w:val="0"/>
          <w:marTop w:val="0"/>
          <w:marBottom w:val="0"/>
          <w:divBdr>
            <w:top w:val="none" w:sz="0" w:space="0" w:color="auto"/>
            <w:left w:val="none" w:sz="0" w:space="0" w:color="auto"/>
            <w:bottom w:val="none" w:sz="0" w:space="0" w:color="auto"/>
            <w:right w:val="none" w:sz="0" w:space="0" w:color="auto"/>
          </w:divBdr>
          <w:divsChild>
            <w:div w:id="1444572287">
              <w:marLeft w:val="0"/>
              <w:marRight w:val="0"/>
              <w:marTop w:val="0"/>
              <w:marBottom w:val="0"/>
              <w:divBdr>
                <w:top w:val="none" w:sz="0" w:space="0" w:color="auto"/>
                <w:left w:val="none" w:sz="0" w:space="0" w:color="auto"/>
                <w:bottom w:val="none" w:sz="0" w:space="0" w:color="auto"/>
                <w:right w:val="none" w:sz="0" w:space="0" w:color="auto"/>
              </w:divBdr>
              <w:divsChild>
                <w:div w:id="733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4128">
      <w:bodyDiv w:val="1"/>
      <w:marLeft w:val="0"/>
      <w:marRight w:val="0"/>
      <w:marTop w:val="0"/>
      <w:marBottom w:val="0"/>
      <w:divBdr>
        <w:top w:val="none" w:sz="0" w:space="0" w:color="auto"/>
        <w:left w:val="none" w:sz="0" w:space="0" w:color="auto"/>
        <w:bottom w:val="none" w:sz="0" w:space="0" w:color="auto"/>
        <w:right w:val="none" w:sz="0" w:space="0" w:color="auto"/>
      </w:divBdr>
      <w:divsChild>
        <w:div w:id="341712341">
          <w:marLeft w:val="0"/>
          <w:marRight w:val="0"/>
          <w:marTop w:val="0"/>
          <w:marBottom w:val="0"/>
          <w:divBdr>
            <w:top w:val="none" w:sz="0" w:space="0" w:color="auto"/>
            <w:left w:val="none" w:sz="0" w:space="0" w:color="auto"/>
            <w:bottom w:val="none" w:sz="0" w:space="0" w:color="auto"/>
            <w:right w:val="none" w:sz="0" w:space="0" w:color="auto"/>
          </w:divBdr>
          <w:divsChild>
            <w:div w:id="1290936369">
              <w:marLeft w:val="0"/>
              <w:marRight w:val="0"/>
              <w:marTop w:val="0"/>
              <w:marBottom w:val="0"/>
              <w:divBdr>
                <w:top w:val="none" w:sz="0" w:space="0" w:color="auto"/>
                <w:left w:val="none" w:sz="0" w:space="0" w:color="auto"/>
                <w:bottom w:val="none" w:sz="0" w:space="0" w:color="auto"/>
                <w:right w:val="none" w:sz="0" w:space="0" w:color="auto"/>
              </w:divBdr>
              <w:divsChild>
                <w:div w:id="906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145">
          <w:marLeft w:val="0"/>
          <w:marRight w:val="0"/>
          <w:marTop w:val="0"/>
          <w:marBottom w:val="0"/>
          <w:divBdr>
            <w:top w:val="none" w:sz="0" w:space="0" w:color="auto"/>
            <w:left w:val="none" w:sz="0" w:space="0" w:color="auto"/>
            <w:bottom w:val="none" w:sz="0" w:space="0" w:color="auto"/>
            <w:right w:val="none" w:sz="0" w:space="0" w:color="auto"/>
          </w:divBdr>
          <w:divsChild>
            <w:div w:id="47148944">
              <w:marLeft w:val="0"/>
              <w:marRight w:val="0"/>
              <w:marTop w:val="0"/>
              <w:marBottom w:val="0"/>
              <w:divBdr>
                <w:top w:val="none" w:sz="0" w:space="0" w:color="auto"/>
                <w:left w:val="none" w:sz="0" w:space="0" w:color="auto"/>
                <w:bottom w:val="none" w:sz="0" w:space="0" w:color="auto"/>
                <w:right w:val="none" w:sz="0" w:space="0" w:color="auto"/>
              </w:divBdr>
              <w:divsChild>
                <w:div w:id="241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7865">
          <w:marLeft w:val="0"/>
          <w:marRight w:val="0"/>
          <w:marTop w:val="0"/>
          <w:marBottom w:val="0"/>
          <w:divBdr>
            <w:top w:val="none" w:sz="0" w:space="0" w:color="auto"/>
            <w:left w:val="none" w:sz="0" w:space="0" w:color="auto"/>
            <w:bottom w:val="none" w:sz="0" w:space="0" w:color="auto"/>
            <w:right w:val="none" w:sz="0" w:space="0" w:color="auto"/>
          </w:divBdr>
          <w:divsChild>
            <w:div w:id="1056903152">
              <w:marLeft w:val="0"/>
              <w:marRight w:val="0"/>
              <w:marTop w:val="0"/>
              <w:marBottom w:val="0"/>
              <w:divBdr>
                <w:top w:val="none" w:sz="0" w:space="0" w:color="auto"/>
                <w:left w:val="none" w:sz="0" w:space="0" w:color="auto"/>
                <w:bottom w:val="none" w:sz="0" w:space="0" w:color="auto"/>
                <w:right w:val="none" w:sz="0" w:space="0" w:color="auto"/>
              </w:divBdr>
              <w:divsChild>
                <w:div w:id="763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8271">
      <w:bodyDiv w:val="1"/>
      <w:marLeft w:val="0"/>
      <w:marRight w:val="0"/>
      <w:marTop w:val="0"/>
      <w:marBottom w:val="0"/>
      <w:divBdr>
        <w:top w:val="none" w:sz="0" w:space="0" w:color="auto"/>
        <w:left w:val="none" w:sz="0" w:space="0" w:color="auto"/>
        <w:bottom w:val="none" w:sz="0" w:space="0" w:color="auto"/>
        <w:right w:val="none" w:sz="0" w:space="0" w:color="auto"/>
      </w:divBdr>
      <w:divsChild>
        <w:div w:id="1539010521">
          <w:marLeft w:val="0"/>
          <w:marRight w:val="0"/>
          <w:marTop w:val="192"/>
          <w:marBottom w:val="0"/>
          <w:divBdr>
            <w:top w:val="none" w:sz="0" w:space="0" w:color="auto"/>
            <w:left w:val="none" w:sz="0" w:space="0" w:color="auto"/>
            <w:bottom w:val="none" w:sz="0" w:space="0" w:color="auto"/>
            <w:right w:val="none" w:sz="0" w:space="0" w:color="auto"/>
          </w:divBdr>
        </w:div>
        <w:div w:id="251741370">
          <w:marLeft w:val="0"/>
          <w:marRight w:val="0"/>
          <w:marTop w:val="192"/>
          <w:marBottom w:val="0"/>
          <w:divBdr>
            <w:top w:val="none" w:sz="0" w:space="0" w:color="auto"/>
            <w:left w:val="none" w:sz="0" w:space="0" w:color="auto"/>
            <w:bottom w:val="none" w:sz="0" w:space="0" w:color="auto"/>
            <w:right w:val="none" w:sz="0" w:space="0" w:color="auto"/>
          </w:divBdr>
        </w:div>
        <w:div w:id="742875069">
          <w:marLeft w:val="0"/>
          <w:marRight w:val="0"/>
          <w:marTop w:val="192"/>
          <w:marBottom w:val="0"/>
          <w:divBdr>
            <w:top w:val="none" w:sz="0" w:space="0" w:color="auto"/>
            <w:left w:val="none" w:sz="0" w:space="0" w:color="auto"/>
            <w:bottom w:val="none" w:sz="0" w:space="0" w:color="auto"/>
            <w:right w:val="none" w:sz="0" w:space="0" w:color="auto"/>
          </w:divBdr>
        </w:div>
        <w:div w:id="2003653465">
          <w:marLeft w:val="0"/>
          <w:marRight w:val="0"/>
          <w:marTop w:val="192"/>
          <w:marBottom w:val="0"/>
          <w:divBdr>
            <w:top w:val="none" w:sz="0" w:space="0" w:color="auto"/>
            <w:left w:val="none" w:sz="0" w:space="0" w:color="auto"/>
            <w:bottom w:val="none" w:sz="0" w:space="0" w:color="auto"/>
            <w:right w:val="none" w:sz="0" w:space="0" w:color="auto"/>
          </w:divBdr>
        </w:div>
        <w:div w:id="547954617">
          <w:marLeft w:val="0"/>
          <w:marRight w:val="0"/>
          <w:marTop w:val="192"/>
          <w:marBottom w:val="0"/>
          <w:divBdr>
            <w:top w:val="none" w:sz="0" w:space="0" w:color="auto"/>
            <w:left w:val="none" w:sz="0" w:space="0" w:color="auto"/>
            <w:bottom w:val="none" w:sz="0" w:space="0" w:color="auto"/>
            <w:right w:val="none" w:sz="0" w:space="0" w:color="auto"/>
          </w:divBdr>
        </w:div>
        <w:div w:id="37240193">
          <w:marLeft w:val="0"/>
          <w:marRight w:val="0"/>
          <w:marTop w:val="192"/>
          <w:marBottom w:val="0"/>
          <w:divBdr>
            <w:top w:val="none" w:sz="0" w:space="0" w:color="auto"/>
            <w:left w:val="none" w:sz="0" w:space="0" w:color="auto"/>
            <w:bottom w:val="none" w:sz="0" w:space="0" w:color="auto"/>
            <w:right w:val="none" w:sz="0" w:space="0" w:color="auto"/>
          </w:divBdr>
        </w:div>
        <w:div w:id="668170897">
          <w:marLeft w:val="0"/>
          <w:marRight w:val="0"/>
          <w:marTop w:val="192"/>
          <w:marBottom w:val="0"/>
          <w:divBdr>
            <w:top w:val="none" w:sz="0" w:space="0" w:color="auto"/>
            <w:left w:val="none" w:sz="0" w:space="0" w:color="auto"/>
            <w:bottom w:val="none" w:sz="0" w:space="0" w:color="auto"/>
            <w:right w:val="none" w:sz="0" w:space="0" w:color="auto"/>
          </w:divBdr>
        </w:div>
        <w:div w:id="727609091">
          <w:marLeft w:val="0"/>
          <w:marRight w:val="0"/>
          <w:marTop w:val="192"/>
          <w:marBottom w:val="0"/>
          <w:divBdr>
            <w:top w:val="none" w:sz="0" w:space="0" w:color="auto"/>
            <w:left w:val="none" w:sz="0" w:space="0" w:color="auto"/>
            <w:bottom w:val="none" w:sz="0" w:space="0" w:color="auto"/>
            <w:right w:val="none" w:sz="0" w:space="0" w:color="auto"/>
          </w:divBdr>
        </w:div>
        <w:div w:id="1612936081">
          <w:marLeft w:val="0"/>
          <w:marRight w:val="0"/>
          <w:marTop w:val="192"/>
          <w:marBottom w:val="0"/>
          <w:divBdr>
            <w:top w:val="none" w:sz="0" w:space="0" w:color="auto"/>
            <w:left w:val="none" w:sz="0" w:space="0" w:color="auto"/>
            <w:bottom w:val="none" w:sz="0" w:space="0" w:color="auto"/>
            <w:right w:val="none" w:sz="0" w:space="0" w:color="auto"/>
          </w:divBdr>
        </w:div>
        <w:div w:id="944075570">
          <w:marLeft w:val="0"/>
          <w:marRight w:val="0"/>
          <w:marTop w:val="192"/>
          <w:marBottom w:val="0"/>
          <w:divBdr>
            <w:top w:val="none" w:sz="0" w:space="0" w:color="auto"/>
            <w:left w:val="none" w:sz="0" w:space="0" w:color="auto"/>
            <w:bottom w:val="none" w:sz="0" w:space="0" w:color="auto"/>
            <w:right w:val="none" w:sz="0" w:space="0" w:color="auto"/>
          </w:divBdr>
        </w:div>
        <w:div w:id="2030334859">
          <w:marLeft w:val="0"/>
          <w:marRight w:val="0"/>
          <w:marTop w:val="192"/>
          <w:marBottom w:val="0"/>
          <w:divBdr>
            <w:top w:val="none" w:sz="0" w:space="0" w:color="auto"/>
            <w:left w:val="none" w:sz="0" w:space="0" w:color="auto"/>
            <w:bottom w:val="none" w:sz="0" w:space="0" w:color="auto"/>
            <w:right w:val="none" w:sz="0" w:space="0" w:color="auto"/>
          </w:divBdr>
        </w:div>
        <w:div w:id="127713227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59152/85f7dc8994f991a1132725df3886eeefc605e1b9/" TargetMode="External"/><Relationship Id="rId18" Type="http://schemas.openxmlformats.org/officeDocument/2006/relationships/hyperlink" Target="https://docs.cntd.ru/document/901807667"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https://docs.cntd.ru/document/902223988"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565415215" TargetMode="External"/><Relationship Id="rId47" Type="http://schemas.openxmlformats.org/officeDocument/2006/relationships/hyperlink" Target="https://docs.cntd.ru/document/420391737" TargetMode="External"/><Relationship Id="rId50" Type="http://schemas.openxmlformats.org/officeDocument/2006/relationships/fontTable" Target="fontTable.xml"/><Relationship Id="rId7" Type="http://schemas.openxmlformats.org/officeDocument/2006/relationships/hyperlink" Target="http://docs.cntd.ru/document/744100004" TargetMode="External"/><Relationship Id="rId2" Type="http://schemas.microsoft.com/office/2007/relationships/stylesWithEffects" Target="stylesWithEffect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1" Type="http://schemas.openxmlformats.org/officeDocument/2006/relationships/hyperlink" Target="http://www.consultant.ru/document/cons_doc_LAW_374481/"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565415215" TargetMode="External"/><Relationship Id="rId45" Type="http://schemas.openxmlformats.org/officeDocument/2006/relationships/hyperlink" Target="https://docs.cntd.ru/document/565415215" TargetMode="External"/><Relationship Id="rId5" Type="http://schemas.openxmlformats.org/officeDocument/2006/relationships/footnotes" Target="footnotes.xml"/><Relationship Id="rId15" Type="http://schemas.openxmlformats.org/officeDocument/2006/relationships/hyperlink" Target="https://docs.cntd.ru/document/565415215" TargetMode="External"/><Relationship Id="rId23" Type="http://schemas.openxmlformats.org/officeDocument/2006/relationships/hyperlink" Target="consultantplus://offline/ref=A20361D97A776D81B36EF1F5CE90AF0C91292F87707D9D89827467EC7713F675D9DE36BD3F330CDD17EB466D2B62CCE0C419773DB01AE38CTDADG"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49" Type="http://schemas.openxmlformats.org/officeDocument/2006/relationships/header" Target="header1.xml"/><Relationship Id="rId10" Type="http://schemas.openxmlformats.org/officeDocument/2006/relationships/hyperlink" Target="http://www.nkselpasino.ru" TargetMode="External"/><Relationship Id="rId19" Type="http://schemas.openxmlformats.org/officeDocument/2006/relationships/hyperlink" Target="https://docs.cntd.ru/document/902135756" TargetMode="External"/><Relationship Id="rId31" Type="http://schemas.openxmlformats.org/officeDocument/2006/relationships/hyperlink" Target="https://docs.cntd.ru/document/565415215" TargetMode="External"/><Relationship Id="rId44" Type="http://schemas.openxmlformats.org/officeDocument/2006/relationships/hyperlink" Target="https://docs.cntd.ru/document/565415215" TargetMode="External"/><Relationship Id="rId4" Type="http://schemas.openxmlformats.org/officeDocument/2006/relationships/webSettings" Target="webSettings.xml"/><Relationship Id="rId9" Type="http://schemas.openxmlformats.org/officeDocument/2006/relationships/hyperlink" Target="http://docs.cntd.ru/document/565415215"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docs.cntd.ru/document/565415215" TargetMode="External"/><Relationship Id="rId48" Type="http://schemas.openxmlformats.org/officeDocument/2006/relationships/hyperlink" Target="https://docs.cntd.ru/document/901978846" TargetMode="External"/><Relationship Id="rId8" Type="http://schemas.openxmlformats.org/officeDocument/2006/relationships/hyperlink" Target="http://docs.cntd.ru/document/744100004"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onsultant.ru/document/cons_doc_LAW_387003/69d7327911915248e5c4e69d2783fab65f64d6b0/" TargetMode="External"/><Relationship Id="rId17" Type="http://schemas.openxmlformats.org/officeDocument/2006/relationships/hyperlink" Target="https://docs.cntd.ru/document/744100004" TargetMode="External"/><Relationship Id="rId25" Type="http://schemas.openxmlformats.org/officeDocument/2006/relationships/hyperlink" Target="consultantplus://offline/ref=A20361D97A776D81B36EF1F5CE90AF0C91292F87707D9D89827467EC7713F675D9DE36BD3F330DD810EB466D2B62CCE0C419773DB01AE38CTDADG"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hyperlink" Target="https://docs.cntd.ru/document/420391737" TargetMode="External"/><Relationship Id="rId20" Type="http://schemas.openxmlformats.org/officeDocument/2006/relationships/hyperlink" Target="https://docs.cntd.ru/document/565415215" TargetMode="External"/><Relationship Id="rId41" Type="http://schemas.openxmlformats.org/officeDocument/2006/relationships/hyperlink" Target="https://docs.cntd.ru/document/565415215" TargetMode="Externa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Pages>
  <Words>9752</Words>
  <Characters>55591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Розгина Светлана Викторовна</dc:creator>
  <cp:lastModifiedBy>user</cp:lastModifiedBy>
  <cp:revision>34</cp:revision>
  <cp:lastPrinted>2021-07-16T05:52:00Z</cp:lastPrinted>
  <dcterms:created xsi:type="dcterms:W3CDTF">2021-07-08T08:25:00Z</dcterms:created>
  <dcterms:modified xsi:type="dcterms:W3CDTF">2021-07-19T07:56:00Z</dcterms:modified>
</cp:coreProperties>
</file>