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C63FC" w:rsidP="00E8624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147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4D" w:rsidRDefault="007C63FC" w:rsidP="007C6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C63FC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</w:t>
      </w:r>
    </w:p>
    <w:p w:rsidR="007C63FC" w:rsidRPr="007C63FC" w:rsidRDefault="007C63FC" w:rsidP="007C6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63FC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  <w:r w:rsidR="00110E4D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</w:p>
    <w:bookmarkEnd w:id="0"/>
    <w:p w:rsidR="007C63FC" w:rsidRPr="007C63FC" w:rsidRDefault="007C63FC" w:rsidP="007C6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3FC" w:rsidRPr="007C63FC" w:rsidRDefault="007C63FC" w:rsidP="007C6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3FC" w:rsidRPr="007C63FC" w:rsidRDefault="007C63FC" w:rsidP="007C6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3 </w:t>
      </w:r>
      <w:hyperlink r:id="rId8" w:history="1">
        <w:r w:rsidRPr="007C63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</w:hyperlink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39</w:t>
      </w:r>
      <w:r w:rsidRPr="007C63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25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</w:t>
      </w:r>
      <w:r w:rsidR="0077430B" w:rsidRPr="00774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</w:t>
      </w:r>
      <w:r w:rsidRPr="007C63FC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77430B" w:rsidRPr="0077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«Новокусковское сельское поселение»</w:t>
      </w:r>
    </w:p>
    <w:p w:rsidR="007C63FC" w:rsidRPr="007C63FC" w:rsidRDefault="007C63FC" w:rsidP="007C6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3FC" w:rsidRPr="007C63FC" w:rsidRDefault="007C63FC" w:rsidP="007C63FC">
      <w:pPr>
        <w:widowControl w:val="0"/>
        <w:autoSpaceDE w:val="0"/>
        <w:autoSpaceDN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7C63FC" w:rsidRPr="007C63FC" w:rsidRDefault="007C63FC" w:rsidP="007C6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9" w:history="1">
        <w:r w:rsidRPr="007C63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74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30B" w:rsidRDefault="007C63FC" w:rsidP="007C6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3F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r w:rsidR="0077430B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77430B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77430B" w:rsidRPr="009331E5">
        <w:rPr>
          <w:rFonts w:ascii="Times New Roman" w:hAnsi="Times New Roman" w:cs="Times New Roman"/>
          <w:sz w:val="24"/>
          <w:szCs w:val="24"/>
        </w:rPr>
        <w:t>на</w:t>
      </w:r>
      <w:r w:rsidR="0077430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77430B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9" w:history="1">
        <w:r w:rsidR="0077430B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77430B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3FC" w:rsidRPr="007C63FC" w:rsidRDefault="007C63FC" w:rsidP="007C6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 w:rsidR="0077430B">
        <w:rPr>
          <w:rFonts w:ascii="Times New Roman" w:eastAsia="Times New Roman" w:hAnsi="Times New Roman" w:cs="Calibri"/>
          <w:sz w:val="24"/>
          <w:szCs w:val="24"/>
          <w:lang w:eastAsia="ru-RU"/>
        </w:rPr>
        <w:t>специалиста 1 категории по землеустройству и градостроительству</w:t>
      </w:r>
      <w:r w:rsidRPr="007C63F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77430B" w:rsidRDefault="0077430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7430B" w:rsidRDefault="0077430B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190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РЖДЕНЫ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90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573047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1907F3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 № 147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7F3" w:rsidRDefault="001907F3" w:rsidP="00190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90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РАВИЛА</w:t>
      </w:r>
      <w:r w:rsidRPr="00190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i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Новокусковского сельского поселения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07F3" w:rsidRPr="001907F3" w:rsidRDefault="001907F3" w:rsidP="00190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7F3">
        <w:rPr>
          <w:rFonts w:ascii="Times New Roman" w:eastAsia="Calibri" w:hAnsi="Times New Roman" w:cs="Times New Roman"/>
          <w:sz w:val="26"/>
          <w:szCs w:val="26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eastAsia="Calibri" w:hAnsi="Times New Roman" w:cs="Times New Roman"/>
          <w:sz w:val="26"/>
          <w:szCs w:val="26"/>
        </w:rPr>
        <w:t>Новокусковского сельского поселения</w:t>
      </w:r>
      <w:r w:rsidRPr="001907F3">
        <w:rPr>
          <w:rFonts w:ascii="Times New Roman" w:eastAsia="Calibri" w:hAnsi="Times New Roman" w:cs="Times New Roman"/>
          <w:sz w:val="26"/>
          <w:szCs w:val="26"/>
        </w:rPr>
        <w:t xml:space="preserve"> (далее - земельные участки), и подлежат применению, е</w:t>
      </w:r>
      <w:r w:rsidRPr="001907F3">
        <w:rPr>
          <w:rFonts w:ascii="Times New Roman" w:eastAsia="Calibri" w:hAnsi="Times New Roman" w:cs="Times New Roman"/>
          <w:sz w:val="26"/>
          <w:szCs w:val="26"/>
          <w:lang w:eastAsia="ru-RU"/>
        </w:rPr>
        <w:t>сли иное не установлено федеральными законами.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907F3" w:rsidRPr="001907F3" w:rsidRDefault="001907F3" w:rsidP="001907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7F3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047" w:rsidRPr="00573047" w:rsidSect="0077430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D8" w:rsidRDefault="003702D8" w:rsidP="00981F74">
      <w:pPr>
        <w:spacing w:after="0" w:line="240" w:lineRule="auto"/>
      </w:pPr>
      <w:r>
        <w:separator/>
      </w:r>
    </w:p>
  </w:endnote>
  <w:endnote w:type="continuationSeparator" w:id="0">
    <w:p w:rsidR="003702D8" w:rsidRDefault="003702D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D8" w:rsidRDefault="003702D8" w:rsidP="00981F74">
      <w:pPr>
        <w:spacing w:after="0" w:line="240" w:lineRule="auto"/>
      </w:pPr>
      <w:r>
        <w:separator/>
      </w:r>
    </w:p>
  </w:footnote>
  <w:footnote w:type="continuationSeparator" w:id="0">
    <w:p w:rsidR="003702D8" w:rsidRDefault="003702D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453932"/>
      <w:docPartObj>
        <w:docPartGallery w:val="Page Numbers (Top of Page)"/>
        <w:docPartUnique/>
      </w:docPartObj>
    </w:sdtPr>
    <w:sdtContent>
      <w:p w:rsidR="0077430B" w:rsidRDefault="007743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4D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0B" w:rsidRDefault="0077430B" w:rsidP="001907F3">
    <w:pPr>
      <w:pStyle w:val="a5"/>
    </w:pPr>
  </w:p>
  <w:p w:rsidR="0077430B" w:rsidRDefault="00774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10E4D"/>
    <w:rsid w:val="001209D9"/>
    <w:rsid w:val="001907F3"/>
    <w:rsid w:val="001965C2"/>
    <w:rsid w:val="001B0496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02D8"/>
    <w:rsid w:val="00375D20"/>
    <w:rsid w:val="00376537"/>
    <w:rsid w:val="003F241D"/>
    <w:rsid w:val="0041592B"/>
    <w:rsid w:val="00417862"/>
    <w:rsid w:val="00436A4B"/>
    <w:rsid w:val="00461660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6B73"/>
    <w:rsid w:val="007236DA"/>
    <w:rsid w:val="0077004D"/>
    <w:rsid w:val="0077430B"/>
    <w:rsid w:val="00776294"/>
    <w:rsid w:val="007C63FC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6249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E2CBB77CF403CF7530112F0415157FCB5E7C58528FE3FA0F5D106F8B7F4D7F36C7D3B8Y5x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0AC0-2ACB-4D4C-BC32-FFC6166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49</cp:revision>
  <cp:lastPrinted>2019-09-16T04:11:00Z</cp:lastPrinted>
  <dcterms:created xsi:type="dcterms:W3CDTF">2018-02-17T09:59:00Z</dcterms:created>
  <dcterms:modified xsi:type="dcterms:W3CDTF">2019-09-16T04:14:00Z</dcterms:modified>
</cp:coreProperties>
</file>