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05" w:rsidRPr="00B73E2B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C5B05" w:rsidRPr="00B73E2B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C5B05" w:rsidRPr="00B73E2B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2C5B05" w:rsidRPr="00B73E2B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C5B05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05.02.2013 № 30, от 28.07.2014 № 138, от 27.11.2014 № 229, </w:t>
      </w:r>
    </w:p>
    <w:p w:rsidR="002C5B05" w:rsidRPr="00B73E2B" w:rsidRDefault="002C5B05" w:rsidP="002C5B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24.11.2015 № 248, от 14.03.2016 №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28.03.2018 № 72, от 29.10.2018 № 221</w:t>
      </w:r>
      <w:r w:rsidR="00DA0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24.11.2021 № 138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5B05" w:rsidRPr="00B73E2B" w:rsidRDefault="002C5B05" w:rsidP="002C5B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02.07.2012                                                                                                                     № 142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7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с.Ново</w:t>
      </w:r>
      <w:proofErr w:type="spellEnd"/>
      <w:r w:rsidRPr="00B7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-Кусково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 №158 «Об утверждении Порядка разработки и утверждения административных регламентов предоставления муниципальных услуг»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1. Утвердить административный регламент предоставления муниципальной услуги «Выдача документов (единого жилищного документа, копии финансово-лицевого счета, справок и иных документов)» согласно приложению.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 Заведующей канцелярией обеспечить предоставление муниципальной услуги «Выдача документов (единого жилищного документа, копии финансово-лицевого счета, справок и иных документов)» в соответствии с утвержденным административным регламентом с 1 июля 2012 года.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4. Настоящее постановление вступает в силу с момента опубликования.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5. Контроль исполнения настоящего постановления возложить на заместителя главы по управлению делами.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сельского поселения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(Глава администрации)                                                            </w:t>
      </w:r>
      <w:proofErr w:type="spellStart"/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А.В.Карпенко</w:t>
      </w:r>
      <w:proofErr w:type="spellEnd"/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3E2B">
        <w:rPr>
          <w:rFonts w:ascii="Times New Roman" w:eastAsia="Times New Roman" w:hAnsi="Times New Roman" w:cs="Times New Roman"/>
          <w:bCs/>
          <w:lang w:eastAsia="ru-RU"/>
        </w:rPr>
        <w:t xml:space="preserve">Приложение к постановлению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3E2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Новокусковского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3E2B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3E2B">
        <w:rPr>
          <w:rFonts w:ascii="Times New Roman" w:eastAsia="Times New Roman" w:hAnsi="Times New Roman" w:cs="Times New Roman"/>
          <w:bCs/>
          <w:lang w:eastAsia="ru-RU"/>
        </w:rPr>
        <w:t>от 02.07.2012г. № 142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предоставления муниципальной услуги «Выдача документов (единого жилищного документа, копии финансово-лицевого счета, справок и иных документов)»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положения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1.1. Настоящий административный регламент предоставления  муниципальной услуги «Выдача документов (единого жилищного документа, копии финансово-лицевого счета, справок и иных документов)» (далее – регламент, муниципальная услуга)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1.2. </w:t>
      </w:r>
      <w:r w:rsidRPr="00B73E2B">
        <w:rPr>
          <w:rFonts w:ascii="Times New Roman" w:eastAsia="Times New Roman" w:hAnsi="Times New Roman" w:cs="Times New Roman"/>
          <w:lang w:eastAsia="ru-RU"/>
        </w:rPr>
        <w:t>Получателями муниципальной услуги являются физические и юридические лица (далее – заявители).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lang w:eastAsia="ru-RU"/>
        </w:rPr>
        <w:tab/>
        <w:t>1) устно на личном приеме к уполномоченному должностному лицу – заведующему канцелярией;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73E2B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r w:rsidR="005F5B14" w:rsidRPr="00B22FC8">
          <w:rPr>
            <w:rStyle w:val="a3"/>
            <w:rFonts w:ascii="Times New Roman" w:eastAsia="Times New Roman" w:hAnsi="Times New Roman" w:cs="Times New Roman"/>
            <w:lang w:eastAsia="ru-RU"/>
          </w:rPr>
          <w:t>http://www.nkselpasino.ru</w:t>
        </w:r>
      </w:hyperlink>
      <w:r w:rsidRPr="00B73E2B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Место нахождения: 636810, Томская область, Асиновский  район, с. </w:t>
      </w:r>
      <w:proofErr w:type="gramStart"/>
      <w:r w:rsidRPr="00B73E2B">
        <w:rPr>
          <w:rFonts w:ascii="Times New Roman" w:eastAsia="Times New Roman" w:hAnsi="Times New Roman" w:cs="Times New Roman"/>
          <w:lang w:eastAsia="ru-RU"/>
        </w:rPr>
        <w:t>Ново-Кусково</w:t>
      </w:r>
      <w:proofErr w:type="gramEnd"/>
      <w:r w:rsidRPr="00B73E2B">
        <w:rPr>
          <w:rFonts w:ascii="Times New Roman" w:eastAsia="Times New Roman" w:hAnsi="Times New Roman" w:cs="Times New Roman"/>
          <w:lang w:eastAsia="ru-RU"/>
        </w:rPr>
        <w:t>, ул. Школьная, д. 55, каб. № 3.</w:t>
      </w:r>
      <w:r w:rsidRPr="00B73E2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2C5B05" w:rsidRPr="00B73E2B" w:rsidRDefault="002C5B05" w:rsidP="002C5B05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B73E2B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50 45.</w:t>
      </w:r>
    </w:p>
    <w:p w:rsidR="002C5B05" w:rsidRPr="00B73E2B" w:rsidRDefault="002C5B05" w:rsidP="002C5B05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73E2B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Понедельник                9.00 - 15.00, без перерыва,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Вторник                        9.00 - 15.00, без перерыва,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Среда                            </w:t>
      </w:r>
      <w:proofErr w:type="spellStart"/>
      <w:r w:rsidRPr="00B73E2B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B73E2B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Четверг                         9.00 - 15.00, без перерыва,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Пятница                       </w:t>
      </w:r>
      <w:proofErr w:type="spellStart"/>
      <w:r w:rsidRPr="00B73E2B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B73E2B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2.1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муниципальной услуги: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справок и иных документов).</w:t>
      </w:r>
    </w:p>
    <w:p w:rsidR="002C5B05" w:rsidRPr="00B73E2B" w:rsidRDefault="002C5B05" w:rsidP="002C5B0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2.2. Наименование органа, предоставляющего муниципальную услугу: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Муниципальную услугу предоставляет Администрация Новокусковского сельского поселения (далее – администрация поселения) в лице уполномоченного должностного лица – заведующего канцелярией. Отдельные административные процедуры выполняют глава Новокусковского сельского поселения (далее – глава поселения).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выдача документов (единого жилищного документа, копии финансово-лицевого счета, справок и иных документов).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2.4. Предоставление муниципальной услуги осуществляется бесплатно.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</w:t>
      </w:r>
      <w:r w:rsidRPr="00B73E2B">
        <w:rPr>
          <w:rFonts w:ascii="Times New Roman" w:eastAsia="Times New Roman" w:hAnsi="Times New Roman" w:cs="Times New Roman"/>
          <w:kern w:val="2"/>
          <w:lang w:eastAsia="ru-RU"/>
        </w:rPr>
        <w:t xml:space="preserve">. </w:t>
      </w:r>
      <w:r w:rsidRPr="00B73E2B">
        <w:rPr>
          <w:rFonts w:ascii="Times New Roman" w:eastAsia="Times New Roman" w:hAnsi="Times New Roman" w:cs="Times New Roman"/>
          <w:lang w:eastAsia="ru-RU"/>
        </w:rPr>
        <w:t>.</w:t>
      </w:r>
      <w:r w:rsidRPr="00B73E2B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lang w:eastAsia="ru-RU"/>
        </w:rPr>
        <w:t>Конституция Российской Федерации;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lang w:eastAsia="ru-RU"/>
        </w:rPr>
        <w:t>Жилищный кодекс Российской Федерации;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lang w:eastAsia="ru-RU"/>
        </w:rPr>
        <w:t>Гражданский кодекс Российской Федерации;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B73E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предоставления муниципальной услуги: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устном обращении – в момент обращения,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письменном виде посредством почтовой или электронной связи - в срок, не превышающий 9 календарных дней со дня поступления обращения.</w:t>
      </w:r>
    </w:p>
    <w:p w:rsidR="002C5B05" w:rsidRPr="00B73E2B" w:rsidRDefault="002C5B05" w:rsidP="002C5B0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2.7. 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2C5B05" w:rsidRPr="00B73E2B" w:rsidRDefault="002C5B05" w:rsidP="002C5B0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Основанием для предоставления муниципальной услуги является: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устное обращение заявителя на личном приеме,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зарегистрированное обращение,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поступившее посредством электронной связи обращение.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2.9. Требования к письменному обращению заявителя, необходимые для предоставления муниципальной услуги.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Письменное обращение оформляется в форме заявления согласно приложению № 1 к настоящему регламенту и в обязательном порядке должно содержать: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фамилию, имя, отчество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(последнее – при наличии)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гражданина;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личную подпись заявителя;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дату написания заявления.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2.10.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письменному обращению прилагаются следующие документы: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копия паспорта; 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копия свидетельства о смерти (при получении справки с места жительства умершего для предъявления ее в пенсионный фонд, в органы социально</w:t>
      </w:r>
      <w:r w:rsidR="00D027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защиты, нотариальную контору).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заявителя за</w:t>
      </w:r>
      <w:r w:rsidR="00D0273B"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</w:t>
      </w:r>
      <w:r w:rsid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D0273B"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места жительства умершего для предъявления ее в пенсионный фонд</w:t>
      </w:r>
      <w:proofErr w:type="gramEnd"/>
      <w:r w:rsidR="00D0273B"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органы социальной защиты, нотариальную контору</w:t>
      </w:r>
      <w:r w:rsid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уполномоченное должностное лицо в рамках межведомственного взаимодействия запрашивает </w:t>
      </w:r>
      <w:r w:rsidR="00D0273B"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 w:rsid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0273B"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о смерти</w:t>
      </w:r>
      <w:r w:rsid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органах государственной регистрации актов гражданского состояния. Заявитель вправе представить указанный документ по собственной инициативе.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к письменному обращению прилагает заявление о согласии на обработку персональных данных согласно приложению № 2 к настоящему регламенту.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в настоящем пункте документы могут быть представлены в том числе в форме электронного документа. Данный пункт не распространяется на лиц, признанных в установленном порядке безвестно отсутствующими.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2.11.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на личном приеме заявитель предоставляет оригиналы документов, указанных в пункте 2.10 настоящего раздела регламента.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2.12.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поступление письменного обращения, неподписанного заявителем;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E2B">
        <w:rPr>
          <w:rFonts w:ascii="Times New Roman" w:eastAsia="Calibri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2C5B05" w:rsidRDefault="002C5B05" w:rsidP="002C5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E2B">
        <w:rPr>
          <w:rFonts w:ascii="Times New Roman" w:eastAsia="Calibri" w:hAnsi="Times New Roman" w:cs="Times New Roman"/>
          <w:sz w:val="24"/>
          <w:szCs w:val="24"/>
        </w:rPr>
        <w:t>4) невозможность установления содержа</w:t>
      </w:r>
      <w:r>
        <w:rPr>
          <w:rFonts w:ascii="Times New Roman" w:eastAsia="Calibri" w:hAnsi="Times New Roman" w:cs="Times New Roman"/>
          <w:sz w:val="24"/>
          <w:szCs w:val="24"/>
        </w:rPr>
        <w:t>ния представленных документов.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73E2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73E2B">
        <w:rPr>
          <w:rFonts w:ascii="Times New Roman" w:eastAsia="Calibri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E2B">
        <w:rPr>
          <w:rFonts w:ascii="Times New Roman" w:eastAsia="Calibri" w:hAnsi="Times New Roman" w:cs="Times New Roman"/>
          <w:sz w:val="24"/>
          <w:szCs w:val="24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E2B">
        <w:rPr>
          <w:rFonts w:ascii="Times New Roman" w:eastAsia="Calibri" w:hAnsi="Times New Roman" w:cs="Times New Roman"/>
          <w:sz w:val="24"/>
          <w:szCs w:val="24"/>
        </w:rPr>
        <w:t>3) заявитель либо его представитель не представил при устном обращении документы, установленные пунктом 2.10 настоящего раздела регламента, в соответствии с требованиями пункта 2.11 настоящего раздела регламента;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E2B">
        <w:rPr>
          <w:rFonts w:ascii="Times New Roman" w:eastAsia="Calibri" w:hAnsi="Times New Roman" w:cs="Times New Roman"/>
          <w:sz w:val="24"/>
          <w:szCs w:val="24"/>
        </w:rPr>
        <w:t>4)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</w:t>
      </w:r>
      <w:r w:rsidRPr="00B73E2B">
        <w:rPr>
          <w:rFonts w:ascii="Times New Roman" w:eastAsia="Calibri" w:hAnsi="Times New Roman" w:cs="Times New Roman"/>
          <w:sz w:val="24"/>
          <w:szCs w:val="24"/>
        </w:rPr>
        <w:t xml:space="preserve"> наличие в документах и материалах, представленных заявителем, недостоверной или искаженной информации;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B73E2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B73E2B">
        <w:rPr>
          <w:rFonts w:ascii="Times New Roman" w:eastAsia="Calibri" w:hAnsi="Times New Roman" w:cs="Times New Roman"/>
          <w:kern w:val="2"/>
          <w:sz w:val="24"/>
          <w:szCs w:val="24"/>
        </w:rPr>
        <w:t>переадресуется</w:t>
      </w:r>
      <w:proofErr w:type="spellEnd"/>
      <w:r w:rsidRPr="00B73E2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2.13. Максимальное время ожидания заявителей в очереди при подаче заявления (пол</w:t>
      </w:r>
      <w:r w:rsidR="00DA0E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учении документов) – не более 15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минут.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Максимальное время предоставления муниципальной услуги при обращении заявителя устно во время личного приема – не более 20 минут.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2.14.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месту ожидания: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должно создавать комфортные условия для заявителей,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менее пяти посадочных мест для ожидания,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2.15. Требования к помещению, в котором предоставляется муниципальная услуга: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помещение должно создавать комфортные условия для заявителей и оптимальные условия для работы должностных лиц,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посадочных мест для заявителей,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для заполнения запросов,</w:t>
      </w:r>
    </w:p>
    <w:p w:rsidR="002C5B05" w:rsidRPr="00B73E2B" w:rsidRDefault="002C5B05" w:rsidP="002C5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2C5B05" w:rsidRPr="00B73E2B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предоставления муниципальной услуги;</w:t>
      </w:r>
    </w:p>
    <w:p w:rsidR="002C5B05" w:rsidRPr="00B73E2B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необходимых документов для получения муниципальной услуги;</w:t>
      </w:r>
    </w:p>
    <w:p w:rsidR="002C5B05" w:rsidRPr="00B73E2B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заявления для получения муниципальной услуги;</w:t>
      </w:r>
    </w:p>
    <w:p w:rsidR="002C5B05" w:rsidRPr="00B73E2B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2C5B05" w:rsidRPr="00B73E2B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перечень документов, необходимых для получения муниципальной услуги;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время приема и выдачи документов;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сроки рассмотрения заявлений;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 принятии решения по конкретному заявлению;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4) Основными требованиями к информированию (консультированию) заинтересованных лиц являются: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достоверность и полнота информирования об услуге;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четкость в изложении информации об услуге;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удобство и доступность получения информации об услуге;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оперативность предоставления информации об услуге.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5) Индивидуальное устное информирование осуществляется заведующим канцелярией при личном обращении заинтересованных лиц.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В случае,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lastRenderedPageBreak/>
        <w:t>1) возможность беспрепятственного входа в здание администрации поселения (далее – здание) и выхода из него;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73E2B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B73E2B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B73E2B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B73E2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73E2B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B73E2B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2C5B05" w:rsidRPr="00B73E2B" w:rsidRDefault="002C5B05" w:rsidP="002C5B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C5B05" w:rsidRPr="00B73E2B" w:rsidRDefault="002C5B05" w:rsidP="002C5B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C5B05" w:rsidRPr="00B73E2B" w:rsidRDefault="002C5B05" w:rsidP="002C5B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2C5B05" w:rsidRPr="00B73E2B" w:rsidRDefault="002C5B05" w:rsidP="002C5B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Документы, являющиеся результатом предоставления муниципальной услуги, направляются в </w:t>
      </w:r>
      <w:r w:rsidRPr="00B73E2B">
        <w:rPr>
          <w:rFonts w:ascii="Times New Roman" w:eastAsia="Times New Roman" w:hAnsi="Times New Roman" w:cs="Times New Roman"/>
          <w:lang w:eastAsia="ru-RU"/>
        </w:rPr>
        <w:lastRenderedPageBreak/>
        <w:t>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C5B05" w:rsidRPr="00B73E2B" w:rsidRDefault="002C5B05" w:rsidP="002C5B0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0273B" w:rsidRP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0273B" w:rsidRPr="00D0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0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C5B05" w:rsidRPr="00B73E2B" w:rsidRDefault="002C5B05" w:rsidP="002C5B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2C5B05" w:rsidRPr="00B73E2B" w:rsidRDefault="002C5B05" w:rsidP="002C5B0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Состав административных процедур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 включает в себя следующие административные процедуры: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1) прием и регистрация документов от заявителя;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2) рассмотрение документов;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3) предоставление муниципальной услуги.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Последовательность и сроки выполнения административных процедур.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Административная процедура </w:t>
      </w:r>
      <w:r w:rsidRPr="00B73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«Прием и регистрация документов от заявителя»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      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Индивидуальные письменные обращения направляются путем почтовых отправлений, отправлений посредством электронной связи, либо представляются лично в администрацию Новокусковского сельского поселения.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1.3.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1.4. Требования к письменному обращению лица, необходимые для предоставления муниципальной услуги, установлены в соответствии с </w:t>
      </w:r>
      <w:r w:rsidRPr="00B73E2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пунктом 2.9 второго раздела</w:t>
      </w:r>
      <w:r w:rsidRPr="00B73E2B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регламента.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1.5.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уполномоченным должностным лицом, выполняющим административную процедуру, является заведующий канцелярией.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Заведующий канцелярией: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</w:t>
      </w:r>
      <w:r w:rsidRPr="00B7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исьменное обращение в течение трех календарных дней с момента поступления.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Максимальный срок выполнения действий административной процедуры – 3 календарных дня.</w:t>
      </w:r>
    </w:p>
    <w:p w:rsidR="002C5B05" w:rsidRPr="00B73E2B" w:rsidRDefault="002C5B05" w:rsidP="002C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</w:t>
      </w:r>
      <w:proofErr w:type="gramStart"/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proofErr w:type="gramEnd"/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посредством электронной связи, если в обращении был указан адрес электронной почты.</w:t>
      </w:r>
    </w:p>
    <w:p w:rsidR="002C5B05" w:rsidRPr="00B73E2B" w:rsidRDefault="002C5B05" w:rsidP="002C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Фиксацией результата административной процедуры является запись в журнале регистрации заявлений.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2.Административная процедура </w:t>
      </w:r>
      <w:r w:rsidRPr="00B73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«Рассмотрение</w:t>
      </w: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документов».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2.2.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уполномоченным должностным лицом, выполняющим административную процедуру, является заведующий канцелярией.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представлены все требуемые документы;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документы подписаны;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тексты документов написаны разборчиво;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фамилии, имена, отчества, почтовые адреса написаны полностью.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В случае, если обращение, указанное в пункте 2.4 настоящего раздела регламента,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 заведующий канцелярией: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в порядке делопроизводства направляет ответ главе поселения для подписания,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регистрирует подписанный ответ и направляет его по почтовому адресу;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2.7. По результатам административной процедуры уполномоченное должностное лицо принимает решение: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об отказе в предоставлении муниципальной услуги;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 переадресации обращения (при наличии информации об учреждении, предоставляемом запрашиваемую муниципальную услугу);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о предоставлении муниципальной услуги.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2.12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второго раздела настоящего регламента.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2.9. Заведующий канцелярией: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готовит проект уведомления об отказе в предоставлении муниципальной услуги, который должен содержать основание для отказа в предоставлении муниципальной услуги и выводы об отказе в предоставлении муниципальной услуги,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в порядке делопроизводства направляет проект уведомления об отказе в предоставлении муниципальной услуги главе поселения для подписания,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регистрирует подписанное уведомление и направляет его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2.10.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наличие информации об учреждении, предоставляемом запрашиваемую муниципальную услугу.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2.11. Заведующий канцелярией: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готовит проект уведомления о переадресации обращения о предоставлении муниципальной услуги, который должен содержать основание переадресации обращения,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в порядке делопроизводства направляет проект уведомления о переадресации обращения главе поселения для подписания,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- регистрирует подписанное уведомление и направляет его по почтовому адресу (с уведомлением о вручении письма), уведомление о переадресации обращения, поступившего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2.12. Максимальный срок выполнения действий административной процедуры – 3 календарных дня.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Максимальный срок направления уведомления об отказе в предоставлении муниципальной услуги, уведомления о переадресации обращения – 6 календарных дней с момента регистрации обращения.</w:t>
      </w:r>
    </w:p>
    <w:p w:rsidR="002C5B05" w:rsidRPr="00B73E2B" w:rsidRDefault="002C5B05" w:rsidP="002C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услуги, уведомления о переадресации обращения.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3.Административная процедура </w:t>
      </w:r>
      <w:r w:rsidRPr="00B73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«Предоставление муниципальной услуги».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2.12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второго раздела настоящего регламента.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3.3. Заведующий канцелярией изучает представленные заявителем документы, в случае необходимости, карточку учета собственника жилого помещения и иные документы, необходимые для предоставления муниципальной услуги.   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3.4. Заведующий канцелярией: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готовит ответ в виде выписки из домовой книги, карточки учета собственника жилого помещения, справки, содержащей запрашиваемую заявителем информацию, подписывает его,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- регистрирует подписанный ответ и направляет его по почтовому адресу;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3.5. Максимальный срок выполнения действий административной процедуры – 3 календарных дня.</w:t>
      </w:r>
    </w:p>
    <w:p w:rsidR="002C5B05" w:rsidRPr="00B73E2B" w:rsidRDefault="002C5B05" w:rsidP="002C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3.6.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3.3.Требования к порядку выполнения административных процедур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3.3.2. Должностное лицо, ответственное за предоставление муниципальной услуги, обязано: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принимать все необходимые меры для предоставления исчерпывающих ответов на обращения заявителей;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последовательность выполнения административных процедур,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2C5B05" w:rsidRPr="00B73E2B" w:rsidRDefault="002C5B05" w:rsidP="002C5B0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для предоставления услуги при устном обращении во время личного приема заведующий канцелярией: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личность заявителя,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2C5B05" w:rsidRPr="00B73E2B" w:rsidRDefault="002C5B05" w:rsidP="002C5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предлагает принять меры по их устранению,</w:t>
      </w:r>
    </w:p>
    <w:p w:rsidR="002C5B05" w:rsidRPr="00B73E2B" w:rsidRDefault="002C5B05" w:rsidP="002C5B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- 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заявителя устранить препятствия должностное лицо возвращает представленные документы,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отсутствия у администрации сельского поселения полномочий по предоставлению запрашиваемой муниципальной услуги сообщает об этом заявителю,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при условии наличия информации об учреждении, предоставляемом запрашиваемую муниципальную услугу, предлагает заявителю обратиться по месту предоставления запрашиваемой муниципальной услуги,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осуществляет поиск информации и подготовку ответа в виде выписки из домовой книги, карточки учета собственника жилого помещения, справки, содержащей запрашиваемую заявителем информацию, подписывает его,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регистрирует подписанный ответ и вручает заявителю под роспись;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муниципальная услуга предоставляется в день обращения во время личного приема;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родолжительность личного приема заявителя при устном обращении (получении документов) – не более 20 минут.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 случае если для подготовки ответа требуется продолжительное время, заведующий канцелярией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ответ заявителю. 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B73E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3E2B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3E2B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2C5B05" w:rsidRPr="00B73E2B" w:rsidRDefault="002C5B05" w:rsidP="002C5B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 xml:space="preserve">3.4.1. </w:t>
      </w:r>
      <w:proofErr w:type="gramStart"/>
      <w:r w:rsidRPr="00B73E2B">
        <w:rPr>
          <w:rFonts w:ascii="Times New Roman" w:eastAsia="Times New Roman" w:hAnsi="Times New Roman" w:cs="Times New Roman"/>
          <w:lang w:eastAsia="ru-RU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B73E2B">
        <w:rPr>
          <w:rFonts w:ascii="Times New Roman" w:eastAsia="Calibri" w:hAnsi="Times New Roman" w:cs="Times New Roman"/>
        </w:rPr>
        <w:t xml:space="preserve"> </w:t>
      </w:r>
      <w:r w:rsidRPr="00B73E2B">
        <w:rPr>
          <w:rFonts w:ascii="Times New Roman" w:eastAsia="Calibri" w:hAnsi="Times New Roman" w:cs="Times New Roman"/>
        </w:rPr>
        <w:tab/>
      </w:r>
      <w:proofErr w:type="gramEnd"/>
    </w:p>
    <w:p w:rsidR="002C5B05" w:rsidRPr="00B73E2B" w:rsidRDefault="002C5B05" w:rsidP="002C5B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C5B05" w:rsidRPr="00B73E2B" w:rsidRDefault="002C5B05" w:rsidP="002C5B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lastRenderedPageBreak/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C5B05" w:rsidRPr="00B73E2B" w:rsidRDefault="002C5B05" w:rsidP="002C5B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C5B05" w:rsidRPr="00B73E2B" w:rsidRDefault="002C5B05" w:rsidP="002C5B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C5B05" w:rsidRPr="00B73E2B" w:rsidRDefault="002C5B05" w:rsidP="002C5B0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C5B05" w:rsidRPr="00B73E2B" w:rsidRDefault="002C5B05" w:rsidP="002C5B0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2C5B05" w:rsidRPr="00B73E2B" w:rsidRDefault="002C5B05" w:rsidP="002C5B0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B73E2B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73E2B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C5B05" w:rsidRPr="00B73E2B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7" w:history="1">
        <w:r w:rsidRPr="00B73E2B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B73E2B">
        <w:rPr>
          <w:rFonts w:ascii="Times New Roman" w:eastAsia="Times New Roman" w:hAnsi="Times New Roman" w:cs="Times New Roman"/>
          <w:lang w:eastAsia="ru-RU"/>
        </w:rPr>
        <w:t>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B73E2B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C5B05" w:rsidRPr="00B73E2B" w:rsidRDefault="002C5B05" w:rsidP="002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C5B05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E2B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0273B" w:rsidRPr="00B73E2B" w:rsidRDefault="00D0273B" w:rsidP="002C5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273B" w:rsidRPr="00D0273B" w:rsidRDefault="00D0273B" w:rsidP="00D02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Варианты предоставления муниципальной услуги, включающие порядок </w:t>
      </w:r>
      <w:r w:rsidRPr="00D0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предоставления указанной услуги отдельным категориям заявителей, объединенных общими признаками</w:t>
      </w:r>
    </w:p>
    <w:p w:rsidR="00D0273B" w:rsidRPr="00D0273B" w:rsidRDefault="005F5B14" w:rsidP="005F5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1" w:name="_GoBack"/>
      <w:bookmarkEnd w:id="1"/>
      <w:r w:rsidR="00D0273B" w:rsidRP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2C5B05" w:rsidRPr="00B73E2B" w:rsidRDefault="005F5B14" w:rsidP="005F5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0273B" w:rsidRP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2C5B05" w:rsidRPr="00B73E2B" w:rsidRDefault="002C5B05" w:rsidP="002C5B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2C5B05" w:rsidRPr="00B73E2B" w:rsidRDefault="002C5B05" w:rsidP="002C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C5B05" w:rsidRPr="00B73E2B" w:rsidRDefault="002C5B05" w:rsidP="002C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C5B05" w:rsidRPr="00B73E2B" w:rsidRDefault="002C5B05" w:rsidP="002C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2C5B05" w:rsidRPr="00B73E2B" w:rsidRDefault="002C5B05" w:rsidP="002C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C5B05" w:rsidRPr="00B73E2B" w:rsidRDefault="002C5B05" w:rsidP="002C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C5B05" w:rsidRPr="00B73E2B" w:rsidRDefault="002C5B05" w:rsidP="002C5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0273B" w:rsidRP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73B" w:rsidRPr="00D0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D0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2C5B05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2C5B05" w:rsidRPr="002C5B05" w:rsidRDefault="002C5B05" w:rsidP="002C5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0273B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D0273B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 w:rsidR="00D0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73B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</w:t>
      </w:r>
      <w:r w:rsidR="00D0273B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2C5B05" w:rsidRDefault="00D0273B" w:rsidP="00D02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2C5B05" w:rsidRDefault="002C5B05" w:rsidP="002C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2C5B05" w:rsidRPr="00B73E2B" w:rsidTr="000E269A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№ 1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C5B05" w:rsidRPr="00B73E2B" w:rsidRDefault="002C5B05" w:rsidP="002C5B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2C5B05" w:rsidRPr="00B73E2B" w:rsidTr="000E269A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администрацию Новокусковского 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___________________________________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  <w:p w:rsidR="002C5B05" w:rsidRPr="00B73E2B" w:rsidRDefault="002C5B05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(Почтовый адрес, телефон)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   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  <w:r w:rsidRPr="00B73E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</w:p>
    <w:p w:rsidR="002C5B05" w:rsidRPr="00B73E2B" w:rsidRDefault="002C5B05" w:rsidP="002C5B05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               _______________ ( ___________________)                              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         (подпись)                       ФИО   </w:t>
      </w:r>
    </w:p>
    <w:p w:rsidR="002C5B05" w:rsidRPr="00B73E2B" w:rsidRDefault="002C5B05" w:rsidP="002C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«____»___________________ 20__года  </w:t>
      </w:r>
    </w:p>
    <w:p w:rsidR="002C5B05" w:rsidRPr="00B73E2B" w:rsidRDefault="002C5B05" w:rsidP="002C5B05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Новокусковского 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(наименование, номер и серия документа, кем и когда выдан)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2C5B05" w:rsidRPr="00B73E2B" w:rsidRDefault="002C5B05" w:rsidP="002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2C5B05" w:rsidRPr="00B73E2B" w:rsidRDefault="002C5B05" w:rsidP="002C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5" w:rsidRPr="00B73E2B" w:rsidRDefault="002C5B05" w:rsidP="002C5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C5B05" w:rsidRPr="00B73E2B" w:rsidRDefault="002C5B05" w:rsidP="002C5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C5B05" w:rsidRDefault="002C5B05" w:rsidP="002C5B05"/>
    <w:p w:rsidR="00C65D98" w:rsidRDefault="00C65D98"/>
    <w:sectPr w:rsidR="00C65D98" w:rsidSect="00E077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6"/>
    <w:rsid w:val="00200F96"/>
    <w:rsid w:val="002C5B05"/>
    <w:rsid w:val="005F5B14"/>
    <w:rsid w:val="00C65D98"/>
    <w:rsid w:val="00D0273B"/>
    <w:rsid w:val="00D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2018-11-01T03:31:00Z</dcterms:created>
  <dcterms:modified xsi:type="dcterms:W3CDTF">2021-12-06T10:08:00Z</dcterms:modified>
</cp:coreProperties>
</file>