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95" w:rsidRPr="00E26695" w:rsidRDefault="00E26695" w:rsidP="00E26695">
      <w:pPr>
        <w:pStyle w:val="a3"/>
        <w:jc w:val="center"/>
      </w:pPr>
      <w:bookmarkStart w:id="0" w:name="_GoBack"/>
      <w:r w:rsidRPr="00E26695">
        <w:t>Правила поведения и меры безопасности во время весеннего половодья и прохождения паводковых вод</w:t>
      </w:r>
    </w:p>
    <w:bookmarkEnd w:id="0"/>
    <w:p w:rsidR="00E26695" w:rsidRPr="00E26695" w:rsidRDefault="00E26695" w:rsidP="00E26695">
      <w:pPr>
        <w:spacing w:after="0"/>
        <w:jc w:val="center"/>
        <w:rPr>
          <w:rFonts w:ascii="Georgia" w:hAnsi="Georgia"/>
          <w:b/>
          <w:color w:val="FF0000"/>
          <w:u w:val="single"/>
        </w:rPr>
      </w:pPr>
      <w:r w:rsidRPr="00E26695">
        <w:rPr>
          <w:rFonts w:ascii="Georgia" w:hAnsi="Georgia"/>
          <w:b/>
          <w:color w:val="FF0000"/>
          <w:u w:val="single"/>
        </w:rPr>
        <w:t>ЗАПОМНИТЕ!</w:t>
      </w:r>
    </w:p>
    <w:p w:rsidR="00E26695" w:rsidRPr="00E26695" w:rsidRDefault="00E26695" w:rsidP="00E26695">
      <w:pPr>
        <w:spacing w:after="0"/>
        <w:jc w:val="center"/>
        <w:rPr>
          <w:rFonts w:ascii="Georgia" w:hAnsi="Georgia"/>
          <w:b/>
          <w:color w:val="FF0000"/>
          <w:u w:val="single"/>
        </w:rPr>
      </w:pPr>
      <w:r w:rsidRPr="00E26695">
        <w:rPr>
          <w:rFonts w:ascii="Georgia" w:hAnsi="Georgia"/>
          <w:b/>
          <w:color w:val="FF0000"/>
          <w:u w:val="single"/>
        </w:rPr>
        <w:t>ВО ИЗБЕЖАНИЕ НЕСЧАСТНЫХ СЛУЧАЕВ НЕ СЛЕДУЕТ ПРИБЛИЖАТЬСЯ К ВОДОЕМАМ БЕЗ НЕОБХОДИМОСТИ!</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rPr>
      </w:pPr>
      <w:r w:rsidRPr="00E26695">
        <w:rPr>
          <w:rFonts w:ascii="Georgia" w:hAnsi="Georgia"/>
        </w:rP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r>
        <w:rPr>
          <w:rFonts w:ascii="Georgia" w:hAnsi="Georgia"/>
        </w:rPr>
        <w:t>:</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rPr>
      </w:pPr>
      <w:r w:rsidRPr="00E26695">
        <w:rPr>
          <w:rFonts w:ascii="Georgia" w:hAnsi="Georgia"/>
          <w:highlight w:val="yellow"/>
        </w:rPr>
        <w:t>Меры безопасности на льду весной, в период паводка</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rPr>
      </w:pPr>
      <w:r w:rsidRPr="00E26695">
        <w:rPr>
          <w:rFonts w:ascii="Georgia" w:hAnsi="Georgia"/>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w:t>
      </w:r>
      <w:r>
        <w:rPr>
          <w:rFonts w:ascii="Georgia" w:hAnsi="Georgia"/>
        </w:rPr>
        <w:t>у связано с большой опасностью.</w:t>
      </w:r>
    </w:p>
    <w:p w:rsidR="00E26695" w:rsidRPr="00E26695" w:rsidRDefault="00E26695" w:rsidP="00E26695">
      <w:pPr>
        <w:spacing w:after="0"/>
        <w:rPr>
          <w:rFonts w:ascii="Georgia" w:hAnsi="Georgia"/>
        </w:rPr>
      </w:pPr>
      <w:r w:rsidRPr="00E26695">
        <w:rPr>
          <w:rFonts w:ascii="Georgia" w:hAnsi="Georgia"/>
        </w:rPr>
        <w:t xml:space="preserve">Нужно знать, что весенний лед резко отличается от </w:t>
      </w:r>
      <w:proofErr w:type="gramStart"/>
      <w:r w:rsidRPr="00E26695">
        <w:rPr>
          <w:rFonts w:ascii="Georgia" w:hAnsi="Georgia"/>
        </w:rPr>
        <w:t>осеннего</w:t>
      </w:r>
      <w:proofErr w:type="gramEnd"/>
      <w:r w:rsidRPr="00E26695">
        <w:rPr>
          <w:rFonts w:ascii="Georgia" w:hAnsi="Georgia"/>
        </w:rPr>
        <w:t xml:space="preserve"> и зимнего. Если осенний лед под тяжестью человека начинает трещать, предупреждая об опасности, то весенний лед не трещит, а проваливается</w:t>
      </w:r>
      <w:r>
        <w:rPr>
          <w:rFonts w:ascii="Georgia" w:hAnsi="Georgia"/>
        </w:rPr>
        <w:t>, превращаясь в ледяную кашицу.</w:t>
      </w:r>
    </w:p>
    <w:p w:rsidR="00E26695" w:rsidRPr="00E26695" w:rsidRDefault="00E26695" w:rsidP="00E26695">
      <w:pPr>
        <w:spacing w:after="0"/>
        <w:rPr>
          <w:rFonts w:ascii="Georgia" w:hAnsi="Georgia"/>
        </w:rPr>
      </w:pPr>
      <w:r w:rsidRPr="00E26695">
        <w:rPr>
          <w:rFonts w:ascii="Georgia" w:hAnsi="Georgia"/>
        </w:rPr>
        <w:t>Учащимся школы переходить водоемы весной строго запрещ</w:t>
      </w:r>
      <w:r>
        <w:rPr>
          <w:rFonts w:ascii="Georgia" w:hAnsi="Georgia"/>
        </w:rPr>
        <w:t>ается!</w:t>
      </w:r>
    </w:p>
    <w:p w:rsidR="00E26695" w:rsidRPr="00E26695" w:rsidRDefault="00E26695" w:rsidP="00E26695">
      <w:pPr>
        <w:spacing w:after="0"/>
        <w:rPr>
          <w:rFonts w:ascii="Georgia" w:hAnsi="Georgia"/>
        </w:rPr>
      </w:pPr>
      <w:r w:rsidRPr="00E26695">
        <w:rPr>
          <w:rFonts w:ascii="Georgia" w:hAnsi="Georgia"/>
        </w:rPr>
        <w:t xml:space="preserve">Помните, что весенний лед – </w:t>
      </w:r>
      <w:r>
        <w:rPr>
          <w:rFonts w:ascii="Georgia" w:hAnsi="Georgia"/>
        </w:rPr>
        <w:t xml:space="preserve">капкан </w:t>
      </w:r>
      <w:proofErr w:type="gramStart"/>
      <w:r>
        <w:rPr>
          <w:rFonts w:ascii="Georgia" w:hAnsi="Georgia"/>
        </w:rPr>
        <w:t>для</w:t>
      </w:r>
      <w:proofErr w:type="gramEnd"/>
      <w:r>
        <w:rPr>
          <w:rFonts w:ascii="Georgia" w:hAnsi="Georgia"/>
        </w:rPr>
        <w:t xml:space="preserve"> вступившего на него!</w:t>
      </w:r>
    </w:p>
    <w:p w:rsidR="00E26695" w:rsidRPr="00E26695" w:rsidRDefault="00E26695" w:rsidP="00E26695">
      <w:pPr>
        <w:spacing w:after="0"/>
        <w:rPr>
          <w:rFonts w:ascii="Georgia" w:hAnsi="Georgia"/>
        </w:rPr>
      </w:pPr>
      <w:r w:rsidRPr="00E26695">
        <w:rPr>
          <w:rFonts w:ascii="Georgia" w:hAnsi="Georgia"/>
        </w:rPr>
        <w:t>Особенно недопустимы игры на льду в период вскрытия рек. Прыгать с льдины на льдину, уд</w:t>
      </w:r>
      <w:r>
        <w:rPr>
          <w:rFonts w:ascii="Georgia" w:hAnsi="Georgia"/>
        </w:rPr>
        <w:t>аляться от берега очень опасно.</w:t>
      </w:r>
    </w:p>
    <w:p w:rsidR="00E26695" w:rsidRPr="00E26695" w:rsidRDefault="00E26695" w:rsidP="00E26695">
      <w:pPr>
        <w:spacing w:after="0"/>
        <w:rPr>
          <w:rFonts w:ascii="Georgia" w:hAnsi="Georgia"/>
        </w:rPr>
      </w:pPr>
      <w:r w:rsidRPr="00E26695">
        <w:rPr>
          <w:rFonts w:ascii="Georgia" w:hAnsi="Georgia"/>
        </w:rPr>
        <w:t>Во время паводка и ледохода опасно находиться на обрывистом берегу, так как быстрое течение воды подмывает и рушит его.</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rPr>
      </w:pPr>
      <w:r w:rsidRPr="00E26695">
        <w:rPr>
          <w:rFonts w:ascii="Georgia" w:hAnsi="Georgia"/>
          <w:highlight w:val="yellow"/>
        </w:rPr>
        <w:t>Меры безопасности во время весеннего половодья</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rPr>
      </w:pPr>
      <w:r w:rsidRPr="00E26695">
        <w:rPr>
          <w:rFonts w:ascii="Georgia" w:hAnsi="Georgia"/>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E26695" w:rsidRPr="00E26695" w:rsidRDefault="00E26695" w:rsidP="00E26695">
      <w:pPr>
        <w:spacing w:after="0"/>
        <w:rPr>
          <w:rFonts w:ascii="Georgia" w:hAnsi="Georgia"/>
        </w:rPr>
      </w:pPr>
      <w:r w:rsidRPr="00E26695">
        <w:rPr>
          <w:rFonts w:ascii="Georgia" w:hAnsi="Georgia"/>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E26695" w:rsidRPr="00E26695" w:rsidRDefault="00E26695" w:rsidP="00E26695">
      <w:pPr>
        <w:spacing w:after="0"/>
        <w:rPr>
          <w:rFonts w:ascii="Georgia" w:hAnsi="Georgia"/>
        </w:rPr>
      </w:pPr>
      <w:r w:rsidRPr="00E26695">
        <w:rPr>
          <w:rFonts w:ascii="Georgia" w:hAnsi="Georgia"/>
        </w:rPr>
        <w:t>Помните, течение реки сильно подмывает крутые берега. Возможны обвалы. Остерегайтесь любоваться весенним ледоходом с обрывистых берегов.</w:t>
      </w:r>
    </w:p>
    <w:p w:rsidR="00E26695" w:rsidRPr="00E26695" w:rsidRDefault="00E26695" w:rsidP="00E26695">
      <w:pPr>
        <w:spacing w:after="0"/>
        <w:rPr>
          <w:rFonts w:ascii="Georgia" w:hAnsi="Georgia"/>
        </w:rPr>
      </w:pPr>
      <w:r w:rsidRPr="00E26695">
        <w:rPr>
          <w:rFonts w:ascii="Georgia" w:hAnsi="Georgia"/>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rPr>
      </w:pPr>
      <w:r w:rsidRPr="00E26695">
        <w:rPr>
          <w:rFonts w:ascii="Georgia" w:hAnsi="Georgia"/>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color w:val="FF0000"/>
          <w:u w:val="single"/>
        </w:rPr>
      </w:pPr>
      <w:r w:rsidRPr="00E26695">
        <w:rPr>
          <w:rFonts w:ascii="Georgia" w:hAnsi="Georgia"/>
          <w:color w:val="FF0000"/>
          <w:u w:val="single"/>
        </w:rPr>
        <w:t>Школьники! Ведите постоянно наблюдение за рекой. Разъясняйте товарищам правила поведения во время весеннего половодья.</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rPr>
      </w:pPr>
      <w:r w:rsidRPr="00E26695">
        <w:rPr>
          <w:rFonts w:ascii="Georgia" w:hAnsi="Georgia"/>
        </w:rPr>
        <w:t xml:space="preserve">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w:t>
      </w:r>
      <w:r w:rsidRPr="00E26695">
        <w:rPr>
          <w:rFonts w:ascii="Georgia" w:hAnsi="Georgia"/>
        </w:rPr>
        <w:lastRenderedPageBreak/>
        <w:t>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color w:val="FF0000"/>
          <w:u w:val="single"/>
        </w:rPr>
      </w:pPr>
      <w:r w:rsidRPr="00E26695">
        <w:rPr>
          <w:rFonts w:ascii="Georgia" w:hAnsi="Georgia"/>
          <w:color w:val="FF0000"/>
          <w:u w:val="single"/>
        </w:rPr>
        <w:t>Помните! Игры на льду в это время, плавание на лодках, плотах во время ледохода и половодья опасны для жизни!</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rPr>
      </w:pPr>
      <w:r w:rsidRPr="00E26695">
        <w:rPr>
          <w:rFonts w:ascii="Georgia" w:hAnsi="Georgia"/>
          <w:highlight w:val="yellow"/>
        </w:rPr>
        <w:t>Осторожно: паводок!</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rPr>
      </w:pPr>
      <w:r w:rsidRPr="00E26695">
        <w:rPr>
          <w:rFonts w:ascii="Georgia" w:hAnsi="Georgia"/>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b/>
          <w:u w:val="single"/>
        </w:rPr>
      </w:pPr>
      <w:r w:rsidRPr="00E26695">
        <w:rPr>
          <w:rFonts w:ascii="Georgia" w:hAnsi="Georgia"/>
          <w:b/>
          <w:u w:val="single"/>
        </w:rPr>
        <w:t>Правила поведения</w:t>
      </w:r>
    </w:p>
    <w:p w:rsidR="00E26695" w:rsidRPr="00E26695" w:rsidRDefault="00E26695" w:rsidP="00E26695">
      <w:pPr>
        <w:spacing w:after="0"/>
        <w:rPr>
          <w:rFonts w:ascii="Georgia" w:hAnsi="Georgia"/>
        </w:rPr>
      </w:pPr>
    </w:p>
    <w:p w:rsidR="00E26695" w:rsidRPr="00E26695" w:rsidRDefault="00E26695" w:rsidP="00E26695">
      <w:pPr>
        <w:spacing w:after="0"/>
        <w:rPr>
          <w:rFonts w:ascii="Georgia" w:hAnsi="Georgia"/>
        </w:rPr>
      </w:pPr>
      <w:r w:rsidRPr="00E26695">
        <w:rPr>
          <w:rFonts w:ascii="Georgia" w:hAnsi="Georgia"/>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w:t>
      </w:r>
      <w:r>
        <w:rPr>
          <w:rFonts w:ascii="Georgia" w:hAnsi="Georgia"/>
        </w:rPr>
        <w:t>ь льда ослаблена из-за течений.</w:t>
      </w:r>
    </w:p>
    <w:p w:rsidR="00E26695" w:rsidRPr="00E26695" w:rsidRDefault="00E26695" w:rsidP="00E26695">
      <w:pPr>
        <w:spacing w:after="0"/>
        <w:rPr>
          <w:rFonts w:ascii="Georgia" w:hAnsi="Georgia"/>
        </w:rPr>
      </w:pPr>
      <w:r w:rsidRPr="00E26695">
        <w:rPr>
          <w:rFonts w:ascii="Georgia" w:hAnsi="Georgia"/>
        </w:rPr>
        <w:t>При движении по льду проверяйте его прочность подручными средствами (шестом или лыжной палкой). Проверять про</w:t>
      </w:r>
      <w:r>
        <w:rPr>
          <w:rFonts w:ascii="Georgia" w:hAnsi="Georgia"/>
        </w:rPr>
        <w:t>чность льда ударами ног опасно!</w:t>
      </w:r>
    </w:p>
    <w:p w:rsidR="00E26695" w:rsidRPr="00E26695" w:rsidRDefault="00E26695" w:rsidP="00E26695">
      <w:pPr>
        <w:spacing w:after="0"/>
        <w:rPr>
          <w:rFonts w:ascii="Georgia" w:hAnsi="Georgia"/>
        </w:rPr>
      </w:pPr>
      <w:r w:rsidRPr="00E26695">
        <w:rPr>
          <w:rFonts w:ascii="Georgia" w:hAnsi="Georgia"/>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w:t>
      </w:r>
      <w:r>
        <w:rPr>
          <w:rFonts w:ascii="Georgia" w:hAnsi="Georgia"/>
        </w:rPr>
        <w:t xml:space="preserve"> по накатанной лыжне.</w:t>
      </w:r>
    </w:p>
    <w:p w:rsidR="00E26695" w:rsidRPr="00E26695" w:rsidRDefault="00E26695" w:rsidP="00E26695">
      <w:pPr>
        <w:spacing w:after="0"/>
        <w:rPr>
          <w:rFonts w:ascii="Georgia" w:hAnsi="Georgia"/>
        </w:rPr>
      </w:pPr>
      <w:r w:rsidRPr="00E26695">
        <w:rPr>
          <w:rFonts w:ascii="Georgia" w:hAnsi="Georgia"/>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w:t>
      </w:r>
      <w:r>
        <w:rPr>
          <w:rFonts w:ascii="Georgia" w:hAnsi="Georgia"/>
        </w:rPr>
        <w:t>ается водой, а затем замерзает.</w:t>
      </w:r>
    </w:p>
    <w:p w:rsidR="00E26695" w:rsidRPr="00E26695" w:rsidRDefault="00E26695" w:rsidP="00E26695">
      <w:pPr>
        <w:spacing w:after="0"/>
        <w:rPr>
          <w:rFonts w:ascii="Georgia" w:hAnsi="Georgia"/>
        </w:rPr>
      </w:pPr>
      <w:r w:rsidRPr="00E26695">
        <w:rPr>
          <w:rFonts w:ascii="Georgia" w:hAnsi="Georgia"/>
        </w:rPr>
        <w:t>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w:t>
      </w:r>
      <w:r>
        <w:rPr>
          <w:rFonts w:ascii="Georgia" w:hAnsi="Georgia"/>
        </w:rPr>
        <w:t>те в ту сторону, откуда пришли.</w:t>
      </w:r>
    </w:p>
    <w:p w:rsidR="00E26695" w:rsidRPr="00E26695" w:rsidRDefault="00E26695" w:rsidP="00E26695">
      <w:pPr>
        <w:spacing w:after="0"/>
        <w:rPr>
          <w:rFonts w:ascii="Georgia" w:hAnsi="Georgia"/>
        </w:rPr>
      </w:pPr>
      <w:r w:rsidRPr="00E26695">
        <w:rPr>
          <w:rFonts w:ascii="Georgia" w:hAnsi="Georgia"/>
        </w:rPr>
        <w:t>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w:t>
      </w:r>
      <w:proofErr w:type="gramStart"/>
      <w:r w:rsidRPr="00E26695">
        <w:rPr>
          <w:rFonts w:ascii="Georgia" w:hAnsi="Georgia"/>
        </w:rPr>
        <w:t xml:space="preserve"> ,</w:t>
      </w:r>
      <w:proofErr w:type="gramEnd"/>
      <w:r w:rsidRPr="00E26695">
        <w:rPr>
          <w:rFonts w:ascii="Georgia" w:hAnsi="Georgia"/>
        </w:rPr>
        <w:t xml:space="preserve"> переодеть в сухую одежу, напоить горячим чаем. При необходимости оказать первую медицинскую помощь или д</w:t>
      </w:r>
      <w:r>
        <w:rPr>
          <w:rFonts w:ascii="Georgia" w:hAnsi="Georgia"/>
        </w:rPr>
        <w:t>оставить в лечебное учреждение.</w:t>
      </w:r>
    </w:p>
    <w:p w:rsidR="00E26695" w:rsidRPr="00E26695" w:rsidRDefault="00E26695" w:rsidP="00E26695">
      <w:pPr>
        <w:spacing w:after="0"/>
        <w:rPr>
          <w:rFonts w:ascii="Georgia" w:hAnsi="Georgia"/>
        </w:rPr>
      </w:pPr>
      <w:proofErr w:type="gramStart"/>
      <w:r w:rsidRPr="00E26695">
        <w:rPr>
          <w:rFonts w:ascii="Georgia" w:hAnsi="Georgia"/>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w:t>
      </w:r>
      <w:r>
        <w:rPr>
          <w:rFonts w:ascii="Georgia" w:hAnsi="Georgia"/>
        </w:rPr>
        <w:t>ния терпящему бедствие на льду.</w:t>
      </w:r>
      <w:proofErr w:type="gramEnd"/>
    </w:p>
    <w:p w:rsidR="00E26695" w:rsidRPr="00E26695" w:rsidRDefault="00E26695" w:rsidP="00E26695">
      <w:pPr>
        <w:spacing w:after="0"/>
        <w:rPr>
          <w:rFonts w:ascii="Georgia" w:hAnsi="Georgia"/>
        </w:rPr>
      </w:pPr>
      <w:r w:rsidRPr="00E26695">
        <w:rPr>
          <w:rFonts w:ascii="Georgia" w:hAnsi="Georgia"/>
        </w:rP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w:t>
      </w:r>
      <w:r>
        <w:rPr>
          <w:rFonts w:ascii="Georgia" w:hAnsi="Georgia"/>
        </w:rPr>
        <w:t>ком двигайтесь от опасной зоны.</w:t>
      </w:r>
    </w:p>
    <w:p w:rsidR="00356110" w:rsidRPr="00E26695" w:rsidRDefault="00E26695" w:rsidP="00E26695">
      <w:pPr>
        <w:spacing w:after="0"/>
        <w:rPr>
          <w:rFonts w:ascii="Georgia" w:hAnsi="Georgia"/>
        </w:rPr>
      </w:pPr>
      <w:r w:rsidRPr="00E26695">
        <w:rPr>
          <w:rFonts w:ascii="Georgia" w:hAnsi="Georgia"/>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sectPr w:rsidR="00356110" w:rsidRPr="00E26695" w:rsidSect="00E26695">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95"/>
    <w:rsid w:val="00356110"/>
    <w:rsid w:val="00E2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266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2669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266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266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2023-08-07T08:58:00Z</dcterms:created>
  <dcterms:modified xsi:type="dcterms:W3CDTF">2023-08-07T09:01:00Z</dcterms:modified>
</cp:coreProperties>
</file>